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538" w:rsidRDefault="00644538" w:rsidP="00644538">
      <w:pPr>
        <w:spacing w:after="0" w:line="240" w:lineRule="auto"/>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CA2EC6" w:rsidRPr="00CA2EC6" w:rsidRDefault="00CA2EC6" w:rsidP="00CA2EC6">
      <w:pPr>
        <w:tabs>
          <w:tab w:val="left" w:pos="6260"/>
        </w:tabs>
        <w:spacing w:after="0" w:line="240" w:lineRule="auto"/>
        <w:ind w:left="340"/>
        <w:rPr>
          <w:rFonts w:ascii="Times New Roman" w:hAnsi="Times New Roman" w:cs="Times New Roman"/>
        </w:rPr>
      </w:pPr>
      <w:r w:rsidRPr="00CA2EC6">
        <w:rPr>
          <w:rFonts w:ascii="Times New Roman" w:hAnsi="Times New Roman" w:cs="Times New Roman"/>
        </w:rPr>
        <w:t>ПРИНЯТА</w:t>
      </w:r>
      <w:r w:rsidRPr="00CA2EC6">
        <w:rPr>
          <w:rFonts w:ascii="Times New Roman" w:hAnsi="Times New Roman" w:cs="Times New Roman"/>
        </w:rPr>
        <w:tab/>
        <w:t>УТВЕРЖДЕНО</w:t>
      </w:r>
    </w:p>
    <w:p w:rsidR="00CA2EC6" w:rsidRPr="00CA2EC6" w:rsidRDefault="00CA2EC6" w:rsidP="00CA2EC6">
      <w:pPr>
        <w:tabs>
          <w:tab w:val="left" w:pos="5720"/>
        </w:tabs>
        <w:spacing w:after="0" w:line="240" w:lineRule="auto"/>
        <w:rPr>
          <w:rFonts w:ascii="Times New Roman" w:hAnsi="Times New Roman" w:cs="Times New Roman"/>
          <w:sz w:val="21"/>
          <w:szCs w:val="21"/>
        </w:rPr>
      </w:pPr>
      <w:r w:rsidRPr="00CA2EC6">
        <w:rPr>
          <w:rFonts w:ascii="Times New Roman" w:hAnsi="Times New Roman" w:cs="Times New Roman"/>
        </w:rPr>
        <w:t>на педагогическом совете</w:t>
      </w:r>
      <w:r w:rsidRPr="00CA2EC6">
        <w:rPr>
          <w:rFonts w:ascii="Times New Roman" w:hAnsi="Times New Roman" w:cs="Times New Roman"/>
        </w:rPr>
        <w:tab/>
      </w:r>
      <w:r>
        <w:rPr>
          <w:rFonts w:ascii="Times New Roman" w:hAnsi="Times New Roman" w:cs="Times New Roman"/>
          <w:sz w:val="21"/>
          <w:szCs w:val="21"/>
        </w:rPr>
        <w:t xml:space="preserve">Директор </w:t>
      </w:r>
      <w:r w:rsidR="0043483E">
        <w:rPr>
          <w:rFonts w:ascii="Times New Roman" w:hAnsi="Times New Roman" w:cs="Times New Roman"/>
          <w:sz w:val="21"/>
          <w:szCs w:val="21"/>
        </w:rPr>
        <w:t>Кривобокова Е. В</w:t>
      </w:r>
    </w:p>
    <w:p w:rsidR="00CA2EC6" w:rsidRPr="00CA2EC6" w:rsidRDefault="00CA2EC6" w:rsidP="00CA2EC6">
      <w:pPr>
        <w:tabs>
          <w:tab w:val="left" w:pos="5720"/>
        </w:tabs>
        <w:spacing w:after="0" w:line="240" w:lineRule="auto"/>
        <w:rPr>
          <w:rFonts w:ascii="Times New Roman" w:hAnsi="Times New Roman" w:cs="Times New Roman"/>
          <w:sz w:val="21"/>
          <w:szCs w:val="21"/>
        </w:rPr>
      </w:pPr>
      <w:r>
        <w:rPr>
          <w:rFonts w:ascii="Times New Roman" w:hAnsi="Times New Roman" w:cs="Times New Roman"/>
        </w:rPr>
        <w:t>протокол №</w:t>
      </w:r>
      <w:r w:rsidR="0043483E">
        <w:rPr>
          <w:rFonts w:ascii="Times New Roman" w:hAnsi="Times New Roman" w:cs="Times New Roman"/>
        </w:rPr>
        <w:t xml:space="preserve"> 1</w:t>
      </w:r>
      <w:r>
        <w:rPr>
          <w:rFonts w:ascii="Times New Roman" w:hAnsi="Times New Roman" w:cs="Times New Roman"/>
        </w:rPr>
        <w:t xml:space="preserve"> от  </w:t>
      </w:r>
      <w:r w:rsidR="0043483E">
        <w:rPr>
          <w:rFonts w:ascii="Times New Roman" w:hAnsi="Times New Roman" w:cs="Times New Roman"/>
        </w:rPr>
        <w:t>31</w:t>
      </w:r>
      <w:r>
        <w:rPr>
          <w:rFonts w:ascii="Times New Roman" w:hAnsi="Times New Roman" w:cs="Times New Roman"/>
        </w:rPr>
        <w:t>.0</w:t>
      </w:r>
      <w:r w:rsidR="0043483E">
        <w:rPr>
          <w:rFonts w:ascii="Times New Roman" w:hAnsi="Times New Roman" w:cs="Times New Roman"/>
        </w:rPr>
        <w:t>8</w:t>
      </w:r>
      <w:r>
        <w:rPr>
          <w:rFonts w:ascii="Times New Roman" w:hAnsi="Times New Roman" w:cs="Times New Roman"/>
        </w:rPr>
        <w:t>.15</w:t>
      </w:r>
      <w:r w:rsidRPr="00CA2EC6">
        <w:rPr>
          <w:rFonts w:ascii="Times New Roman" w:hAnsi="Times New Roman" w:cs="Times New Roman"/>
        </w:rPr>
        <w:t>г.</w:t>
      </w:r>
      <w:r w:rsidRPr="00CA2EC6">
        <w:rPr>
          <w:rFonts w:ascii="Times New Roman" w:hAnsi="Times New Roman" w:cs="Times New Roman"/>
        </w:rPr>
        <w:tab/>
      </w:r>
      <w:r>
        <w:rPr>
          <w:rFonts w:ascii="Times New Roman" w:hAnsi="Times New Roman" w:cs="Times New Roman"/>
          <w:sz w:val="21"/>
          <w:szCs w:val="21"/>
        </w:rPr>
        <w:t xml:space="preserve">Приказ № ___ от </w:t>
      </w:r>
      <w:r w:rsidR="0043483E">
        <w:rPr>
          <w:rFonts w:ascii="Times New Roman" w:hAnsi="Times New Roman" w:cs="Times New Roman"/>
          <w:sz w:val="21"/>
          <w:szCs w:val="21"/>
        </w:rPr>
        <w:t>31</w:t>
      </w:r>
      <w:r>
        <w:rPr>
          <w:rFonts w:ascii="Times New Roman" w:hAnsi="Times New Roman" w:cs="Times New Roman"/>
          <w:sz w:val="21"/>
          <w:szCs w:val="21"/>
        </w:rPr>
        <w:t>.0</w:t>
      </w:r>
      <w:r w:rsidR="0043483E">
        <w:rPr>
          <w:rFonts w:ascii="Times New Roman" w:hAnsi="Times New Roman" w:cs="Times New Roman"/>
          <w:sz w:val="21"/>
          <w:szCs w:val="21"/>
        </w:rPr>
        <w:t>8</w:t>
      </w:r>
      <w:r>
        <w:rPr>
          <w:rFonts w:ascii="Times New Roman" w:hAnsi="Times New Roman" w:cs="Times New Roman"/>
          <w:sz w:val="21"/>
          <w:szCs w:val="21"/>
        </w:rPr>
        <w:t>.2015</w:t>
      </w:r>
      <w:r w:rsidRPr="00CA2EC6">
        <w:rPr>
          <w:rFonts w:ascii="Times New Roman" w:hAnsi="Times New Roman" w:cs="Times New Roman"/>
          <w:sz w:val="21"/>
          <w:szCs w:val="21"/>
        </w:rPr>
        <w:t>г.</w:t>
      </w: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Default="003E74B2" w:rsidP="00644538">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 o:spid="_x0000_s1026" type="#_x0000_t202" style="position:absolute;margin-left:.5pt;margin-top:14.6pt;width:435.7pt;height:15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" strokecolor="white [3212]">
            <v:textbox style="mso-next-textbox:#Надпись 1">
              <w:txbxContent>
                <w:p w:rsidR="003E74B2" w:rsidRDefault="003E74B2" w:rsidP="00644538">
                  <w:pPr>
                    <w:spacing w:after="0" w:line="240" w:lineRule="auto"/>
                    <w:jc w:val="center"/>
                    <w:rPr>
                      <w:rFonts w:ascii="Times New Roman" w:hAnsi="Times New Roman" w:cs="Times New Roman"/>
                      <w:b/>
                      <w:sz w:val="28"/>
                      <w:szCs w:val="28"/>
                    </w:rPr>
                  </w:pPr>
                  <w:r w:rsidRPr="00AF6604">
                    <w:rPr>
                      <w:rFonts w:ascii="Times New Roman" w:hAnsi="Times New Roman" w:cs="Times New Roman"/>
                      <w:b/>
                      <w:sz w:val="28"/>
                      <w:szCs w:val="28"/>
                    </w:rPr>
                    <w:t>ОСНОВНАЯ ОБРАЗОВАТЕЛЬНАЯ ПРОГРАММА</w:t>
                  </w:r>
                </w:p>
                <w:p w:rsidR="003E74B2" w:rsidRPr="00AF6604" w:rsidRDefault="003E74B2" w:rsidP="006445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ОСНОВНОГО ОБЩЕГО ОБРАЗОВАНИЯ</w:t>
                  </w:r>
                  <w:r>
                    <w:rPr>
                      <w:rFonts w:ascii="Times New Roman" w:hAnsi="Times New Roman" w:cs="Times New Roman"/>
                      <w:b/>
                      <w:sz w:val="28"/>
                      <w:szCs w:val="28"/>
                    </w:rPr>
                    <w:br/>
                    <w:t>МУНИЦИПАЛЬНОГО КАЗЁННОГО ОБЩЕОБРАЗОВАТЕЛЬНОГО УЧРЕЖДЕНИЯ«ОСИЧКОВСКАЯ СРЕДНЯЯ ОБЩЕОБРАЗОВАТЕЛЬНАЯ ШКОЛА ИМЕНИ ГЕРОЯ СОЦИАЛИСТИЧЕСКОГО ТРУДА С. А. КАЛЮЖНОГО»</w:t>
                  </w:r>
                  <w:r>
                    <w:rPr>
                      <w:rFonts w:ascii="Times New Roman" w:hAnsi="Times New Roman" w:cs="Times New Roman"/>
                      <w:b/>
                      <w:sz w:val="28"/>
                      <w:szCs w:val="28"/>
                    </w:rPr>
                    <w:br/>
                    <w:t xml:space="preserve">РУДНЯНСКОГО МУНИЦИПАЛЬНОГО РАЙОНА </w:t>
                  </w:r>
                  <w:r>
                    <w:rPr>
                      <w:rFonts w:ascii="Times New Roman" w:hAnsi="Times New Roman" w:cs="Times New Roman"/>
                      <w:b/>
                      <w:sz w:val="28"/>
                      <w:szCs w:val="28"/>
                    </w:rPr>
                    <w:br/>
                    <w:t>ВОЛГОГРАДСКОЙ ОБЛАСТИ</w:t>
                  </w:r>
                  <w:r w:rsidRPr="00AF6604">
                    <w:rPr>
                      <w:rFonts w:ascii="Times New Roman" w:hAnsi="Times New Roman" w:cs="Times New Roman"/>
                      <w:b/>
                      <w:sz w:val="28"/>
                      <w:szCs w:val="28"/>
                    </w:rPr>
                    <w:t xml:space="preserve"> </w:t>
                  </w:r>
                  <w:r w:rsidRPr="00AF6604">
                    <w:rPr>
                      <w:rFonts w:ascii="Times New Roman" w:hAnsi="Times New Roman" w:cs="Times New Roman"/>
                      <w:b/>
                      <w:sz w:val="28"/>
                      <w:szCs w:val="28"/>
                    </w:rPr>
                    <w:br/>
                  </w:r>
                </w:p>
              </w:txbxContent>
            </v:textbox>
          </v:shape>
        </w:pict>
      </w: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Pr="00AF6604" w:rsidRDefault="00644538" w:rsidP="00644538">
      <w:pPr>
        <w:rPr>
          <w:rFonts w:ascii="Times New Roman" w:hAnsi="Times New Roman" w:cs="Times New Roman"/>
          <w:sz w:val="24"/>
          <w:szCs w:val="24"/>
        </w:rPr>
      </w:pPr>
    </w:p>
    <w:p w:rsidR="00644538" w:rsidRDefault="00644538" w:rsidP="00644538">
      <w:pPr>
        <w:rPr>
          <w:rFonts w:ascii="Times New Roman" w:hAnsi="Times New Roman" w:cs="Times New Roman"/>
          <w:sz w:val="24"/>
          <w:szCs w:val="24"/>
        </w:rPr>
      </w:pPr>
    </w:p>
    <w:p w:rsidR="00644538" w:rsidRDefault="00644538" w:rsidP="00644538">
      <w:pPr>
        <w:tabs>
          <w:tab w:val="left" w:pos="6795"/>
        </w:tabs>
        <w:jc w:val="center"/>
        <w:rPr>
          <w:rFonts w:ascii="Times New Roman" w:hAnsi="Times New Roman" w:cs="Times New Roman"/>
          <w:sz w:val="24"/>
          <w:szCs w:val="24"/>
        </w:rPr>
      </w:pPr>
      <w:r>
        <w:rPr>
          <w:rFonts w:ascii="Times New Roman" w:hAnsi="Times New Roman" w:cs="Times New Roman"/>
          <w:sz w:val="24"/>
          <w:szCs w:val="24"/>
        </w:rPr>
        <w:t>2015 год</w:t>
      </w:r>
    </w:p>
    <w:p w:rsidR="005B3A93" w:rsidRDefault="005B3A93" w:rsidP="00644538">
      <w:pPr>
        <w:shd w:val="clear" w:color="auto" w:fill="FFFFFF" w:themeFill="background1"/>
        <w:spacing w:after="0" w:line="240" w:lineRule="auto"/>
        <w:jc w:val="center"/>
        <w:rPr>
          <w:rFonts w:ascii="Times New Roman" w:hAnsi="Times New Roman" w:cs="Times New Roman"/>
          <w:b/>
          <w:color w:val="002060"/>
          <w:sz w:val="24"/>
          <w:szCs w:val="24"/>
        </w:rPr>
      </w:pPr>
    </w:p>
    <w:p w:rsidR="00644538" w:rsidRPr="005B3A93" w:rsidRDefault="00644538" w:rsidP="00644538">
      <w:pPr>
        <w:shd w:val="clear" w:color="auto" w:fill="FFFFFF" w:themeFill="background1"/>
        <w:spacing w:after="0" w:line="240" w:lineRule="auto"/>
        <w:jc w:val="center"/>
        <w:rPr>
          <w:rFonts w:ascii="Times New Roman" w:hAnsi="Times New Roman" w:cs="Times New Roman"/>
          <w:b/>
        </w:rPr>
      </w:pPr>
      <w:r w:rsidRPr="005B3A93">
        <w:rPr>
          <w:rFonts w:ascii="Times New Roman" w:hAnsi="Times New Roman" w:cs="Times New Roman"/>
          <w:b/>
          <w:sz w:val="24"/>
          <w:szCs w:val="24"/>
        </w:rPr>
        <w:lastRenderedPageBreak/>
        <w:t xml:space="preserve">1.  </w:t>
      </w:r>
      <w:r w:rsidRPr="005B3A93">
        <w:rPr>
          <w:rFonts w:ascii="Times New Roman" w:hAnsi="Times New Roman" w:cs="Times New Roman"/>
          <w:b/>
        </w:rPr>
        <w:t>ЦЕЛЕВОЙ  РАЗДЕЛ.</w:t>
      </w:r>
    </w:p>
    <w:p w:rsidR="00644538" w:rsidRPr="00CF0CA3" w:rsidRDefault="00644538" w:rsidP="00644538">
      <w:pPr>
        <w:pStyle w:val="a5"/>
        <w:numPr>
          <w:ilvl w:val="1"/>
          <w:numId w:val="1"/>
        </w:numPr>
        <w:shd w:val="clear" w:color="auto" w:fill="FFFFFF"/>
        <w:ind w:left="142" w:firstLine="0"/>
        <w:contextualSpacing w:val="0"/>
        <w:rPr>
          <w:b/>
        </w:rPr>
      </w:pPr>
      <w:r w:rsidRPr="00CF0CA3">
        <w:rPr>
          <w:b/>
        </w:rPr>
        <w:t>Пояснительная записка.</w:t>
      </w:r>
    </w:p>
    <w:p w:rsidR="00644538" w:rsidRPr="00CF0CA3" w:rsidRDefault="00644538" w:rsidP="00644538">
      <w:pPr>
        <w:spacing w:after="0" w:line="240" w:lineRule="auto"/>
        <w:ind w:firstLine="708"/>
        <w:rPr>
          <w:rFonts w:ascii="Times New Roman" w:hAnsi="Times New Roman" w:cs="Times New Roman"/>
          <w:sz w:val="24"/>
          <w:szCs w:val="24"/>
          <w:shd w:val="clear" w:color="auto" w:fill="FFFFFF"/>
        </w:rPr>
      </w:pPr>
      <w:r w:rsidRPr="00D90A04">
        <w:rPr>
          <w:rFonts w:ascii="Times New Roman" w:hAnsi="Times New Roman" w:cs="Times New Roman"/>
          <w:sz w:val="24"/>
          <w:szCs w:val="24"/>
        </w:rPr>
        <w:t>Основная образовательная программа основного  общего образования  (далее ООП ООО) муниципального казённого общеобразовательного учреждения «</w:t>
      </w:r>
      <w:r w:rsidR="0043483E">
        <w:rPr>
          <w:rFonts w:ascii="Times New Roman" w:hAnsi="Times New Roman" w:cs="Times New Roman"/>
          <w:sz w:val="24"/>
          <w:szCs w:val="24"/>
        </w:rPr>
        <w:t>Осичковская</w:t>
      </w:r>
      <w:r w:rsidRPr="00D90A04">
        <w:rPr>
          <w:rFonts w:ascii="Times New Roman" w:hAnsi="Times New Roman" w:cs="Times New Roman"/>
          <w:sz w:val="24"/>
          <w:szCs w:val="24"/>
        </w:rPr>
        <w:t xml:space="preserve"> средняя общеобразовательная школа</w:t>
      </w:r>
      <w:r w:rsidR="0043483E">
        <w:rPr>
          <w:rFonts w:ascii="Times New Roman" w:hAnsi="Times New Roman" w:cs="Times New Roman"/>
          <w:sz w:val="24"/>
          <w:szCs w:val="24"/>
        </w:rPr>
        <w:t xml:space="preserve"> имени Героя Социалистического Труда С. А. Калюжного</w:t>
      </w:r>
      <w:r w:rsidRPr="00D90A04">
        <w:rPr>
          <w:rFonts w:ascii="Times New Roman" w:hAnsi="Times New Roman" w:cs="Times New Roman"/>
          <w:sz w:val="24"/>
          <w:szCs w:val="24"/>
        </w:rPr>
        <w:t>» Руднянского муниципального района Волгоградской области  (МКОУ «</w:t>
      </w:r>
      <w:r w:rsidR="0043483E">
        <w:rPr>
          <w:rFonts w:ascii="Times New Roman" w:hAnsi="Times New Roman" w:cs="Times New Roman"/>
          <w:sz w:val="24"/>
          <w:szCs w:val="24"/>
        </w:rPr>
        <w:t>Осичковская</w:t>
      </w:r>
      <w:r w:rsidRPr="00D90A04">
        <w:rPr>
          <w:rFonts w:ascii="Times New Roman" w:hAnsi="Times New Roman" w:cs="Times New Roman"/>
          <w:sz w:val="24"/>
          <w:szCs w:val="24"/>
        </w:rPr>
        <w:t xml:space="preserve"> СОШ</w:t>
      </w:r>
      <w:r>
        <w:rPr>
          <w:rFonts w:ascii="Times New Roman" w:hAnsi="Times New Roman" w:cs="Times New Roman"/>
          <w:sz w:val="24"/>
          <w:szCs w:val="24"/>
        </w:rPr>
        <w:t>»</w:t>
      </w:r>
      <w:r w:rsidRPr="00D90A04">
        <w:rPr>
          <w:rFonts w:ascii="Times New Roman" w:hAnsi="Times New Roman" w:cs="Times New Roman"/>
          <w:sz w:val="24"/>
          <w:szCs w:val="24"/>
        </w:rPr>
        <w:t>)</w:t>
      </w:r>
      <w:r w:rsidRPr="00CF0CA3">
        <w:t xml:space="preserve"> </w:t>
      </w:r>
      <w:r>
        <w:t xml:space="preserve"> </w:t>
      </w:r>
      <w:r w:rsidRPr="00CF0CA3">
        <w:rPr>
          <w:rFonts w:ascii="Times New Roman" w:hAnsi="Times New Roman" w:cs="Times New Roman"/>
          <w:sz w:val="24"/>
          <w:szCs w:val="24"/>
        </w:rPr>
        <w:t xml:space="preserve">разработана </w:t>
      </w:r>
      <w:r w:rsidRPr="00CF0CA3">
        <w:rPr>
          <w:rFonts w:ascii="Times New Roman" w:hAnsi="Times New Roman" w:cs="Times New Roman"/>
          <w:sz w:val="24"/>
          <w:szCs w:val="24"/>
          <w:shd w:val="clear" w:color="auto" w:fill="FFFFFF"/>
        </w:rPr>
        <w:t xml:space="preserve">на основе </w:t>
      </w:r>
      <w:r w:rsidRPr="00CF0CA3">
        <w:rPr>
          <w:rFonts w:ascii="Times New Roman" w:hAnsi="Times New Roman" w:cs="Times New Roman"/>
          <w:spacing w:val="-10"/>
          <w:sz w:val="24"/>
          <w:szCs w:val="24"/>
        </w:rPr>
        <w:t>Конституции Российской Федерации,</w:t>
      </w:r>
      <w:r w:rsidRPr="00E34B32">
        <w:rPr>
          <w:rFonts w:ascii="Times New Roman" w:hAnsi="Times New Roman"/>
          <w:sz w:val="24"/>
          <w:szCs w:val="24"/>
        </w:rPr>
        <w:t xml:space="preserve"> </w:t>
      </w:r>
      <w:r>
        <w:rPr>
          <w:rFonts w:ascii="Times New Roman" w:hAnsi="Times New Roman"/>
          <w:sz w:val="24"/>
          <w:szCs w:val="24"/>
        </w:rPr>
        <w:t>Закона</w:t>
      </w:r>
      <w:r w:rsidRPr="008C61FB">
        <w:rPr>
          <w:rFonts w:ascii="Times New Roman" w:hAnsi="Times New Roman"/>
          <w:sz w:val="24"/>
          <w:szCs w:val="24"/>
        </w:rPr>
        <w:t xml:space="preserve"> Российской Федерации от 29.12.2012 № 273-ФЗ «Федеральный Закон об образовании в Российской Федерации»</w:t>
      </w:r>
      <w:r>
        <w:rPr>
          <w:rFonts w:ascii="Times New Roman" w:hAnsi="Times New Roman"/>
          <w:sz w:val="24"/>
          <w:szCs w:val="24"/>
        </w:rPr>
        <w:t>,</w:t>
      </w:r>
      <w:r w:rsidRPr="00CF0CA3">
        <w:rPr>
          <w:rFonts w:ascii="Times New Roman" w:hAnsi="Times New Roman" w:cs="Times New Roman"/>
          <w:sz w:val="24"/>
          <w:szCs w:val="24"/>
          <w:shd w:val="clear" w:color="auto" w:fill="FFFFFF"/>
        </w:rPr>
        <w:t xml:space="preserve"> </w:t>
      </w:r>
      <w:r w:rsidRPr="00CF0CA3">
        <w:rPr>
          <w:rFonts w:ascii="Times New Roman" w:hAnsi="Times New Roman" w:cs="Times New Roman"/>
          <w:spacing w:val="-10"/>
          <w:sz w:val="24"/>
          <w:szCs w:val="24"/>
        </w:rPr>
        <w:t xml:space="preserve">Типового положения об общеобразовательном учреждении, утверждённом постановлением Правительства Российской Федерации от 19.03.2001 г. № 196; </w:t>
      </w:r>
      <w:r w:rsidRPr="00CF0CA3">
        <w:rPr>
          <w:rFonts w:ascii="Times New Roman" w:hAnsi="Times New Roman" w:cs="Times New Roman"/>
          <w:sz w:val="24"/>
          <w:szCs w:val="24"/>
          <w:shd w:val="clear" w:color="auto" w:fill="FFFFFF"/>
        </w:rPr>
        <w:t xml:space="preserve"> Федерального государственного образовательного стандарта основного общего образования (</w:t>
      </w:r>
      <w:r w:rsidRPr="00CF0CA3">
        <w:rPr>
          <w:rFonts w:ascii="Times New Roman" w:hAnsi="Times New Roman" w:cs="Times New Roman"/>
          <w:sz w:val="24"/>
          <w:szCs w:val="24"/>
        </w:rPr>
        <w:t xml:space="preserve">Приказ №1897 «Об утверждении федерального государственного образовательного стандарта основного общего образования», зарегистрированного Минюстом России» от 17.12.2010 года), (далее Стандарт); </w:t>
      </w:r>
      <w:r w:rsidRPr="00CF0CA3">
        <w:rPr>
          <w:rFonts w:ascii="Times New Roman" w:hAnsi="Times New Roman" w:cs="Times New Roman"/>
          <w:sz w:val="24"/>
          <w:szCs w:val="24"/>
          <w:shd w:val="clear" w:color="auto" w:fill="FFFFFF"/>
        </w:rPr>
        <w:t xml:space="preserve">Примерной основной образовательной программы основного общего образования,  разработанной </w:t>
      </w:r>
      <w:r w:rsidRPr="00CF0CA3">
        <w:rPr>
          <w:rStyle w:val="Zag11"/>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w:t>
      </w:r>
      <w:r>
        <w:rPr>
          <w:rFonts w:ascii="Times New Roman" w:hAnsi="Times New Roman" w:cs="Times New Roman"/>
          <w:sz w:val="24"/>
          <w:szCs w:val="24"/>
          <w:shd w:val="clear" w:color="auto" w:fill="FFFFFF"/>
        </w:rPr>
        <w:t xml:space="preserve"> Устава </w:t>
      </w:r>
      <w:r w:rsidR="0043483E">
        <w:rPr>
          <w:rFonts w:ascii="Times New Roman" w:hAnsi="Times New Roman" w:cs="Times New Roman"/>
          <w:sz w:val="24"/>
          <w:szCs w:val="24"/>
          <w:shd w:val="clear" w:color="auto" w:fill="FFFFFF"/>
        </w:rPr>
        <w:t>МКОУ «Осичковская СОШ»</w:t>
      </w:r>
      <w:r w:rsidRPr="00CF0CA3">
        <w:rPr>
          <w:rFonts w:ascii="Times New Roman" w:hAnsi="Times New Roman" w:cs="Times New Roman"/>
          <w:sz w:val="24"/>
          <w:szCs w:val="24"/>
          <w:shd w:val="clear" w:color="auto" w:fill="FFFFFF"/>
        </w:rPr>
        <w:t>; анализа деятельности школы, социального заказа родителей.</w:t>
      </w:r>
    </w:p>
    <w:p w:rsidR="00644538" w:rsidRDefault="00644538" w:rsidP="00644538">
      <w:pPr>
        <w:spacing w:after="0"/>
        <w:ind w:firstLine="708"/>
        <w:jc w:val="both"/>
        <w:rPr>
          <w:rFonts w:ascii="Times New Roman" w:hAnsi="Times New Roman"/>
          <w:sz w:val="24"/>
          <w:szCs w:val="24"/>
        </w:rPr>
      </w:pPr>
      <w:r w:rsidRPr="00E34B32">
        <w:rPr>
          <w:rFonts w:ascii="Times New Roman" w:hAnsi="Times New Roman"/>
          <w:b/>
          <w:bCs/>
          <w:color w:val="000000"/>
          <w:sz w:val="24"/>
          <w:szCs w:val="24"/>
        </w:rPr>
        <w:t>Местонахождение Учреждения</w:t>
      </w:r>
      <w:r w:rsidRPr="00B12038">
        <w:rPr>
          <w:rFonts w:ascii="Times New Roman" w:hAnsi="Times New Roman"/>
          <w:bCs/>
          <w:color w:val="000000"/>
          <w:sz w:val="24"/>
          <w:szCs w:val="24"/>
        </w:rPr>
        <w:t xml:space="preserve">: </w:t>
      </w:r>
      <w:r w:rsidRPr="000943DD">
        <w:rPr>
          <w:rFonts w:ascii="Times New Roman" w:hAnsi="Times New Roman"/>
          <w:sz w:val="24"/>
          <w:szCs w:val="24"/>
        </w:rPr>
        <w:t xml:space="preserve">Российская Федерация, </w:t>
      </w:r>
      <w:r>
        <w:rPr>
          <w:rFonts w:ascii="Times New Roman" w:hAnsi="Times New Roman"/>
          <w:sz w:val="24"/>
          <w:szCs w:val="24"/>
        </w:rPr>
        <w:t>4036</w:t>
      </w:r>
      <w:r w:rsidR="0043483E">
        <w:rPr>
          <w:rFonts w:ascii="Times New Roman" w:hAnsi="Times New Roman"/>
          <w:sz w:val="24"/>
          <w:szCs w:val="24"/>
        </w:rPr>
        <w:t>22</w:t>
      </w:r>
      <w:r>
        <w:rPr>
          <w:rFonts w:ascii="Times New Roman" w:hAnsi="Times New Roman"/>
          <w:sz w:val="24"/>
          <w:szCs w:val="24"/>
        </w:rPr>
        <w:t xml:space="preserve">, Волгоградская область, Руднянский район, с. </w:t>
      </w:r>
      <w:r w:rsidR="0043483E">
        <w:rPr>
          <w:rFonts w:ascii="Times New Roman" w:hAnsi="Times New Roman"/>
          <w:sz w:val="24"/>
          <w:szCs w:val="24"/>
        </w:rPr>
        <w:t>Осички</w:t>
      </w:r>
      <w:r>
        <w:rPr>
          <w:rFonts w:ascii="Times New Roman" w:hAnsi="Times New Roman"/>
          <w:sz w:val="24"/>
          <w:szCs w:val="24"/>
        </w:rPr>
        <w:t xml:space="preserve">, улица </w:t>
      </w:r>
      <w:r w:rsidR="0043483E">
        <w:rPr>
          <w:rFonts w:ascii="Times New Roman" w:hAnsi="Times New Roman"/>
          <w:sz w:val="24"/>
          <w:szCs w:val="24"/>
        </w:rPr>
        <w:t>Мирная, дом 2</w:t>
      </w:r>
      <w:r>
        <w:rPr>
          <w:rFonts w:ascii="Times New Roman" w:hAnsi="Times New Roman"/>
          <w:sz w:val="24"/>
          <w:szCs w:val="24"/>
        </w:rPr>
        <w:t>5</w:t>
      </w:r>
    </w:p>
    <w:p w:rsidR="00644538" w:rsidRPr="003E74B2" w:rsidRDefault="00644538" w:rsidP="00644538">
      <w:pPr>
        <w:spacing w:after="0" w:line="240" w:lineRule="auto"/>
        <w:rPr>
          <w:rFonts w:ascii="Times New Roman" w:hAnsi="Times New Roman"/>
          <w:sz w:val="24"/>
          <w:szCs w:val="24"/>
          <w:lang w:val="de-DE"/>
        </w:rPr>
      </w:pPr>
      <w:r w:rsidRPr="003E74B2">
        <w:rPr>
          <w:rFonts w:ascii="Times New Roman" w:hAnsi="Times New Roman" w:cs="Times New Roman"/>
          <w:sz w:val="24"/>
          <w:szCs w:val="24"/>
          <w:lang w:val="de-DE"/>
        </w:rPr>
        <w:t>E-mail:</w:t>
      </w:r>
      <w:r w:rsidR="0043483E" w:rsidRPr="003E74B2">
        <w:rPr>
          <w:lang w:val="de-DE"/>
        </w:rPr>
        <w:t xml:space="preserve"> </w:t>
      </w:r>
      <w:hyperlink r:id="rId7" w:history="1">
        <w:r w:rsidR="0043483E" w:rsidRPr="003E74B2">
          <w:rPr>
            <w:rStyle w:val="a8"/>
            <w:lang w:val="de-DE"/>
          </w:rPr>
          <w:t>osichkischkola@yandex.ru</w:t>
        </w:r>
      </w:hyperlink>
      <w:r w:rsidR="0043483E" w:rsidRPr="003E74B2">
        <w:rPr>
          <w:lang w:val="de-DE"/>
        </w:rPr>
        <w:t xml:space="preserve"> </w:t>
      </w:r>
      <w:r w:rsidRPr="003E74B2">
        <w:rPr>
          <w:rFonts w:ascii="Times New Roman" w:hAnsi="Times New Roman" w:cs="Times New Roman"/>
          <w:sz w:val="24"/>
          <w:szCs w:val="24"/>
          <w:lang w:val="de-DE"/>
        </w:rPr>
        <w:t xml:space="preserve">                                                                                                                                            </w:t>
      </w:r>
      <w:r w:rsidRPr="00E34B32">
        <w:rPr>
          <w:rFonts w:ascii="Times New Roman" w:hAnsi="Times New Roman" w:cs="Times New Roman"/>
          <w:sz w:val="24"/>
          <w:szCs w:val="24"/>
        </w:rPr>
        <w:t>Сайт</w:t>
      </w:r>
      <w:r w:rsidRPr="003E74B2">
        <w:rPr>
          <w:rFonts w:ascii="Times New Roman" w:hAnsi="Times New Roman" w:cs="Times New Roman"/>
          <w:sz w:val="24"/>
          <w:szCs w:val="24"/>
          <w:lang w:val="de-DE"/>
        </w:rPr>
        <w:t xml:space="preserve">: </w:t>
      </w:r>
      <w:hyperlink r:id="rId8" w:history="1">
        <w:r w:rsidR="0043483E" w:rsidRPr="003E74B2">
          <w:rPr>
            <w:rStyle w:val="a8"/>
            <w:rFonts w:ascii="Times New Roman" w:hAnsi="Times New Roman" w:cs="Times New Roman"/>
            <w:sz w:val="24"/>
            <w:szCs w:val="24"/>
            <w:lang w:val="de-DE"/>
          </w:rPr>
          <w:t>www.os</w:t>
        </w:r>
        <w:r w:rsidR="0043483E" w:rsidRPr="003E74B2">
          <w:rPr>
            <w:rStyle w:val="a8"/>
            <w:rFonts w:ascii="Times New Roman" w:hAnsi="Times New Roman" w:cs="Times New Roman"/>
            <w:sz w:val="24"/>
            <w:szCs w:val="24"/>
            <w:lang w:val="de-DE"/>
          </w:rPr>
          <w:t>i</w:t>
        </w:r>
        <w:r w:rsidR="0043483E" w:rsidRPr="003E74B2">
          <w:rPr>
            <w:rStyle w:val="a8"/>
            <w:rFonts w:ascii="Times New Roman" w:hAnsi="Times New Roman" w:cs="Times New Roman"/>
            <w:sz w:val="24"/>
            <w:szCs w:val="24"/>
            <w:lang w:val="de-DE"/>
          </w:rPr>
          <w:t>chkischkola.ru</w:t>
        </w:r>
      </w:hyperlink>
      <w:r w:rsidRPr="003E74B2">
        <w:rPr>
          <w:rFonts w:ascii="Times New Roman" w:hAnsi="Times New Roman" w:cs="Times New Roman"/>
          <w:sz w:val="24"/>
          <w:szCs w:val="24"/>
          <w:lang w:val="de-DE"/>
        </w:rPr>
        <w:t xml:space="preserve"> </w:t>
      </w:r>
    </w:p>
    <w:p w:rsidR="00644538" w:rsidRPr="0043483E" w:rsidRDefault="00644538" w:rsidP="00644538">
      <w:pPr>
        <w:spacing w:after="0" w:line="240" w:lineRule="auto"/>
        <w:jc w:val="both"/>
        <w:rPr>
          <w:rFonts w:ascii="Times New Roman" w:hAnsi="Times New Roman" w:cs="Times New Roman"/>
          <w:sz w:val="24"/>
          <w:szCs w:val="24"/>
        </w:rPr>
      </w:pPr>
      <w:r w:rsidRPr="00E34B32">
        <w:rPr>
          <w:rFonts w:ascii="Times New Roman" w:hAnsi="Times New Roman" w:cs="Times New Roman"/>
          <w:sz w:val="24"/>
          <w:szCs w:val="24"/>
        </w:rPr>
        <w:t xml:space="preserve">ФИО руководителя: </w:t>
      </w:r>
      <w:r w:rsidR="0043483E">
        <w:rPr>
          <w:rFonts w:ascii="Times New Roman" w:hAnsi="Times New Roman" w:cs="Times New Roman"/>
          <w:sz w:val="24"/>
          <w:szCs w:val="24"/>
        </w:rPr>
        <w:t>Кривобокова Евгения Валерьевна</w:t>
      </w:r>
    </w:p>
    <w:p w:rsidR="00644538" w:rsidRPr="00E34B32" w:rsidRDefault="00644538" w:rsidP="00644538">
      <w:pPr>
        <w:spacing w:after="0" w:line="240" w:lineRule="auto"/>
        <w:ind w:firstLine="708"/>
        <w:rPr>
          <w:rFonts w:ascii="Times New Roman" w:hAnsi="Times New Roman" w:cs="Times New Roman"/>
          <w:sz w:val="24"/>
          <w:szCs w:val="24"/>
        </w:rPr>
      </w:pPr>
      <w:r w:rsidRPr="00E34B32">
        <w:rPr>
          <w:rFonts w:ascii="Times New Roman" w:hAnsi="Times New Roman" w:cs="Times New Roman"/>
          <w:b/>
          <w:sz w:val="24"/>
          <w:szCs w:val="24"/>
        </w:rPr>
        <w:t>Учредителем  Учреждения</w:t>
      </w:r>
      <w:r>
        <w:rPr>
          <w:rFonts w:ascii="Times New Roman" w:hAnsi="Times New Roman" w:cs="Times New Roman"/>
          <w:sz w:val="24"/>
          <w:szCs w:val="24"/>
        </w:rPr>
        <w:t xml:space="preserve"> является </w:t>
      </w:r>
      <w:r w:rsidRPr="00E34B32">
        <w:rPr>
          <w:rFonts w:ascii="Times New Roman" w:hAnsi="Times New Roman" w:cs="Times New Roman"/>
          <w:sz w:val="24"/>
          <w:szCs w:val="24"/>
        </w:rPr>
        <w:t xml:space="preserve"> </w:t>
      </w:r>
      <w:r>
        <w:rPr>
          <w:rFonts w:ascii="Times New Roman" w:hAnsi="Times New Roman" w:cs="Times New Roman"/>
          <w:sz w:val="24"/>
          <w:szCs w:val="24"/>
        </w:rPr>
        <w:t>Администрация Руднянского муниципального района Волгоградской области.</w:t>
      </w:r>
    </w:p>
    <w:p w:rsidR="00644538" w:rsidRPr="00436FE8" w:rsidRDefault="00644538" w:rsidP="00644538">
      <w:pPr>
        <w:spacing w:after="0" w:line="240" w:lineRule="auto"/>
        <w:ind w:firstLine="708"/>
        <w:rPr>
          <w:rFonts w:ascii="Times New Roman" w:hAnsi="Times New Roman" w:cs="Times New Roman"/>
          <w:sz w:val="24"/>
          <w:szCs w:val="24"/>
        </w:rPr>
      </w:pPr>
      <w:r w:rsidRPr="00436FE8">
        <w:rPr>
          <w:rFonts w:ascii="Times New Roman" w:hAnsi="Times New Roman" w:cs="Times New Roman"/>
          <w:sz w:val="24"/>
          <w:szCs w:val="24"/>
        </w:rPr>
        <w:t xml:space="preserve">Содержание образования в Учреждении определяется образовательной программой (общеобразовательной программой основного общего образования), утверждаемой и реализуемой Учреждением самостоятельно. </w:t>
      </w:r>
    </w:p>
    <w:p w:rsidR="00644538" w:rsidRPr="00436FE8" w:rsidRDefault="00644538" w:rsidP="00644538">
      <w:pPr>
        <w:spacing w:after="0" w:line="240" w:lineRule="auto"/>
        <w:ind w:firstLine="708"/>
        <w:jc w:val="both"/>
        <w:rPr>
          <w:rFonts w:ascii="Times New Roman" w:hAnsi="Times New Roman" w:cs="Times New Roman"/>
          <w:sz w:val="24"/>
          <w:szCs w:val="24"/>
        </w:rPr>
      </w:pPr>
      <w:r w:rsidRPr="00436FE8">
        <w:rPr>
          <w:rFonts w:ascii="Times New Roman" w:hAnsi="Times New Roman" w:cs="Times New Roman"/>
          <w:bCs/>
          <w:kern w:val="24"/>
          <w:sz w:val="24"/>
          <w:szCs w:val="24"/>
        </w:rPr>
        <w:t>Основным предметом деятельности Учреждения является реализация ООП ООО. Школа является основным звеном сист</w:t>
      </w:r>
      <w:bookmarkStart w:id="0" w:name="_GoBack"/>
      <w:bookmarkEnd w:id="0"/>
      <w:r w:rsidRPr="00436FE8">
        <w:rPr>
          <w:rFonts w:ascii="Times New Roman" w:hAnsi="Times New Roman" w:cs="Times New Roman"/>
          <w:bCs/>
          <w:kern w:val="24"/>
          <w:sz w:val="24"/>
          <w:szCs w:val="24"/>
        </w:rPr>
        <w:t xml:space="preserve">емы непрерывного образования и представляет всем гражданам РФ возможность реализовать гарантированное государством право на получение бесплатного основного общего образования в пределах  ФГОС. </w:t>
      </w:r>
    </w:p>
    <w:p w:rsidR="00644538" w:rsidRPr="000A0BCF" w:rsidRDefault="00644538" w:rsidP="00644538">
      <w:pPr>
        <w:spacing w:after="0" w:line="240" w:lineRule="auto"/>
        <w:ind w:firstLine="708"/>
        <w:rPr>
          <w:rFonts w:ascii="Times New Roman" w:hAnsi="Times New Roman" w:cs="Times New Roman"/>
          <w:sz w:val="24"/>
          <w:szCs w:val="24"/>
        </w:rPr>
      </w:pPr>
      <w:r w:rsidRPr="000A0BCF">
        <w:rPr>
          <w:rFonts w:ascii="Times New Roman" w:hAnsi="Times New Roman" w:cs="Times New Roman"/>
          <w:sz w:val="24"/>
          <w:szCs w:val="24"/>
        </w:rPr>
        <w:t>ООП ООО является инструментом управления качеством образования, источником информации об особенностях Учреждения при планировании, организации и осуществлении образовательной деятельности администрацией Учреждения.</w:t>
      </w:r>
    </w:p>
    <w:p w:rsidR="00644538" w:rsidRPr="000A0BCF" w:rsidRDefault="00644538" w:rsidP="00644538">
      <w:pPr>
        <w:spacing w:after="0" w:line="240" w:lineRule="auto"/>
        <w:ind w:hanging="180"/>
        <w:rPr>
          <w:rFonts w:ascii="Times New Roman" w:hAnsi="Times New Roman" w:cs="Times New Roman"/>
          <w:sz w:val="24"/>
          <w:szCs w:val="24"/>
        </w:rPr>
      </w:pPr>
      <w:r>
        <w:tab/>
      </w:r>
      <w:r>
        <w:tab/>
      </w:r>
      <w:r w:rsidRPr="000A0BCF">
        <w:rPr>
          <w:rFonts w:ascii="Times New Roman" w:hAnsi="Times New Roman" w:cs="Times New Roman"/>
          <w:sz w:val="24"/>
          <w:szCs w:val="24"/>
        </w:rPr>
        <w:t>Текст ООП ООО позволяет новым педагогам ознакомиться с укладом школьной жизни, традициями, ценностями, нормами поведения; педагогическому коллективу – понять смысл образовательной деятельности в школе, планировать и осуществлять свою деятельность в соответствии с программой, решать проблемы преемственности дошкольного и начального общего, начального общего и основного общего образования; знать о достигнутых результатах  и реализовывать планируемые изменения.</w:t>
      </w:r>
    </w:p>
    <w:p w:rsidR="00644538" w:rsidRPr="00CA634E" w:rsidRDefault="00644538" w:rsidP="00644538">
      <w:pPr>
        <w:spacing w:after="0" w:line="240" w:lineRule="auto"/>
        <w:ind w:hanging="180"/>
        <w:rPr>
          <w:rFonts w:ascii="Times New Roman" w:hAnsi="Times New Roman" w:cs="Times New Roman"/>
          <w:sz w:val="24"/>
          <w:szCs w:val="24"/>
        </w:rPr>
      </w:pPr>
      <w:r>
        <w:tab/>
      </w:r>
      <w:r>
        <w:tab/>
      </w:r>
      <w:r w:rsidRPr="00CA634E">
        <w:rPr>
          <w:rFonts w:ascii="Times New Roman" w:hAnsi="Times New Roman" w:cs="Times New Roman"/>
          <w:sz w:val="24"/>
          <w:szCs w:val="24"/>
        </w:rPr>
        <w:t>Знакомство с текстом ООП ООО даёт родителям представление о целях, содержании, организации и предполагаемых результатах деятельности Учреждения по достижению каждым обучающимся образовательных результатов, что позволит им сделать осознанный выбор образовательного учреждения для ребёнка, определить степень своего участия в управлении образовательным процессом и меру ответственности за результаты обучения детей.</w:t>
      </w:r>
    </w:p>
    <w:p w:rsidR="00644538" w:rsidRPr="00CA634E" w:rsidRDefault="00644538" w:rsidP="00644538">
      <w:pPr>
        <w:spacing w:after="0" w:line="240" w:lineRule="auto"/>
        <w:ind w:hanging="180"/>
        <w:rPr>
          <w:rFonts w:ascii="Times New Roman" w:hAnsi="Times New Roman" w:cs="Times New Roman"/>
          <w:sz w:val="24"/>
          <w:szCs w:val="24"/>
        </w:rPr>
      </w:pPr>
      <w:r>
        <w:tab/>
      </w:r>
      <w:r>
        <w:tab/>
      </w:r>
      <w:r w:rsidRPr="00CA634E">
        <w:rPr>
          <w:rFonts w:ascii="Times New Roman" w:hAnsi="Times New Roman" w:cs="Times New Roman"/>
          <w:sz w:val="24"/>
          <w:szCs w:val="24"/>
        </w:rPr>
        <w:t>ООП ООО направлена на удовлетворение потребностей:</w:t>
      </w:r>
    </w:p>
    <w:p w:rsidR="00644538" w:rsidRPr="00CA634E" w:rsidRDefault="00644538" w:rsidP="00644538">
      <w:pPr>
        <w:numPr>
          <w:ilvl w:val="0"/>
          <w:numId w:val="2"/>
        </w:numPr>
        <w:spacing w:after="0" w:line="240" w:lineRule="auto"/>
        <w:rPr>
          <w:rFonts w:ascii="Times New Roman" w:hAnsi="Times New Roman" w:cs="Times New Roman"/>
          <w:sz w:val="24"/>
          <w:szCs w:val="24"/>
        </w:rPr>
      </w:pPr>
      <w:r w:rsidRPr="00CA634E">
        <w:rPr>
          <w:rFonts w:ascii="Times New Roman" w:hAnsi="Times New Roman" w:cs="Times New Roman"/>
          <w:sz w:val="24"/>
          <w:szCs w:val="24"/>
        </w:rPr>
        <w:t>обучающихся – в доступном качественном образовании, обеспечивающем развитие и самоопределение на основе усвоения традиций и ценностей культуры и цивилизации, в программах обучения, стимулирующих развитие познавательных и творческих возможностей личности;</w:t>
      </w:r>
    </w:p>
    <w:p w:rsidR="00644538" w:rsidRPr="00CA634E" w:rsidRDefault="00644538" w:rsidP="00644538">
      <w:pPr>
        <w:numPr>
          <w:ilvl w:val="0"/>
          <w:numId w:val="2"/>
        </w:numPr>
        <w:spacing w:after="0" w:line="240" w:lineRule="auto"/>
        <w:rPr>
          <w:rFonts w:ascii="Times New Roman" w:hAnsi="Times New Roman" w:cs="Times New Roman"/>
          <w:sz w:val="24"/>
          <w:szCs w:val="24"/>
        </w:rPr>
      </w:pPr>
      <w:r w:rsidRPr="00CA634E">
        <w:rPr>
          <w:rFonts w:ascii="Times New Roman" w:hAnsi="Times New Roman" w:cs="Times New Roman"/>
          <w:sz w:val="24"/>
          <w:szCs w:val="24"/>
        </w:rPr>
        <w:t>родителей – в социальной и психологической защите детей, их адаптации к условиям меняющейся социальной ситуации;</w:t>
      </w:r>
    </w:p>
    <w:p w:rsidR="00644538" w:rsidRPr="00CA634E" w:rsidRDefault="00644538" w:rsidP="00644538">
      <w:pPr>
        <w:numPr>
          <w:ilvl w:val="0"/>
          <w:numId w:val="2"/>
        </w:numPr>
        <w:spacing w:after="0" w:line="240" w:lineRule="auto"/>
        <w:rPr>
          <w:rFonts w:ascii="Times New Roman" w:hAnsi="Times New Roman" w:cs="Times New Roman"/>
          <w:sz w:val="24"/>
          <w:szCs w:val="24"/>
        </w:rPr>
      </w:pPr>
      <w:r w:rsidRPr="00CA634E">
        <w:rPr>
          <w:rFonts w:ascii="Times New Roman" w:hAnsi="Times New Roman" w:cs="Times New Roman"/>
          <w:sz w:val="24"/>
          <w:szCs w:val="24"/>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644538" w:rsidRPr="00CA634E" w:rsidRDefault="00644538" w:rsidP="00644538">
      <w:pPr>
        <w:numPr>
          <w:ilvl w:val="0"/>
          <w:numId w:val="2"/>
        </w:numPr>
        <w:spacing w:after="0" w:line="240" w:lineRule="auto"/>
        <w:rPr>
          <w:rFonts w:ascii="Times New Roman" w:hAnsi="Times New Roman" w:cs="Times New Roman"/>
          <w:sz w:val="24"/>
          <w:szCs w:val="24"/>
        </w:rPr>
      </w:pPr>
      <w:r w:rsidRPr="00CA634E">
        <w:rPr>
          <w:rFonts w:ascii="Times New Roman" w:hAnsi="Times New Roman" w:cs="Times New Roman"/>
          <w:sz w:val="24"/>
          <w:szCs w:val="24"/>
        </w:rPr>
        <w:t>Волгоградской  области – в развитии и сохранении традиций региона  как  каждого экономического, социального и культурного центра страны.</w:t>
      </w:r>
    </w:p>
    <w:p w:rsidR="00644538" w:rsidRPr="00CF0CA3" w:rsidRDefault="00644538" w:rsidP="00644538">
      <w:pPr>
        <w:pStyle w:val="a7"/>
        <w:ind w:firstLine="0"/>
        <w:jc w:val="left"/>
        <w:rPr>
          <w:szCs w:val="24"/>
          <w:shd w:val="clear" w:color="auto" w:fill="FFFFFF"/>
        </w:rPr>
      </w:pPr>
      <w:r w:rsidRPr="00CF0CA3">
        <w:rPr>
          <w:color w:val="000000"/>
          <w:szCs w:val="24"/>
        </w:rPr>
        <w:lastRenderedPageBreak/>
        <w:t xml:space="preserve">           </w:t>
      </w:r>
    </w:p>
    <w:p w:rsidR="00644538" w:rsidRPr="00CF0CA3" w:rsidRDefault="00644538" w:rsidP="00644538">
      <w:pPr>
        <w:pStyle w:val="a7"/>
        <w:ind w:left="-284" w:firstLine="142"/>
        <w:jc w:val="left"/>
        <w:rPr>
          <w:color w:val="0E2B43"/>
          <w:szCs w:val="24"/>
          <w:shd w:val="clear" w:color="auto" w:fill="FFFFFF"/>
        </w:rPr>
      </w:pPr>
      <w:r w:rsidRPr="00CF0CA3">
        <w:rPr>
          <w:szCs w:val="24"/>
          <w:shd w:val="clear" w:color="auto" w:fill="FFFFFF"/>
        </w:rPr>
        <w:t xml:space="preserve"> </w:t>
      </w:r>
      <w:r w:rsidRPr="00CF0CA3">
        <w:rPr>
          <w:szCs w:val="24"/>
          <w:shd w:val="clear" w:color="auto" w:fill="FFFFFF"/>
        </w:rPr>
        <w:tab/>
        <w:t xml:space="preserve">              Реализация ООП</w:t>
      </w:r>
      <w:r>
        <w:rPr>
          <w:szCs w:val="24"/>
          <w:shd w:val="clear" w:color="auto" w:fill="FFFFFF"/>
        </w:rPr>
        <w:t xml:space="preserve"> ООО начинается с 01.09.2015</w:t>
      </w:r>
      <w:r w:rsidRPr="00CF0CA3">
        <w:rPr>
          <w:szCs w:val="24"/>
          <w:shd w:val="clear" w:color="auto" w:fill="FFFFFF"/>
        </w:rPr>
        <w:t xml:space="preserve"> года и будет реализ</w:t>
      </w:r>
      <w:r>
        <w:rPr>
          <w:szCs w:val="24"/>
          <w:shd w:val="clear" w:color="auto" w:fill="FFFFFF"/>
        </w:rPr>
        <w:t xml:space="preserve">овываться по мере </w:t>
      </w:r>
      <w:r w:rsidRPr="00CF0CA3">
        <w:rPr>
          <w:szCs w:val="24"/>
          <w:shd w:val="clear" w:color="auto" w:fill="FFFFFF"/>
        </w:rPr>
        <w:t xml:space="preserve"> «вхождения» в ФГОС обучающихся  5-х классов  и последующих наборов обучающихся</w:t>
      </w:r>
      <w:r w:rsidRPr="00CF0CA3">
        <w:rPr>
          <w:color w:val="0E2B43"/>
          <w:szCs w:val="24"/>
          <w:shd w:val="clear" w:color="auto" w:fill="FFFFFF"/>
        </w:rPr>
        <w:t>.</w:t>
      </w:r>
    </w:p>
    <w:p w:rsidR="00644538" w:rsidRPr="00CF0CA3" w:rsidRDefault="00644538" w:rsidP="00644538">
      <w:pPr>
        <w:autoSpaceDE w:val="0"/>
        <w:autoSpaceDN w:val="0"/>
        <w:adjustRightInd w:val="0"/>
        <w:spacing w:after="0"/>
        <w:ind w:left="-284" w:firstLine="142"/>
        <w:rPr>
          <w:rFonts w:ascii="Times New Roman" w:hAnsi="Times New Roman" w:cs="Times New Roman"/>
          <w:color w:val="000000"/>
          <w:sz w:val="24"/>
          <w:szCs w:val="24"/>
        </w:rPr>
      </w:pPr>
      <w:r w:rsidRPr="00CF0CA3">
        <w:rPr>
          <w:rFonts w:ascii="Times New Roman" w:hAnsi="Times New Roman" w:cs="Times New Roman"/>
          <w:bCs/>
          <w:sz w:val="24"/>
          <w:szCs w:val="24"/>
        </w:rPr>
        <w:t xml:space="preserve">                </w:t>
      </w:r>
    </w:p>
    <w:p w:rsidR="00644538" w:rsidRPr="004E65D7" w:rsidRDefault="00644538" w:rsidP="00644538">
      <w:pPr>
        <w:pStyle w:val="2"/>
        <w:spacing w:line="240" w:lineRule="auto"/>
        <w:ind w:firstLine="0"/>
        <w:jc w:val="center"/>
        <w:rPr>
          <w:rStyle w:val="Zag11"/>
          <w:b w:val="0"/>
          <w:bCs w:val="0"/>
          <w:sz w:val="24"/>
          <w:szCs w:val="24"/>
        </w:rPr>
      </w:pPr>
      <w:bookmarkStart w:id="1" w:name="_Toc410653946"/>
      <w:bookmarkStart w:id="2" w:name="_Toc284663330"/>
      <w:r w:rsidRPr="004E65D7">
        <w:rPr>
          <w:rStyle w:val="Zag11"/>
          <w:sz w:val="24"/>
          <w:szCs w:val="24"/>
        </w:rPr>
        <w:t xml:space="preserve">Цели и задачи реализации </w:t>
      </w:r>
      <w:r w:rsidRPr="004E65D7">
        <w:rPr>
          <w:sz w:val="24"/>
          <w:szCs w:val="24"/>
        </w:rPr>
        <w:t>основной образовательной программы основного общего образования</w:t>
      </w:r>
      <w:bookmarkEnd w:id="1"/>
      <w:bookmarkEnd w:id="2"/>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b/>
          <w:sz w:val="24"/>
          <w:szCs w:val="24"/>
        </w:rPr>
        <w:t>Целями реализации</w:t>
      </w:r>
      <w:r w:rsidRPr="004E65D7">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rPr>
      </w:pPr>
      <w:r w:rsidRPr="004E65D7">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44538" w:rsidRPr="004E65D7" w:rsidRDefault="00644538" w:rsidP="00644538">
      <w:pPr>
        <w:widowControl w:val="0"/>
        <w:numPr>
          <w:ilvl w:val="0"/>
          <w:numId w:val="3"/>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становление и развитие личности обучающегося в ее индивидуальности, самобытности, уникальности, неповторимости.</w:t>
      </w:r>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b/>
          <w:sz w:val="24"/>
          <w:szCs w:val="24"/>
        </w:rPr>
        <w:t xml:space="preserve">Достижение поставленных целей </w:t>
      </w:r>
      <w:r w:rsidRPr="004E65D7">
        <w:rPr>
          <w:rStyle w:val="Zag11"/>
          <w:rFonts w:ascii="Times New Roman" w:eastAsia="@Arial Unicode MS" w:hAnsi="Times New Roman" w:cs="Times New Roman"/>
          <w:sz w:val="24"/>
          <w:szCs w:val="24"/>
        </w:rPr>
        <w:t>при</w:t>
      </w:r>
      <w:r w:rsidRPr="004E65D7">
        <w:rPr>
          <w:rStyle w:val="Zag11"/>
          <w:rFonts w:ascii="Times New Roman" w:eastAsia="@Arial Unicode MS" w:hAnsi="Times New Roman" w:cs="Times New Roman"/>
          <w:b/>
          <w:sz w:val="24"/>
          <w:szCs w:val="24"/>
        </w:rPr>
        <w:t xml:space="preserve"> </w:t>
      </w:r>
      <w:r w:rsidRPr="004E65D7">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4E65D7">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4E65D7">
        <w:rPr>
          <w:rStyle w:val="Zag11"/>
          <w:rFonts w:ascii="Times New Roman" w:eastAsia="@Arial Unicode MS" w:hAnsi="Times New Roman" w:cs="Times New Roman"/>
          <w:sz w:val="24"/>
          <w:szCs w:val="24"/>
        </w:rPr>
        <w:t>:</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ФГОС;</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(полного) общего образования;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w:t>
      </w:r>
      <w:r>
        <w:rPr>
          <w:rStyle w:val="Zag11"/>
          <w:rFonts w:ascii="Times New Roman" w:eastAsia="@Arial Unicode MS" w:hAnsi="Times New Roman" w:cs="Times New Roman"/>
          <w:sz w:val="24"/>
          <w:szCs w:val="24"/>
        </w:rPr>
        <w:t>еды (населенного пункта, района</w:t>
      </w:r>
      <w:r w:rsidRPr="004E65D7">
        <w:rPr>
          <w:rStyle w:val="Zag11"/>
          <w:rFonts w:ascii="Times New Roman" w:eastAsia="@Arial Unicode MS" w:hAnsi="Times New Roman" w:cs="Times New Roman"/>
          <w:sz w:val="24"/>
          <w:szCs w:val="24"/>
        </w:rPr>
        <w:t>) для приобретения опыта реального управления и действия;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644538"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сохранение</w:t>
      </w:r>
      <w:r w:rsidRPr="004E65D7">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4E65D7">
        <w:rPr>
          <w:rStyle w:val="Zag11"/>
          <w:rFonts w:ascii="Times New Roman" w:eastAsia="@Arial Unicode MS" w:hAnsi="Times New Roman" w:cs="Times New Roman"/>
          <w:sz w:val="24"/>
          <w:szCs w:val="24"/>
        </w:rPr>
        <w:t>, обеспечение их безопасности.</w:t>
      </w:r>
    </w:p>
    <w:p w:rsidR="00644538" w:rsidRPr="004E65D7" w:rsidRDefault="00644538" w:rsidP="00644538">
      <w:pPr>
        <w:widowControl w:val="0"/>
        <w:tabs>
          <w:tab w:val="left" w:pos="993"/>
        </w:tabs>
        <w:spacing w:after="0" w:line="240" w:lineRule="auto"/>
        <w:rPr>
          <w:rStyle w:val="Zag11"/>
          <w:rFonts w:ascii="Times New Roman" w:eastAsia="@Arial Unicode MS" w:hAnsi="Times New Roman" w:cs="Times New Roman"/>
          <w:sz w:val="24"/>
          <w:szCs w:val="24"/>
          <w:lang w:eastAsia="ru-RU"/>
        </w:rPr>
      </w:pPr>
    </w:p>
    <w:p w:rsidR="00644538" w:rsidRDefault="00644538" w:rsidP="00644538">
      <w:pPr>
        <w:pStyle w:val="2"/>
        <w:spacing w:line="240" w:lineRule="auto"/>
        <w:ind w:firstLine="0"/>
        <w:jc w:val="center"/>
        <w:rPr>
          <w:rStyle w:val="Zag11"/>
          <w:sz w:val="24"/>
          <w:szCs w:val="24"/>
        </w:rPr>
      </w:pPr>
      <w:bookmarkStart w:id="3" w:name="_Toc284663331"/>
      <w:r w:rsidRPr="004E65D7">
        <w:rPr>
          <w:rStyle w:val="Zag11"/>
          <w:sz w:val="24"/>
          <w:szCs w:val="24"/>
        </w:rPr>
        <w:t xml:space="preserve">Принципы и подходы к формированию образовательной программы </w:t>
      </w:r>
    </w:p>
    <w:p w:rsidR="00644538" w:rsidRPr="004E65D7" w:rsidRDefault="00644538" w:rsidP="00644538">
      <w:pPr>
        <w:pStyle w:val="2"/>
        <w:spacing w:line="240" w:lineRule="auto"/>
        <w:ind w:firstLine="0"/>
        <w:jc w:val="center"/>
        <w:rPr>
          <w:rStyle w:val="Zag11"/>
          <w:b w:val="0"/>
          <w:sz w:val="24"/>
          <w:szCs w:val="24"/>
        </w:rPr>
      </w:pPr>
      <w:r w:rsidRPr="004E65D7">
        <w:rPr>
          <w:rStyle w:val="Zag11"/>
          <w:sz w:val="24"/>
          <w:szCs w:val="24"/>
        </w:rPr>
        <w:t>основного общего образования</w:t>
      </w:r>
      <w:bookmarkEnd w:id="3"/>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rPr>
      </w:pPr>
      <w:r w:rsidRPr="004E65D7">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4E65D7">
        <w:rPr>
          <w:rStyle w:val="Zag11"/>
          <w:rFonts w:ascii="Times New Roman" w:eastAsia="@Arial Unicode MS" w:hAnsi="Times New Roman" w:cs="Times New Roman"/>
          <w:sz w:val="24"/>
          <w:szCs w:val="24"/>
        </w:rPr>
        <w:t>, который предполагает:</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образовательной деятельности и определении образовательно-воспитательных целей и путей их достижения;</w:t>
      </w:r>
    </w:p>
    <w:p w:rsidR="00644538" w:rsidRPr="004E65D7" w:rsidRDefault="00644538" w:rsidP="00644538">
      <w:pPr>
        <w:widowControl w:val="0"/>
        <w:numPr>
          <w:ilvl w:val="0"/>
          <w:numId w:val="3"/>
        </w:numPr>
        <w:tabs>
          <w:tab w:val="left" w:pos="993"/>
        </w:tabs>
        <w:spacing w:after="0" w:line="240" w:lineRule="auto"/>
        <w:ind w:left="0"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w:t>
      </w:r>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644538" w:rsidRPr="004E65D7" w:rsidRDefault="00644538" w:rsidP="00644538">
      <w:pPr>
        <w:widowControl w:val="0"/>
        <w:numPr>
          <w:ilvl w:val="0"/>
          <w:numId w:val="4"/>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i/>
          <w:sz w:val="24"/>
          <w:szCs w:val="24"/>
        </w:rPr>
        <w:t>с переходом</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от</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учебных действий</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характерных для начальной школы</w:t>
      </w:r>
      <w:r w:rsidRPr="004E65D7">
        <w:rPr>
          <w:rFonts w:ascii="Times New Roman" w:hAnsi="Times New Roman" w:cs="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4E65D7">
        <w:rPr>
          <w:rFonts w:ascii="Times New Roman" w:hAnsi="Times New Roman" w:cs="Times New Roman"/>
          <w:i/>
          <w:sz w:val="24"/>
          <w:szCs w:val="24"/>
        </w:rPr>
        <w:t>овладению этой</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учебной деятельностью</w:t>
      </w:r>
      <w:r w:rsidRPr="004E65D7">
        <w:rPr>
          <w:rFonts w:ascii="Times New Roman" w:hAnsi="Times New Roman" w:cs="Times New Roman"/>
          <w:b/>
          <w:i/>
          <w:sz w:val="24"/>
          <w:szCs w:val="24"/>
        </w:rPr>
        <w:t xml:space="preserve"> </w:t>
      </w:r>
      <w:r w:rsidRPr="004E65D7">
        <w:rPr>
          <w:rFonts w:ascii="Times New Roman" w:hAnsi="Times New Roman" w:cs="Times New Roman"/>
          <w:sz w:val="24"/>
          <w:szCs w:val="24"/>
        </w:rPr>
        <w:t>на уровне основной школы</w:t>
      </w:r>
      <w:r w:rsidRPr="004E65D7">
        <w:rPr>
          <w:rFonts w:ascii="Times New Roman" w:hAnsi="Times New Roman" w:cs="Times New Roman"/>
          <w:i/>
          <w:sz w:val="24"/>
          <w:szCs w:val="24"/>
        </w:rPr>
        <w:t xml:space="preserve"> </w:t>
      </w:r>
      <w:r w:rsidRPr="004E65D7">
        <w:rPr>
          <w:rFonts w:ascii="Times New Roman" w:hAnsi="Times New Roman" w:cs="Times New Roman"/>
          <w:sz w:val="24"/>
          <w:szCs w:val="24"/>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4E65D7">
        <w:rPr>
          <w:rFonts w:ascii="Times New Roman" w:hAnsi="Times New Roman" w:cs="Times New Roman"/>
          <w:i/>
          <w:sz w:val="24"/>
          <w:szCs w:val="24"/>
        </w:rPr>
        <w:t>новой внутренней</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позиции</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 xml:space="preserve">обучающегося – </w:t>
      </w:r>
      <w:r w:rsidRPr="004E65D7">
        <w:rPr>
          <w:rFonts w:ascii="Times New Roman" w:hAnsi="Times New Roman" w:cs="Times New Roman"/>
          <w:sz w:val="24"/>
          <w:szCs w:val="24"/>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4538" w:rsidRPr="004E65D7" w:rsidRDefault="00644538" w:rsidP="00644538">
      <w:pPr>
        <w:widowControl w:val="0"/>
        <w:numPr>
          <w:ilvl w:val="0"/>
          <w:numId w:val="4"/>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i/>
          <w:sz w:val="24"/>
          <w:szCs w:val="24"/>
        </w:rPr>
        <w:t>с осуществлением</w:t>
      </w:r>
      <w:r w:rsidRPr="004E65D7">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4E65D7">
        <w:rPr>
          <w:rFonts w:ascii="Times New Roman" w:hAnsi="Times New Roman" w:cs="Times New Roman"/>
          <w:i/>
          <w:sz w:val="24"/>
          <w:szCs w:val="24"/>
        </w:rPr>
        <w:t>качественного преобразования учебных действий</w:t>
      </w:r>
      <w:r w:rsidRPr="004E65D7">
        <w:rPr>
          <w:rFonts w:ascii="Times New Roman" w:hAnsi="Times New Roman" w:cs="Times New Roman"/>
          <w:sz w:val="24"/>
          <w:szCs w:val="24"/>
        </w:rPr>
        <w:t xml:space="preserve"> моделирования, контроля и оценки и </w:t>
      </w:r>
      <w:r w:rsidRPr="004E65D7">
        <w:rPr>
          <w:rFonts w:ascii="Times New Roman" w:hAnsi="Times New Roman" w:cs="Times New Roman"/>
          <w:i/>
          <w:sz w:val="24"/>
          <w:szCs w:val="24"/>
        </w:rPr>
        <w:t>перехода</w:t>
      </w:r>
      <w:r w:rsidRPr="004E65D7">
        <w:rPr>
          <w:rFonts w:ascii="Times New Roman" w:hAnsi="Times New Roman" w:cs="Times New Roman"/>
          <w:sz w:val="24"/>
          <w:szCs w:val="24"/>
        </w:rPr>
        <w:t xml:space="preserve"> от самостоятельной постановки обучающимися новых учебных задач </w:t>
      </w:r>
      <w:r w:rsidRPr="004E65D7">
        <w:rPr>
          <w:rFonts w:ascii="Times New Roman" w:hAnsi="Times New Roman" w:cs="Times New Roman"/>
          <w:i/>
          <w:sz w:val="24"/>
          <w:szCs w:val="24"/>
        </w:rPr>
        <w:t>к развитию способности проектирования собственной учебной деятельности</w:t>
      </w:r>
      <w:r w:rsidRPr="004E65D7">
        <w:rPr>
          <w:rFonts w:ascii="Times New Roman" w:hAnsi="Times New Roman" w:cs="Times New Roman"/>
          <w:sz w:val="24"/>
          <w:szCs w:val="24"/>
        </w:rPr>
        <w:t xml:space="preserve"> </w:t>
      </w:r>
      <w:r w:rsidRPr="004E65D7">
        <w:rPr>
          <w:rFonts w:ascii="Times New Roman" w:hAnsi="Times New Roman" w:cs="Times New Roman"/>
          <w:i/>
          <w:sz w:val="24"/>
          <w:szCs w:val="24"/>
        </w:rPr>
        <w:t>и построению жизненных планов во временнóй перспективе</w:t>
      </w:r>
      <w:r w:rsidRPr="004E65D7">
        <w:rPr>
          <w:rFonts w:ascii="Times New Roman" w:hAnsi="Times New Roman" w:cs="Times New Roman"/>
          <w:sz w:val="24"/>
          <w:szCs w:val="24"/>
        </w:rPr>
        <w:t>;</w:t>
      </w:r>
    </w:p>
    <w:p w:rsidR="00644538" w:rsidRPr="004E65D7" w:rsidRDefault="00644538" w:rsidP="00644538">
      <w:pPr>
        <w:widowControl w:val="0"/>
        <w:numPr>
          <w:ilvl w:val="0"/>
          <w:numId w:val="4"/>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i/>
          <w:sz w:val="24"/>
          <w:szCs w:val="24"/>
        </w:rPr>
        <w:t>с формированием</w:t>
      </w:r>
      <w:r w:rsidRPr="004E65D7">
        <w:rPr>
          <w:rFonts w:ascii="Times New Roman" w:hAnsi="Times New Roman" w:cs="Times New Roman"/>
          <w:sz w:val="24"/>
          <w:szCs w:val="24"/>
        </w:rPr>
        <w:t xml:space="preserve"> у обучающегося </w:t>
      </w:r>
      <w:r w:rsidRPr="004E65D7">
        <w:rPr>
          <w:rFonts w:ascii="Times New Roman" w:hAnsi="Times New Roman" w:cs="Times New Roman"/>
          <w:i/>
          <w:sz w:val="24"/>
          <w:szCs w:val="24"/>
        </w:rPr>
        <w:t>научного типа мышления</w:t>
      </w:r>
      <w:r w:rsidRPr="004E65D7">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644538" w:rsidRPr="004E65D7" w:rsidRDefault="00644538" w:rsidP="00644538">
      <w:pPr>
        <w:widowControl w:val="0"/>
        <w:numPr>
          <w:ilvl w:val="0"/>
          <w:numId w:val="4"/>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i/>
          <w:sz w:val="24"/>
          <w:szCs w:val="24"/>
        </w:rPr>
        <w:t>с овладением коммуникативными средствами и способами организации кооперации и сотрудничества</w:t>
      </w:r>
      <w:r w:rsidRPr="004E65D7">
        <w:rPr>
          <w:rFonts w:ascii="Times New Roman" w:hAnsi="Times New Roman" w:cs="Times New Roman"/>
          <w:sz w:val="24"/>
          <w:szCs w:val="24"/>
        </w:rPr>
        <w:t>;</w:t>
      </w:r>
      <w:r w:rsidRPr="004E65D7">
        <w:rPr>
          <w:rFonts w:ascii="Times New Roman" w:hAnsi="Times New Roman" w:cs="Times New Roman"/>
          <w:i/>
          <w:sz w:val="24"/>
          <w:szCs w:val="24"/>
        </w:rPr>
        <w:t xml:space="preserve"> </w:t>
      </w:r>
      <w:r w:rsidRPr="004E65D7">
        <w:rPr>
          <w:rFonts w:ascii="Times New Roman" w:hAnsi="Times New Roman" w:cs="Times New Roman"/>
          <w:sz w:val="24"/>
          <w:szCs w:val="24"/>
        </w:rPr>
        <w:t>развитием учебного сотрудничества, реализуемого в отношениях обучающихся с учителем и сверстниками;</w:t>
      </w:r>
    </w:p>
    <w:p w:rsidR="00644538" w:rsidRPr="004E65D7" w:rsidRDefault="00644538" w:rsidP="00644538">
      <w:pPr>
        <w:widowControl w:val="0"/>
        <w:numPr>
          <w:ilvl w:val="0"/>
          <w:numId w:val="4"/>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i/>
          <w:sz w:val="24"/>
          <w:szCs w:val="24"/>
        </w:rPr>
        <w:t>с изменением формы организации учебной деятельности и учебного сотрудничества</w:t>
      </w:r>
      <w:r w:rsidRPr="004E65D7">
        <w:rPr>
          <w:rFonts w:ascii="Times New Roman" w:hAnsi="Times New Roman" w:cs="Times New Roman"/>
          <w:sz w:val="24"/>
          <w:szCs w:val="24"/>
        </w:rPr>
        <w:t xml:space="preserve"> от классно-урочной к лабораторно-семинарской и лекционно-лабораторной исследовательской.</w:t>
      </w:r>
    </w:p>
    <w:p w:rsidR="00644538" w:rsidRPr="004E65D7" w:rsidRDefault="00644538" w:rsidP="00644538">
      <w:pPr>
        <w:spacing w:after="0" w:line="240" w:lineRule="auto"/>
        <w:ind w:firstLine="709"/>
        <w:rPr>
          <w:rFonts w:ascii="Times New Roman" w:hAnsi="Times New Roman" w:cs="Times New Roman"/>
          <w:sz w:val="24"/>
          <w:szCs w:val="24"/>
        </w:rPr>
      </w:pPr>
      <w:r w:rsidRPr="004E65D7">
        <w:rPr>
          <w:rFonts w:ascii="Times New Roman" w:hAnsi="Times New Roman" w:cs="Times New Roman"/>
          <w:b/>
          <w:i/>
          <w:sz w:val="24"/>
          <w:szCs w:val="24"/>
        </w:rPr>
        <w:t>Переход обучающегося в основную школу совпадает с предкритической фазой развития ребенка</w:t>
      </w:r>
      <w:r w:rsidRPr="004E65D7">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4E65D7">
        <w:rPr>
          <w:rFonts w:ascii="Times New Roman" w:hAnsi="Times New Roman" w:cs="Times New Roman"/>
          <w:i/>
          <w:sz w:val="24"/>
          <w:szCs w:val="24"/>
        </w:rPr>
        <w:t xml:space="preserve">началом перехода от детства к взрослости, при котором </w:t>
      </w:r>
      <w:r w:rsidRPr="004E65D7">
        <w:rPr>
          <w:rFonts w:ascii="Times New Roman" w:hAnsi="Times New Roman" w:cs="Times New Roman"/>
          <w:sz w:val="24"/>
          <w:szCs w:val="24"/>
        </w:rPr>
        <w:t xml:space="preserve">центральным и специфическим </w:t>
      </w:r>
      <w:r w:rsidRPr="004E65D7">
        <w:rPr>
          <w:rFonts w:ascii="Times New Roman" w:hAnsi="Times New Roman" w:cs="Times New Roman"/>
          <w:i/>
          <w:sz w:val="24"/>
          <w:szCs w:val="24"/>
        </w:rPr>
        <w:t>новообразованием</w:t>
      </w:r>
      <w:r w:rsidRPr="004E65D7">
        <w:rPr>
          <w:rFonts w:ascii="Times New Roman" w:hAnsi="Times New Roman" w:cs="Times New Roman"/>
          <w:sz w:val="24"/>
          <w:szCs w:val="24"/>
        </w:rPr>
        <w:t xml:space="preserve"> в личности подростка является возникновение и развитие у</w:t>
      </w:r>
      <w:r w:rsidRPr="004E65D7">
        <w:rPr>
          <w:rFonts w:ascii="Times New Roman" w:hAnsi="Times New Roman" w:cs="Times New Roman"/>
          <w:i/>
          <w:sz w:val="24"/>
          <w:szCs w:val="24"/>
        </w:rPr>
        <w:t xml:space="preserve"> </w:t>
      </w:r>
      <w:r w:rsidRPr="004E65D7">
        <w:rPr>
          <w:rFonts w:ascii="Times New Roman" w:hAnsi="Times New Roman" w:cs="Times New Roman"/>
          <w:sz w:val="24"/>
          <w:szCs w:val="24"/>
        </w:rPr>
        <w:t xml:space="preserve">него </w:t>
      </w:r>
      <w:r w:rsidRPr="004E65D7">
        <w:rPr>
          <w:rFonts w:ascii="Times New Roman" w:hAnsi="Times New Roman" w:cs="Times New Roman"/>
          <w:i/>
          <w:sz w:val="24"/>
          <w:szCs w:val="24"/>
        </w:rPr>
        <w:t>самосознания</w:t>
      </w:r>
      <w:r w:rsidRPr="004E65D7">
        <w:rPr>
          <w:rFonts w:ascii="Times New Roman" w:hAnsi="Times New Roman" w:cs="Times New Roman"/>
          <w:sz w:val="24"/>
          <w:szCs w:val="24"/>
        </w:rPr>
        <w:t xml:space="preserve"> – представления о том, что он уже не ребенок, т. е.</w:t>
      </w:r>
      <w:r w:rsidRPr="004E65D7">
        <w:rPr>
          <w:rFonts w:ascii="Times New Roman" w:hAnsi="Times New Roman" w:cs="Times New Roman"/>
          <w:i/>
          <w:sz w:val="24"/>
          <w:szCs w:val="24"/>
        </w:rPr>
        <w:t xml:space="preserve"> чувства взрослости, </w:t>
      </w:r>
      <w:r w:rsidRPr="004E65D7">
        <w:rPr>
          <w:rFonts w:ascii="Times New Roman" w:hAnsi="Times New Roman" w:cs="Times New Roman"/>
          <w:sz w:val="24"/>
          <w:szCs w:val="24"/>
        </w:rPr>
        <w:t>а также внутренней</w:t>
      </w:r>
      <w:r w:rsidRPr="004E65D7">
        <w:rPr>
          <w:rFonts w:ascii="Times New Roman" w:hAnsi="Times New Roman" w:cs="Times New Roman"/>
          <w:i/>
          <w:sz w:val="24"/>
          <w:szCs w:val="24"/>
        </w:rPr>
        <w:t xml:space="preserve"> переориентацией</w:t>
      </w:r>
      <w:r w:rsidRPr="004E65D7">
        <w:rPr>
          <w:rFonts w:ascii="Times New Roman" w:hAnsi="Times New Roman" w:cs="Times New Roman"/>
          <w:sz w:val="24"/>
          <w:szCs w:val="24"/>
        </w:rPr>
        <w:t xml:space="preserve"> подростка с правил и ограничений, связанных с </w:t>
      </w:r>
      <w:r w:rsidRPr="004E65D7">
        <w:rPr>
          <w:rFonts w:ascii="Times New Roman" w:hAnsi="Times New Roman" w:cs="Times New Roman"/>
          <w:i/>
          <w:sz w:val="24"/>
          <w:szCs w:val="24"/>
        </w:rPr>
        <w:t>моралью послушания</w:t>
      </w:r>
      <w:r w:rsidRPr="004E65D7">
        <w:rPr>
          <w:rFonts w:ascii="Times New Roman" w:hAnsi="Times New Roman" w:cs="Times New Roman"/>
          <w:sz w:val="24"/>
          <w:szCs w:val="24"/>
        </w:rPr>
        <w:t>, на</w:t>
      </w:r>
      <w:r w:rsidRPr="004E65D7">
        <w:rPr>
          <w:rFonts w:ascii="Times New Roman" w:hAnsi="Times New Roman" w:cs="Times New Roman"/>
          <w:i/>
          <w:sz w:val="24"/>
          <w:szCs w:val="24"/>
        </w:rPr>
        <w:t xml:space="preserve"> нормы поведения взрослых</w:t>
      </w:r>
      <w:r w:rsidRPr="004E65D7">
        <w:rPr>
          <w:rFonts w:ascii="Times New Roman" w:hAnsi="Times New Roman" w:cs="Times New Roman"/>
          <w:sz w:val="24"/>
          <w:szCs w:val="24"/>
        </w:rPr>
        <w:t>.</w:t>
      </w:r>
    </w:p>
    <w:p w:rsidR="00644538" w:rsidRPr="004E65D7" w:rsidRDefault="00644538" w:rsidP="00644538">
      <w:pPr>
        <w:spacing w:after="0" w:line="240" w:lineRule="auto"/>
        <w:ind w:firstLine="709"/>
        <w:rPr>
          <w:rFonts w:ascii="Times New Roman" w:hAnsi="Times New Roman" w:cs="Times New Roman"/>
          <w:sz w:val="24"/>
          <w:szCs w:val="24"/>
        </w:rPr>
      </w:pPr>
      <w:r w:rsidRPr="004E65D7">
        <w:rPr>
          <w:rFonts w:ascii="Times New Roman" w:hAnsi="Times New Roman" w:cs="Times New Roman"/>
          <w:b/>
          <w:i/>
          <w:sz w:val="24"/>
          <w:szCs w:val="24"/>
        </w:rPr>
        <w:t>Второй этап подросткового развития</w:t>
      </w:r>
      <w:r w:rsidRPr="004E65D7">
        <w:rPr>
          <w:rFonts w:ascii="Times New Roman" w:hAnsi="Times New Roman" w:cs="Times New Roman"/>
          <w:sz w:val="24"/>
          <w:szCs w:val="24"/>
        </w:rPr>
        <w:t xml:space="preserve"> (14–15 лет, 8–9 классы) характеризуется:</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w:t>
      </w:r>
      <w:r w:rsidRPr="004E65D7">
        <w:rPr>
          <w:rFonts w:ascii="Times New Roman" w:hAnsi="Times New Roman" w:cs="Times New Roman"/>
          <w:sz w:val="24"/>
          <w:szCs w:val="24"/>
        </w:rPr>
        <w:lastRenderedPageBreak/>
        <w:t>отношений ребенка, появлением у подростка значительных субъективных трудностей и переживаний;</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стремлением подростка к общению и совместной деятельности со сверстниками;</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644538" w:rsidRPr="004E65D7" w:rsidRDefault="00644538" w:rsidP="00644538">
      <w:pPr>
        <w:pStyle w:val="Normal1"/>
        <w:numPr>
          <w:ilvl w:val="0"/>
          <w:numId w:val="5"/>
        </w:numPr>
        <w:tabs>
          <w:tab w:val="left" w:pos="993"/>
        </w:tabs>
        <w:ind w:left="0" w:firstLine="709"/>
        <w:jc w:val="left"/>
        <w:rPr>
          <w:sz w:val="24"/>
          <w:szCs w:val="24"/>
        </w:rPr>
      </w:pPr>
      <w:r w:rsidRPr="004E65D7">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E65D7">
        <w:rPr>
          <w:bCs/>
          <w:sz w:val="24"/>
          <w:szCs w:val="24"/>
        </w:rPr>
        <w:t xml:space="preserve">интенсивное формирование на данном возрастном этапе нравственных понятий и убеждений, выработку принципов, </w:t>
      </w:r>
      <w:r w:rsidRPr="004E65D7">
        <w:rPr>
          <w:bCs/>
          <w:iCs/>
          <w:sz w:val="24"/>
          <w:szCs w:val="24"/>
        </w:rPr>
        <w:t>моральное развитие личности;</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44538" w:rsidRPr="004E65D7" w:rsidRDefault="00644538" w:rsidP="00644538">
      <w:pPr>
        <w:widowControl w:val="0"/>
        <w:numPr>
          <w:ilvl w:val="0"/>
          <w:numId w:val="5"/>
        </w:numPr>
        <w:tabs>
          <w:tab w:val="left" w:pos="993"/>
        </w:tabs>
        <w:spacing w:after="0" w:line="240" w:lineRule="auto"/>
        <w:ind w:left="0" w:firstLine="709"/>
        <w:rPr>
          <w:rFonts w:ascii="Times New Roman" w:hAnsi="Times New Roman" w:cs="Times New Roman"/>
          <w:sz w:val="24"/>
          <w:szCs w:val="24"/>
        </w:rPr>
      </w:pPr>
      <w:r w:rsidRPr="004E65D7">
        <w:rPr>
          <w:rFonts w:ascii="Times New Roman" w:hAnsi="Times New Roman" w:cs="Times New Roman"/>
          <w:sz w:val="24"/>
          <w:szCs w:val="24"/>
        </w:rPr>
        <w:t xml:space="preserve">изменением социальной ситуации развития </w:t>
      </w:r>
      <w:r w:rsidRPr="004E65D7">
        <w:rPr>
          <w:rStyle w:val="dash0410005f0431005f0437005f0430005f0446005f0020005f0441005f043f005f0438005f0441005f043a005f0430005f005fchar1char1"/>
        </w:rPr>
        <w:t>–</w:t>
      </w:r>
      <w:r w:rsidRPr="004E65D7">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lang w:eastAsia="ru-RU"/>
        </w:rPr>
      </w:pPr>
      <w:r w:rsidRPr="004E65D7">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 деятельности и выбора условий и методик обучения.</w:t>
      </w:r>
    </w:p>
    <w:p w:rsidR="00644538" w:rsidRPr="004E65D7" w:rsidRDefault="00644538" w:rsidP="00644538">
      <w:pPr>
        <w:spacing w:after="0" w:line="240" w:lineRule="auto"/>
        <w:ind w:firstLine="709"/>
        <w:rPr>
          <w:rStyle w:val="Zag11"/>
          <w:rFonts w:ascii="Times New Roman" w:eastAsia="@Arial Unicode MS" w:hAnsi="Times New Roman" w:cs="Times New Roman"/>
          <w:sz w:val="24"/>
          <w:szCs w:val="24"/>
          <w:lang w:eastAsia="ru-RU"/>
        </w:rPr>
      </w:pPr>
      <w:r w:rsidRPr="004E65D7">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644538" w:rsidRDefault="00644538" w:rsidP="00644538">
      <w:pPr>
        <w:pStyle w:val="a5"/>
        <w:numPr>
          <w:ilvl w:val="1"/>
          <w:numId w:val="1"/>
        </w:numPr>
        <w:ind w:left="0" w:firstLine="0"/>
        <w:jc w:val="center"/>
        <w:rPr>
          <w:rStyle w:val="Zag11"/>
          <w:b/>
        </w:rPr>
      </w:pPr>
      <w:r w:rsidRPr="00A15F62">
        <w:rPr>
          <w:rStyle w:val="Zag11"/>
          <w:b/>
        </w:rPr>
        <w:t>Планируемые результаты освоения обучающимися МКОУ «</w:t>
      </w:r>
      <w:r w:rsidR="0043483E">
        <w:rPr>
          <w:rStyle w:val="Zag11"/>
          <w:b/>
        </w:rPr>
        <w:t xml:space="preserve">Осичковская </w:t>
      </w:r>
      <w:r w:rsidRPr="00A15F62">
        <w:rPr>
          <w:rStyle w:val="Zag11"/>
          <w:b/>
        </w:rPr>
        <w:t>СОШ» основной образовательной программы основного общего образования</w:t>
      </w:r>
    </w:p>
    <w:p w:rsidR="00AF1628" w:rsidRPr="008F7C0F" w:rsidRDefault="00AF1628" w:rsidP="00AF1628">
      <w:pPr>
        <w:pStyle w:val="3"/>
        <w:spacing w:before="0" w:line="240" w:lineRule="auto"/>
        <w:ind w:firstLine="709"/>
        <w:rPr>
          <w:rFonts w:ascii="Times New Roman" w:hAnsi="Times New Roman" w:cs="Times New Roman"/>
          <w:color w:val="auto"/>
        </w:rPr>
      </w:pPr>
      <w:bookmarkStart w:id="4" w:name="_Toc410653948"/>
      <w:bookmarkStart w:id="5" w:name="_Toc284663333"/>
      <w:r w:rsidRPr="008F7C0F">
        <w:rPr>
          <w:rFonts w:ascii="Times New Roman" w:hAnsi="Times New Roman" w:cs="Times New Roman"/>
          <w:color w:val="auto"/>
        </w:rPr>
        <w:t>1.2.1. Общие положения</w:t>
      </w:r>
      <w:bookmarkEnd w:id="4"/>
      <w:bookmarkEnd w:id="5"/>
    </w:p>
    <w:p w:rsidR="00AF1628" w:rsidRPr="00AF1628" w:rsidRDefault="00AF1628" w:rsidP="00AF1628">
      <w:pPr>
        <w:spacing w:after="0" w:line="240" w:lineRule="auto"/>
        <w:ind w:firstLine="709"/>
        <w:jc w:val="both"/>
        <w:rPr>
          <w:rFonts w:ascii="Times New Roman" w:hAnsi="Times New Roman" w:cs="Times New Roman"/>
          <w:spacing w:val="-4"/>
          <w:sz w:val="24"/>
          <w:szCs w:val="24"/>
        </w:rPr>
      </w:pPr>
      <w:r w:rsidRPr="00AF1628">
        <w:rPr>
          <w:rFonts w:ascii="Times New Roman" w:hAnsi="Times New Roman" w:cs="Times New Roman"/>
          <w:spacing w:val="-4"/>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F1628">
        <w:rPr>
          <w:rFonts w:ascii="Times New Roman" w:hAnsi="Times New Roman" w:cs="Times New Roman"/>
          <w:b/>
          <w:i/>
          <w:spacing w:val="-4"/>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F1628">
        <w:rPr>
          <w:rFonts w:ascii="Times New Roman" w:hAnsi="Times New Roman" w:cs="Times New Roman"/>
          <w:spacing w:val="-4"/>
          <w:sz w:val="24"/>
          <w:szCs w:val="24"/>
        </w:rPr>
        <w:t xml:space="preserve">. Они обеспечивают связь между требованиями ФГОС, образовательной деятельностью и системой оценки результатов освоения основной образовательной программы основного общего образования (далее – система оценки), выступая содержательной и критериальной основой для разработки программ учебных предметов, курсов, учебно-методической литературы, программ внеурочной деятельности, программ воспитания и социализации,  с одной стороны, и системы оценки – с другой. </w:t>
      </w:r>
    </w:p>
    <w:p w:rsidR="00AF1628" w:rsidRPr="00AF1628" w:rsidRDefault="00AF1628" w:rsidP="00AF1628">
      <w:pPr>
        <w:tabs>
          <w:tab w:val="num" w:pos="1920"/>
        </w:tabs>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соответствии с требованиями ФГОС система планируемых результатов – личностных, метапредметных и предметных – устанавливает и описывает классы </w:t>
      </w:r>
      <w:r w:rsidRPr="00AF1628">
        <w:rPr>
          <w:rFonts w:ascii="Times New Roman" w:hAnsi="Times New Roman" w:cs="Times New Roman"/>
          <w:i/>
          <w:sz w:val="24"/>
          <w:szCs w:val="24"/>
        </w:rPr>
        <w:t>учебно-познавательных</w:t>
      </w:r>
      <w:r w:rsidRPr="00AF1628">
        <w:rPr>
          <w:rFonts w:ascii="Times New Roman" w:hAnsi="Times New Roman" w:cs="Times New Roman"/>
          <w:sz w:val="24"/>
          <w:szCs w:val="24"/>
        </w:rPr>
        <w:t xml:space="preserve"> и </w:t>
      </w:r>
      <w:r w:rsidRPr="00AF1628">
        <w:rPr>
          <w:rFonts w:ascii="Times New Roman" w:hAnsi="Times New Roman" w:cs="Times New Roman"/>
          <w:i/>
          <w:sz w:val="24"/>
          <w:szCs w:val="24"/>
        </w:rPr>
        <w:t>учебно-практических задач</w:t>
      </w:r>
      <w:r w:rsidRPr="00AF1628">
        <w:rPr>
          <w:rFonts w:ascii="Times New Roman" w:hAnsi="Times New Roman" w:cs="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AF1628">
        <w:rPr>
          <w:rFonts w:ascii="Times New Roman" w:hAnsi="Times New Roman" w:cs="Times New Roman"/>
          <w:i/>
          <w:sz w:val="24"/>
          <w:szCs w:val="24"/>
        </w:rPr>
        <w:t>системой учебных действий</w:t>
      </w:r>
      <w:r w:rsidRPr="00AF1628">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AF1628">
        <w:rPr>
          <w:rFonts w:ascii="Times New Roman" w:hAnsi="Times New Roman" w:cs="Times New Roman"/>
          <w:i/>
          <w:sz w:val="24"/>
          <w:szCs w:val="24"/>
        </w:rPr>
        <w:t>учебным материалом</w:t>
      </w:r>
      <w:r w:rsidRPr="00AF1628">
        <w:rPr>
          <w:rFonts w:ascii="Times New Roman" w:hAnsi="Times New Roman" w:cs="Times New Roman"/>
          <w:sz w:val="24"/>
          <w:szCs w:val="24"/>
        </w:rPr>
        <w:t xml:space="preserve">, и прежде всего с </w:t>
      </w:r>
      <w:r w:rsidRPr="00AF1628">
        <w:rPr>
          <w:rFonts w:ascii="Times New Roman" w:hAnsi="Times New Roman" w:cs="Times New Roman"/>
          <w:i/>
          <w:sz w:val="24"/>
          <w:szCs w:val="24"/>
        </w:rPr>
        <w:t>опорным</w:t>
      </w:r>
      <w:r w:rsidRPr="00AF1628">
        <w:rPr>
          <w:rFonts w:ascii="Times New Roman" w:hAnsi="Times New Roman" w:cs="Times New Roman"/>
          <w:sz w:val="24"/>
          <w:szCs w:val="24"/>
        </w:rPr>
        <w:t xml:space="preserve"> </w:t>
      </w:r>
      <w:r w:rsidRPr="00AF1628">
        <w:rPr>
          <w:rFonts w:ascii="Times New Roman" w:hAnsi="Times New Roman" w:cs="Times New Roman"/>
          <w:i/>
          <w:sz w:val="24"/>
          <w:szCs w:val="24"/>
        </w:rPr>
        <w:t>учебным материалом,</w:t>
      </w:r>
      <w:r w:rsidRPr="00AF1628">
        <w:rPr>
          <w:rFonts w:ascii="Times New Roman" w:hAnsi="Times New Roman" w:cs="Times New Roman"/>
          <w:sz w:val="24"/>
          <w:szCs w:val="24"/>
        </w:rPr>
        <w:t xml:space="preserve"> служащим основой для последующего обучения.</w:t>
      </w:r>
    </w:p>
    <w:p w:rsidR="00AF1628" w:rsidRPr="00AF1628" w:rsidRDefault="00AF1628" w:rsidP="00AF1628">
      <w:pPr>
        <w:tabs>
          <w:tab w:val="num" w:pos="1920"/>
        </w:tabs>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 xml:space="preserve">1) учебно-познавательные задачи, направленные на формирование и оценку умений и навыков, способствующих </w:t>
      </w:r>
      <w:r w:rsidRPr="00AF1628">
        <w:rPr>
          <w:rFonts w:ascii="Times New Roman" w:hAnsi="Times New Roman" w:cs="Times New Roman"/>
          <w:b/>
          <w:sz w:val="24"/>
          <w:szCs w:val="24"/>
        </w:rPr>
        <w:t>освоению систематических знаний</w:t>
      </w:r>
      <w:r w:rsidRPr="00AF1628">
        <w:rPr>
          <w:rFonts w:ascii="Times New Roman" w:hAnsi="Times New Roman" w:cs="Times New Roman"/>
          <w:sz w:val="24"/>
          <w:szCs w:val="24"/>
        </w:rPr>
        <w:t>, в том числе:</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 </w:t>
      </w:r>
      <w:r w:rsidRPr="00AF1628">
        <w:rPr>
          <w:rFonts w:ascii="Times New Roman" w:hAnsi="Times New Roman" w:cs="Times New Roman"/>
          <w:i/>
          <w:sz w:val="24"/>
          <w:szCs w:val="24"/>
        </w:rPr>
        <w:t>первичному ознакомлению, отработке и осознанию теоретических моделей и понятий</w:t>
      </w:r>
      <w:r w:rsidRPr="00AF1628">
        <w:rPr>
          <w:rFonts w:ascii="Times New Roman" w:hAnsi="Times New Roman" w:cs="Times New Roman"/>
          <w:sz w:val="24"/>
          <w:szCs w:val="24"/>
        </w:rPr>
        <w:t xml:space="preserve"> (общенаучных и базовых для данной области знания), </w:t>
      </w:r>
      <w:r w:rsidRPr="00AF1628">
        <w:rPr>
          <w:rFonts w:ascii="Times New Roman" w:hAnsi="Times New Roman" w:cs="Times New Roman"/>
          <w:i/>
          <w:sz w:val="24"/>
          <w:szCs w:val="24"/>
        </w:rPr>
        <w:t>стандартных алгоритмов и процедур</w:t>
      </w:r>
      <w:r w:rsidRPr="00AF1628">
        <w:rPr>
          <w:rFonts w:ascii="Times New Roman" w:hAnsi="Times New Roman" w:cs="Times New Roman"/>
          <w:sz w:val="24"/>
          <w:szCs w:val="24"/>
        </w:rPr>
        <w:t>;</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 </w:t>
      </w:r>
      <w:r w:rsidRPr="00AF1628">
        <w:rPr>
          <w:rFonts w:ascii="Times New Roman" w:hAnsi="Times New Roman" w:cs="Times New Roman"/>
          <w:i/>
          <w:sz w:val="24"/>
          <w:szCs w:val="24"/>
        </w:rPr>
        <w:t>выявлению и осознанию сущности и особенностей</w:t>
      </w:r>
      <w:r w:rsidRPr="00AF1628">
        <w:rPr>
          <w:rFonts w:ascii="Times New Roman" w:hAnsi="Times New Roman" w:cs="Times New Roman"/>
          <w:sz w:val="24"/>
          <w:szCs w:val="24"/>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F1628">
        <w:rPr>
          <w:rFonts w:ascii="Times New Roman" w:hAnsi="Times New Roman" w:cs="Times New Roman"/>
          <w:i/>
          <w:sz w:val="24"/>
          <w:szCs w:val="24"/>
        </w:rPr>
        <w:t>созданию и использованию моделей</w:t>
      </w:r>
      <w:r w:rsidRPr="00AF1628">
        <w:rPr>
          <w:rFonts w:ascii="Times New Roman" w:hAnsi="Times New Roman" w:cs="Times New Roman"/>
          <w:sz w:val="24"/>
          <w:szCs w:val="24"/>
        </w:rPr>
        <w:t xml:space="preserve"> изучаемых объектов и процессов, </w:t>
      </w:r>
      <w:r w:rsidRPr="00AF1628">
        <w:rPr>
          <w:rFonts w:ascii="Times New Roman" w:hAnsi="Times New Roman" w:cs="Times New Roman"/>
          <w:bCs/>
          <w:sz w:val="24"/>
          <w:szCs w:val="24"/>
        </w:rPr>
        <w:t>схем</w:t>
      </w:r>
      <w:r w:rsidRPr="00AF1628">
        <w:rPr>
          <w:rFonts w:ascii="Times New Roman" w:hAnsi="Times New Roman" w:cs="Times New Roman"/>
          <w:sz w:val="24"/>
          <w:szCs w:val="24"/>
        </w:rPr>
        <w:t>;</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lastRenderedPageBreak/>
        <w:t>– </w:t>
      </w:r>
      <w:r w:rsidRPr="00AF1628">
        <w:rPr>
          <w:rFonts w:ascii="Times New Roman" w:hAnsi="Times New Roman" w:cs="Times New Roman"/>
          <w:i/>
          <w:sz w:val="24"/>
          <w:szCs w:val="24"/>
        </w:rPr>
        <w:t>выявлению и анализу существенных и устойчивых связей и отношений</w:t>
      </w:r>
      <w:r w:rsidRPr="00AF1628">
        <w:rPr>
          <w:rFonts w:ascii="Times New Roman" w:hAnsi="Times New Roman" w:cs="Times New Roman"/>
          <w:sz w:val="24"/>
          <w:szCs w:val="24"/>
        </w:rPr>
        <w:t xml:space="preserve"> между объектами и процессами;</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2) учебно-познавательные задачи, направленные на формирование и оценку навыка</w:t>
      </w:r>
      <w:r w:rsidRPr="00AF1628">
        <w:rPr>
          <w:rFonts w:ascii="Times New Roman" w:hAnsi="Times New Roman" w:cs="Times New Roman"/>
          <w:b/>
          <w:sz w:val="24"/>
          <w:szCs w:val="24"/>
        </w:rPr>
        <w:t xml:space="preserve"> самостоятельного приобретения, переноса и интеграции знаний</w:t>
      </w:r>
      <w:r w:rsidRPr="00AF1628">
        <w:rPr>
          <w:rFonts w:ascii="Times New Roman" w:hAnsi="Times New Roman" w:cs="Times New Roman"/>
          <w:sz w:val="24"/>
          <w:szCs w:val="24"/>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ее в новой форме, переноса в иной контекст и т. п.;</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3) учебно-практические задачи, направленные на формирование и оценку</w:t>
      </w:r>
      <w:r w:rsidRPr="00AF1628">
        <w:rPr>
          <w:rFonts w:ascii="Times New Roman" w:hAnsi="Times New Roman" w:cs="Times New Roman"/>
          <w:b/>
          <w:sz w:val="24"/>
          <w:szCs w:val="24"/>
        </w:rPr>
        <w:t xml:space="preserve"> </w:t>
      </w:r>
      <w:r w:rsidRPr="00AF1628">
        <w:rPr>
          <w:rFonts w:ascii="Times New Roman" w:hAnsi="Times New Roman" w:cs="Times New Roman"/>
          <w:sz w:val="24"/>
          <w:szCs w:val="24"/>
        </w:rPr>
        <w:t>навыка</w:t>
      </w:r>
      <w:r w:rsidRPr="00AF1628">
        <w:rPr>
          <w:rFonts w:ascii="Times New Roman" w:hAnsi="Times New Roman" w:cs="Times New Roman"/>
          <w:b/>
          <w:sz w:val="24"/>
          <w:szCs w:val="24"/>
        </w:rPr>
        <w:t xml:space="preserve"> разрешения</w:t>
      </w:r>
      <w:r w:rsidRPr="00AF1628">
        <w:rPr>
          <w:rFonts w:ascii="Times New Roman" w:hAnsi="Times New Roman" w:cs="Times New Roman"/>
          <w:sz w:val="24"/>
          <w:szCs w:val="24"/>
        </w:rPr>
        <w:t xml:space="preserve"> </w:t>
      </w:r>
      <w:r w:rsidRPr="00AF1628">
        <w:rPr>
          <w:rFonts w:ascii="Times New Roman" w:hAnsi="Times New Roman" w:cs="Times New Roman"/>
          <w:b/>
          <w:sz w:val="24"/>
          <w:szCs w:val="24"/>
        </w:rPr>
        <w:t>проблем</w:t>
      </w:r>
      <w:r w:rsidRPr="00AF1628">
        <w:rPr>
          <w:rFonts w:ascii="Times New Roman" w:hAnsi="Times New Roman" w:cs="Times New Roman"/>
          <w:sz w:val="24"/>
          <w:szCs w:val="24"/>
        </w:rPr>
        <w:t>/проблемных ситуаций, требующие принятия решения в ситуации неопределенности,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4) учебно-практические задачи, направленные на формирование и оценку</w:t>
      </w:r>
      <w:r w:rsidRPr="00AF1628">
        <w:rPr>
          <w:rFonts w:ascii="Times New Roman" w:hAnsi="Times New Roman" w:cs="Times New Roman"/>
          <w:b/>
          <w:sz w:val="24"/>
          <w:szCs w:val="24"/>
        </w:rPr>
        <w:t xml:space="preserve"> </w:t>
      </w:r>
      <w:r w:rsidRPr="00AF1628">
        <w:rPr>
          <w:rFonts w:ascii="Times New Roman" w:hAnsi="Times New Roman" w:cs="Times New Roman"/>
          <w:sz w:val="24"/>
          <w:szCs w:val="24"/>
        </w:rPr>
        <w:t>навыка</w:t>
      </w:r>
      <w:r w:rsidRPr="00AF1628">
        <w:rPr>
          <w:rFonts w:ascii="Times New Roman" w:hAnsi="Times New Roman" w:cs="Times New Roman"/>
          <w:b/>
          <w:sz w:val="24"/>
          <w:szCs w:val="24"/>
        </w:rPr>
        <w:t xml:space="preserve"> сотрудничества</w:t>
      </w:r>
      <w:r w:rsidRPr="00AF1628">
        <w:rPr>
          <w:rFonts w:ascii="Times New Roman" w:hAnsi="Times New Roman" w:cs="Times New Roman"/>
          <w:sz w:val="24"/>
          <w:szCs w:val="24"/>
        </w:rPr>
        <w:t>, требующие совместной работы в парах или группах с распределением ролей/функций и разделением ответственности за конечный результат;</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pacing w:val="6"/>
          <w:sz w:val="24"/>
          <w:szCs w:val="24"/>
        </w:rPr>
      </w:pPr>
      <w:r w:rsidRPr="00AF1628">
        <w:rPr>
          <w:rFonts w:ascii="Times New Roman" w:hAnsi="Times New Roman" w:cs="Times New Roman"/>
          <w:sz w:val="24"/>
          <w:szCs w:val="24"/>
        </w:rPr>
        <w:t xml:space="preserve">5) учебно-практические задачи, направленные на формирование и </w:t>
      </w:r>
      <w:r w:rsidRPr="00AF1628">
        <w:rPr>
          <w:rFonts w:ascii="Times New Roman" w:hAnsi="Times New Roman" w:cs="Times New Roman"/>
          <w:spacing w:val="6"/>
          <w:sz w:val="24"/>
          <w:szCs w:val="24"/>
        </w:rPr>
        <w:t>оценку</w:t>
      </w:r>
      <w:r w:rsidRPr="00AF1628">
        <w:rPr>
          <w:rFonts w:ascii="Times New Roman" w:hAnsi="Times New Roman" w:cs="Times New Roman"/>
          <w:b/>
          <w:spacing w:val="6"/>
          <w:sz w:val="24"/>
          <w:szCs w:val="24"/>
        </w:rPr>
        <w:t xml:space="preserve"> </w:t>
      </w:r>
      <w:r w:rsidRPr="00AF1628">
        <w:rPr>
          <w:rFonts w:ascii="Times New Roman" w:hAnsi="Times New Roman" w:cs="Times New Roman"/>
          <w:spacing w:val="6"/>
          <w:sz w:val="24"/>
          <w:szCs w:val="24"/>
        </w:rPr>
        <w:t>навыка</w:t>
      </w:r>
      <w:r w:rsidRPr="00AF1628">
        <w:rPr>
          <w:rFonts w:ascii="Times New Roman" w:hAnsi="Times New Roman" w:cs="Times New Roman"/>
          <w:b/>
          <w:spacing w:val="6"/>
          <w:sz w:val="24"/>
          <w:szCs w:val="24"/>
        </w:rPr>
        <w:t xml:space="preserve"> коммуникации</w:t>
      </w:r>
      <w:r w:rsidRPr="00AF1628">
        <w:rPr>
          <w:rFonts w:ascii="Times New Roman" w:hAnsi="Times New Roman" w:cs="Times New Roman"/>
          <w:spacing w:val="6"/>
          <w:sz w:val="24"/>
          <w:szCs w:val="24"/>
        </w:rPr>
        <w:t>, требующие создания письменного или устного текста/высказывания с заданными параметрами: коммуникативной задачей, темой, объемом,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 п.);</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6) учебно-практические и учебно-познавательные задачи, направленные на формирование и оценку</w:t>
      </w:r>
      <w:r w:rsidRPr="00AF1628">
        <w:rPr>
          <w:rFonts w:ascii="Times New Roman" w:hAnsi="Times New Roman" w:cs="Times New Roman"/>
          <w:b/>
          <w:sz w:val="24"/>
          <w:szCs w:val="24"/>
        </w:rPr>
        <w:t xml:space="preserve"> </w:t>
      </w:r>
      <w:r w:rsidRPr="00AF1628">
        <w:rPr>
          <w:rFonts w:ascii="Times New Roman" w:hAnsi="Times New Roman" w:cs="Times New Roman"/>
          <w:sz w:val="24"/>
          <w:szCs w:val="24"/>
        </w:rPr>
        <w:t xml:space="preserve">навыка </w:t>
      </w:r>
      <w:r w:rsidRPr="00AF1628">
        <w:rPr>
          <w:rFonts w:ascii="Times New Roman" w:hAnsi="Times New Roman" w:cs="Times New Roman"/>
          <w:b/>
          <w:sz w:val="24"/>
          <w:szCs w:val="24"/>
        </w:rPr>
        <w:t>самоорганизации и саморегуляции</w:t>
      </w:r>
      <w:r w:rsidRPr="00AF1628">
        <w:rPr>
          <w:rFonts w:ascii="Times New Roman" w:hAnsi="Times New Roman" w:cs="Times New Roman"/>
          <w:sz w:val="24"/>
          <w:szCs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7) учебно-практические и учебно-познавательные задачи, направленные на формирование и оценку навыка</w:t>
      </w:r>
      <w:r w:rsidRPr="00AF1628">
        <w:rPr>
          <w:rFonts w:ascii="Times New Roman" w:hAnsi="Times New Roman" w:cs="Times New Roman"/>
          <w:b/>
          <w:sz w:val="24"/>
          <w:szCs w:val="24"/>
        </w:rPr>
        <w:t xml:space="preserve"> рефлексии</w:t>
      </w:r>
      <w:r w:rsidRPr="00AF1628">
        <w:rPr>
          <w:rFonts w:ascii="Times New Roman" w:hAnsi="Times New Roman" w:cs="Times New Roman"/>
          <w:sz w:val="24"/>
          <w:szCs w:val="24"/>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 xml:space="preserve">8) учебно-практические и учебно-познавательные задачи, направленные на формирование </w:t>
      </w:r>
      <w:r w:rsidRPr="00AF1628">
        <w:rPr>
          <w:rFonts w:ascii="Times New Roman" w:hAnsi="Times New Roman" w:cs="Times New Roman"/>
          <w:b/>
          <w:sz w:val="24"/>
          <w:szCs w:val="24"/>
        </w:rPr>
        <w:t>ценностно-смысловых установок</w:t>
      </w:r>
      <w:r w:rsidRPr="00AF1628">
        <w:rPr>
          <w:rFonts w:ascii="Times New Roman" w:hAnsi="Times New Roman" w:cs="Times New Roman"/>
          <w:sz w:val="24"/>
          <w:szCs w:val="24"/>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sz w:val="24"/>
          <w:szCs w:val="24"/>
        </w:rPr>
        <w:t>9) учебно-практические и учебно-познавательные задачи, направленные на формирование и оценку</w:t>
      </w:r>
      <w:r w:rsidRPr="00AF1628">
        <w:rPr>
          <w:rFonts w:ascii="Times New Roman" w:hAnsi="Times New Roman" w:cs="Times New Roman"/>
          <w:b/>
          <w:sz w:val="24"/>
          <w:szCs w:val="24"/>
        </w:rPr>
        <w:t xml:space="preserve"> ИКТ-компетентности обучающихся</w:t>
      </w:r>
      <w:r w:rsidRPr="00AF1628">
        <w:rPr>
          <w:rFonts w:ascii="Times New Roman" w:hAnsi="Times New Roman" w:cs="Times New Roman"/>
          <w:sz w:val="24"/>
          <w:szCs w:val="24"/>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bCs/>
          <w:sz w:val="24"/>
          <w:szCs w:val="24"/>
        </w:rPr>
      </w:pPr>
      <w:r w:rsidRPr="00AF1628">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F1628">
        <w:rPr>
          <w:rFonts w:ascii="Times New Roman" w:hAnsi="Times New Roman" w:cs="Times New Roman"/>
          <w:b/>
          <w:i/>
          <w:sz w:val="24"/>
          <w:szCs w:val="24"/>
        </w:rPr>
        <w:t>уровневого подхода</w:t>
      </w:r>
      <w:r w:rsidRPr="00AF1628">
        <w:rPr>
          <w:rFonts w:ascii="Times New Roman" w:hAnsi="Times New Roman" w:cs="Times New Roman"/>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AF1628">
        <w:rPr>
          <w:rFonts w:ascii="Times New Roman" w:hAnsi="Times New Roman" w:cs="Times New Roman"/>
          <w:bCs/>
          <w:sz w:val="24"/>
          <w:szCs w:val="24"/>
        </w:rPr>
        <w:t>поощрять продвижения обучающихся, выстраивать индивидуальные траектории движения с учетом зоны ближайшего развития ребенка.</w:t>
      </w:r>
    </w:p>
    <w:p w:rsidR="00AF1628" w:rsidRPr="008F7C0F" w:rsidRDefault="00AF1628" w:rsidP="00AF1628">
      <w:pPr>
        <w:pStyle w:val="3"/>
        <w:spacing w:line="240" w:lineRule="auto"/>
        <w:rPr>
          <w:rFonts w:ascii="Times New Roman" w:hAnsi="Times New Roman" w:cs="Times New Roman"/>
          <w:color w:val="auto"/>
        </w:rPr>
      </w:pPr>
      <w:bookmarkStart w:id="6" w:name="_Toc410653949"/>
      <w:bookmarkStart w:id="7" w:name="_Toc284663334"/>
      <w:r w:rsidRPr="008F7C0F">
        <w:rPr>
          <w:rFonts w:ascii="Times New Roman" w:hAnsi="Times New Roman" w:cs="Times New Roman"/>
          <w:color w:val="auto"/>
        </w:rPr>
        <w:t>1.2.2. Ведущие целевые установки и основные ожидаемые результаты</w:t>
      </w:r>
      <w:bookmarkEnd w:id="6"/>
      <w:bookmarkEnd w:id="7"/>
    </w:p>
    <w:p w:rsidR="00AF1628" w:rsidRPr="00AF1628" w:rsidRDefault="00AF1628" w:rsidP="00AF1628">
      <w:pPr>
        <w:pStyle w:val="a3"/>
        <w:tabs>
          <w:tab w:val="clear" w:pos="4677"/>
          <w:tab w:val="clear" w:pos="9355"/>
        </w:tabs>
        <w:overflowPunct w:val="0"/>
        <w:ind w:firstLine="709"/>
        <w:jc w:val="both"/>
        <w:textAlignment w:val="baseline"/>
        <w:rPr>
          <w:rFonts w:ascii="Times New Roman" w:hAnsi="Times New Roman" w:cs="Times New Roman"/>
          <w:sz w:val="24"/>
          <w:szCs w:val="24"/>
        </w:rPr>
      </w:pPr>
      <w:r w:rsidRPr="00AF1628">
        <w:rPr>
          <w:rFonts w:ascii="Times New Roman" w:hAnsi="Times New Roman" w:cs="Times New Roman"/>
          <w:bCs/>
          <w:sz w:val="24"/>
          <w:szCs w:val="24"/>
        </w:rPr>
        <w:t>В стру</w:t>
      </w:r>
      <w:r w:rsidRPr="00AF1628">
        <w:rPr>
          <w:rFonts w:ascii="Times New Roman" w:hAnsi="Times New Roman" w:cs="Times New Roman"/>
          <w:sz w:val="24"/>
          <w:szCs w:val="24"/>
        </w:rPr>
        <w:t>ктуре планируемых результатов выделяются:</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b/>
          <w:sz w:val="24"/>
          <w:szCs w:val="24"/>
        </w:rPr>
        <w:t>1) Ведущие целевые установки и основные ожидаемые результаты основного общего образования</w:t>
      </w:r>
      <w:r w:rsidRPr="00AF1628">
        <w:rPr>
          <w:rFonts w:ascii="Times New Roman" w:hAnsi="Times New Roman" w:cs="Times New Roman"/>
          <w:sz w:val="24"/>
          <w:szCs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w:t>
      </w:r>
      <w:r w:rsidRPr="00AF1628">
        <w:rPr>
          <w:rFonts w:ascii="Times New Roman" w:hAnsi="Times New Roman" w:cs="Times New Roman"/>
          <w:sz w:val="24"/>
          <w:szCs w:val="24"/>
        </w:rPr>
        <w:lastRenderedPageBreak/>
        <w:t xml:space="preserve">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sidRPr="00AF1628">
        <w:rPr>
          <w:rFonts w:ascii="Times New Roman" w:hAnsi="Times New Roman" w:cs="Times New Roman"/>
          <w:b/>
          <w:i/>
          <w:sz w:val="24"/>
          <w:szCs w:val="24"/>
        </w:rPr>
        <w:t>исключительно неперсонифицированной</w:t>
      </w:r>
      <w:r w:rsidRPr="00AF1628">
        <w:rPr>
          <w:rFonts w:ascii="Times New Roman" w:hAnsi="Times New Roman" w:cs="Times New Roman"/>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b/>
          <w:sz w:val="24"/>
          <w:szCs w:val="24"/>
        </w:rPr>
        <w:t xml:space="preserve">2) Планируемые личностные результаты освоения основной образовательной программы </w:t>
      </w:r>
      <w:r w:rsidRPr="00AF1628">
        <w:rPr>
          <w:rFonts w:ascii="Times New Roman" w:hAnsi="Times New Roman" w:cs="Times New Roman"/>
          <w:sz w:val="24"/>
          <w:szCs w:val="24"/>
        </w:rPr>
        <w:t xml:space="preserve">представлены в соответствии с группой личностных результатов и раскрывают и детализируют основные направленности личностных результатов. </w:t>
      </w:r>
    </w:p>
    <w:p w:rsidR="00AF1628" w:rsidRPr="00AF1628" w:rsidRDefault="00AF1628" w:rsidP="00AF1628">
      <w:pPr>
        <w:spacing w:after="0" w:line="240" w:lineRule="auto"/>
        <w:ind w:firstLine="709"/>
        <w:jc w:val="both"/>
        <w:rPr>
          <w:rFonts w:ascii="Times New Roman" w:hAnsi="Times New Roman" w:cs="Times New Roman"/>
          <w:b/>
          <w:sz w:val="24"/>
          <w:szCs w:val="24"/>
        </w:rPr>
      </w:pPr>
      <w:r w:rsidRPr="00AF1628">
        <w:rPr>
          <w:rFonts w:ascii="Times New Roman" w:hAnsi="Times New Roman" w:cs="Times New Roman"/>
          <w:b/>
          <w:sz w:val="24"/>
          <w:szCs w:val="24"/>
        </w:rPr>
        <w:t xml:space="preserve">3) Планируемые метапредметные результаты освоения основной образовательной программы </w:t>
      </w:r>
      <w:r w:rsidRPr="00AF1628">
        <w:rPr>
          <w:rFonts w:ascii="Times New Roman" w:hAnsi="Times New Roman" w:cs="Times New Roman"/>
          <w:sz w:val="24"/>
          <w:szCs w:val="24"/>
        </w:rPr>
        <w:t>представлены в соответствии с подгруппами универсальных учебных действий и раскрывают и детализируют основные направленности метапредметных результатов.</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b/>
          <w:sz w:val="24"/>
          <w:szCs w:val="24"/>
        </w:rPr>
        <w:t xml:space="preserve">4) Планируемые предметные результаты освоения основной образовательной программы </w:t>
      </w:r>
      <w:r w:rsidRPr="00AF1628">
        <w:rPr>
          <w:rFonts w:ascii="Times New Roman" w:hAnsi="Times New Roman" w:cs="Times New Roman"/>
          <w:sz w:val="24"/>
          <w:szCs w:val="24"/>
        </w:rPr>
        <w:t>представлены в соответствии с группой предметных результатов и раскрывают и детализируют основные направленности предметных результатов.</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Предметные результаты приводятся в блоках</w:t>
      </w:r>
      <w:r w:rsidRPr="00AF1628">
        <w:rPr>
          <w:rFonts w:ascii="Times New Roman" w:hAnsi="Times New Roman" w:cs="Times New Roman"/>
          <w:b/>
          <w:sz w:val="24"/>
          <w:szCs w:val="24"/>
        </w:rPr>
        <w:t xml:space="preserve"> «Выпускник научится»</w:t>
      </w:r>
      <w:r w:rsidRPr="00AF1628">
        <w:rPr>
          <w:rFonts w:ascii="Times New Roman" w:hAnsi="Times New Roman" w:cs="Times New Roman"/>
          <w:sz w:val="24"/>
          <w:szCs w:val="24"/>
        </w:rPr>
        <w:t xml:space="preserve"> и </w:t>
      </w:r>
      <w:r w:rsidRPr="00AF1628">
        <w:rPr>
          <w:rFonts w:ascii="Times New Roman" w:hAnsi="Times New Roman" w:cs="Times New Roman"/>
          <w:b/>
          <w:sz w:val="24"/>
          <w:szCs w:val="24"/>
        </w:rPr>
        <w:t xml:space="preserve">«Выпускник получит возможность научиться» </w:t>
      </w:r>
      <w:r w:rsidRPr="00AF1628">
        <w:rPr>
          <w:rFonts w:ascii="Times New Roman" w:hAnsi="Times New Roman" w:cs="Times New Roman"/>
          <w:sz w:val="24"/>
          <w:szCs w:val="24"/>
        </w:rPr>
        <w:t>к</w:t>
      </w:r>
      <w:r w:rsidRPr="00AF1628">
        <w:rPr>
          <w:rFonts w:ascii="Times New Roman" w:hAnsi="Times New Roman" w:cs="Times New Roman"/>
          <w:b/>
          <w:sz w:val="24"/>
          <w:szCs w:val="24"/>
        </w:rPr>
        <w:t xml:space="preserve"> </w:t>
      </w:r>
      <w:r w:rsidRPr="00AF1628">
        <w:rPr>
          <w:rFonts w:ascii="Times New Roman" w:hAnsi="Times New Roman" w:cs="Times New Roman"/>
          <w:sz w:val="24"/>
          <w:szCs w:val="24"/>
        </w:rPr>
        <w:t>каждому учебному пред</w:t>
      </w:r>
      <w:r w:rsidR="008F7C0F">
        <w:rPr>
          <w:rFonts w:ascii="Times New Roman" w:hAnsi="Times New Roman" w:cs="Times New Roman"/>
          <w:sz w:val="24"/>
          <w:szCs w:val="24"/>
        </w:rPr>
        <w:t>мету: «Русский язык», «Литература</w:t>
      </w:r>
      <w:r w:rsidRPr="00AF1628">
        <w:rPr>
          <w:rFonts w:ascii="Times New Roman" w:hAnsi="Times New Roman" w:cs="Times New Roman"/>
          <w:sz w:val="24"/>
          <w:szCs w:val="24"/>
        </w:rPr>
        <w:t>», «Иностранн</w:t>
      </w:r>
      <w:r w:rsidR="008F7C0F">
        <w:rPr>
          <w:rFonts w:ascii="Times New Roman" w:hAnsi="Times New Roman" w:cs="Times New Roman"/>
          <w:sz w:val="24"/>
          <w:szCs w:val="24"/>
        </w:rPr>
        <w:t>ый язык</w:t>
      </w:r>
      <w:r w:rsidRPr="00AF1628">
        <w:rPr>
          <w:rFonts w:ascii="Times New Roman" w:hAnsi="Times New Roman" w:cs="Times New Roman"/>
          <w:sz w:val="24"/>
          <w:szCs w:val="24"/>
        </w:rPr>
        <w:t xml:space="preserve">», «История России. Всеобщая история», «Обществознание», «География», «Математика», «Алгебра», «Геометрия», «Информатика», «Физика», «Биология», «Химия», «Изобразительное искусство», </w:t>
      </w:r>
      <w:r w:rsidR="0043483E" w:rsidRPr="00AF1628">
        <w:rPr>
          <w:rFonts w:ascii="Times New Roman" w:hAnsi="Times New Roman" w:cs="Times New Roman"/>
          <w:sz w:val="24"/>
          <w:szCs w:val="24"/>
        </w:rPr>
        <w:t xml:space="preserve">«Искусство» </w:t>
      </w:r>
      <w:r w:rsidRPr="00AF1628">
        <w:rPr>
          <w:rFonts w:ascii="Times New Roman" w:hAnsi="Times New Roman" w:cs="Times New Roman"/>
          <w:sz w:val="24"/>
          <w:szCs w:val="24"/>
        </w:rPr>
        <w:t>«Музыка», «Технология», «Физическая культура» и «Основы безопасности жизнедеятельности».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Они описывают примерный круг учебно-познавательных и учебно-практических задач, который предъявляется обучающимся в ходе изучения каждого раздела учебной программы по предмету.</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Достижение планируемых результатов, отнесенных к блоку </w:t>
      </w:r>
      <w:r w:rsidRPr="00AF1628">
        <w:rPr>
          <w:rFonts w:ascii="Times New Roman" w:hAnsi="Times New Roman" w:cs="Times New Roman"/>
          <w:b/>
          <w:sz w:val="24"/>
          <w:szCs w:val="24"/>
        </w:rPr>
        <w:t>«Выпускник научится»</w:t>
      </w:r>
      <w:r w:rsidRPr="00AF1628">
        <w:rPr>
          <w:rFonts w:ascii="Times New Roman" w:hAnsi="Times New Roman" w:cs="Times New Roman"/>
          <w:sz w:val="24"/>
          <w:szCs w:val="24"/>
        </w:rPr>
        <w:t xml:space="preserve">, </w:t>
      </w:r>
      <w:r w:rsidRPr="00AF1628">
        <w:rPr>
          <w:rFonts w:ascii="Times New Roman" w:hAnsi="Times New Roman" w:cs="Times New Roman"/>
          <w:b/>
          <w:sz w:val="24"/>
          <w:szCs w:val="24"/>
        </w:rPr>
        <w:t>выносится на итоговую оценку</w:t>
      </w:r>
      <w:r w:rsidRPr="00AF1628">
        <w:rPr>
          <w:rFonts w:ascii="Times New Roman" w:hAnsi="Times New Roman" w:cs="Times New Roman"/>
          <w:sz w:val="24"/>
          <w:szCs w:val="24"/>
        </w:rPr>
        <w:t xml:space="preserve">, которая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F1628">
        <w:rPr>
          <w:rFonts w:ascii="Times New Roman" w:hAnsi="Times New Roman" w:cs="Times New Roman"/>
          <w:i/>
          <w:sz w:val="24"/>
          <w:szCs w:val="24"/>
        </w:rPr>
        <w:t>заданий базового уровня</w:t>
      </w:r>
      <w:r w:rsidRPr="00AF1628">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AF1628">
        <w:rPr>
          <w:rFonts w:ascii="Times New Roman" w:hAnsi="Times New Roman" w:cs="Times New Roman"/>
          <w:i/>
          <w:sz w:val="24"/>
          <w:szCs w:val="24"/>
        </w:rPr>
        <w:t>заданий повышенного уровня</w:t>
      </w:r>
      <w:r w:rsidRPr="00AF1628">
        <w:rPr>
          <w:rFonts w:ascii="Times New Roman" w:hAnsi="Times New Roman" w:cs="Times New Roman"/>
          <w:sz w:val="24"/>
          <w:szCs w:val="24"/>
        </w:rPr>
        <w:t xml:space="preserve">. </w:t>
      </w:r>
      <w:r w:rsidRPr="00AF1628">
        <w:rPr>
          <w:rFonts w:ascii="Times New Roman" w:hAnsi="Times New Roman" w:cs="Times New Roman"/>
          <w:b/>
          <w:sz w:val="24"/>
          <w:szCs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блоках </w:t>
      </w:r>
      <w:r w:rsidRPr="00AF1628">
        <w:rPr>
          <w:rFonts w:ascii="Times New Roman" w:hAnsi="Times New Roman" w:cs="Times New Roman"/>
          <w:b/>
          <w:sz w:val="24"/>
          <w:szCs w:val="24"/>
        </w:rPr>
        <w:t>«Выпускник получит возможность научиться»</w:t>
      </w:r>
      <w:r w:rsidRPr="00AF1628">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Оценка достижения этих целей ведется преимущественно в ходе процедур, допускающих предоставление и использование исключительно </w:t>
      </w:r>
      <w:r w:rsidRPr="00AF1628">
        <w:rPr>
          <w:rFonts w:ascii="Times New Roman" w:hAnsi="Times New Roman" w:cs="Times New Roman"/>
          <w:b/>
          <w:i/>
          <w:sz w:val="24"/>
          <w:szCs w:val="24"/>
        </w:rPr>
        <w:t>неперсонифицированной информации</w:t>
      </w:r>
      <w:r w:rsidRPr="00AF1628">
        <w:rPr>
          <w:rFonts w:ascii="Times New Roman" w:hAnsi="Times New Roman" w:cs="Times New Roman"/>
          <w:sz w:val="24"/>
          <w:szCs w:val="24"/>
        </w:rPr>
        <w:t>.</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F1628">
        <w:rPr>
          <w:rFonts w:ascii="Times New Roman" w:hAnsi="Times New Roman" w:cs="Times New Roman"/>
          <w:b/>
          <w:sz w:val="24"/>
          <w:szCs w:val="24"/>
        </w:rPr>
        <w:t xml:space="preserve">невыполнение обучающимися заданий, с помощью которых ведется оценка достижения планируемых </w:t>
      </w:r>
      <w:r w:rsidRPr="00AF1628">
        <w:rPr>
          <w:rFonts w:ascii="Times New Roman" w:hAnsi="Times New Roman" w:cs="Times New Roman"/>
          <w:b/>
          <w:sz w:val="24"/>
          <w:szCs w:val="24"/>
        </w:rPr>
        <w:lastRenderedPageBreak/>
        <w:t>результатов данного блока, не является препятствием для перехода на следующий уровень обучения</w:t>
      </w:r>
      <w:r w:rsidRPr="00AF1628">
        <w:rPr>
          <w:rFonts w:ascii="Times New Roman" w:hAnsi="Times New Roman" w:cs="Times New Roman"/>
          <w:sz w:val="24"/>
          <w:szCs w:val="24"/>
        </w:rPr>
        <w:t>.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F1628">
        <w:rPr>
          <w:rFonts w:ascii="Times New Roman" w:hAnsi="Times New Roman" w:cs="Times New Roman"/>
          <w:b/>
          <w:bCs/>
          <w:i/>
          <w:iCs/>
          <w:sz w:val="24"/>
          <w:szCs w:val="24"/>
        </w:rPr>
        <w:t>дифференциации требований</w:t>
      </w:r>
      <w:r w:rsidRPr="00AF1628">
        <w:rPr>
          <w:rFonts w:ascii="Times New Roman" w:hAnsi="Times New Roman" w:cs="Times New Roman"/>
          <w:sz w:val="24"/>
          <w:szCs w:val="24"/>
        </w:rPr>
        <w:t xml:space="preserve"> к подготовке обучающихся.</w:t>
      </w:r>
    </w:p>
    <w:p w:rsidR="00AF1628" w:rsidRPr="00C374EE" w:rsidRDefault="00AF1628" w:rsidP="00AF1628">
      <w:pPr>
        <w:pStyle w:val="3"/>
        <w:spacing w:before="0" w:line="240" w:lineRule="auto"/>
        <w:ind w:firstLine="709"/>
        <w:jc w:val="both"/>
        <w:rPr>
          <w:rFonts w:ascii="Times New Roman" w:hAnsi="Times New Roman" w:cs="Times New Roman"/>
          <w:color w:val="auto"/>
        </w:rPr>
      </w:pPr>
      <w:bookmarkStart w:id="8" w:name="_Toc410653950"/>
      <w:bookmarkStart w:id="9" w:name="_Toc284663335"/>
      <w:r w:rsidRPr="00C374EE">
        <w:rPr>
          <w:rFonts w:ascii="Times New Roman" w:hAnsi="Times New Roman" w:cs="Times New Roman"/>
          <w:color w:val="auto"/>
        </w:rPr>
        <w:t>1.2.3. Планируемые результаты освоения учебных и междисциплинарных программ</w:t>
      </w:r>
      <w:bookmarkEnd w:id="8"/>
      <w:bookmarkEnd w:id="9"/>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результате изучения </w:t>
      </w:r>
      <w:r w:rsidRPr="00AF1628">
        <w:rPr>
          <w:rFonts w:ascii="Times New Roman" w:hAnsi="Times New Roman" w:cs="Times New Roman"/>
          <w:b/>
          <w:sz w:val="24"/>
          <w:szCs w:val="24"/>
        </w:rPr>
        <w:t>всех без исключения предметов</w:t>
      </w:r>
      <w:r w:rsidRPr="00AF1628">
        <w:rPr>
          <w:rFonts w:ascii="Times New Roman" w:hAnsi="Times New Roman" w:cs="Times New Roman"/>
          <w:sz w:val="24"/>
          <w:szCs w:val="24"/>
        </w:rPr>
        <w:t xml:space="preserve"> основной школы получат дальнейшее развитие </w:t>
      </w:r>
      <w:r w:rsidRPr="00AF1628">
        <w:rPr>
          <w:rFonts w:ascii="Times New Roman" w:hAnsi="Times New Roman" w:cs="Times New Roman"/>
          <w:b/>
          <w:i/>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AF1628">
        <w:rPr>
          <w:rFonts w:ascii="Times New Roman" w:hAnsi="Times New Roman" w:cs="Times New Roman"/>
          <w:sz w:val="24"/>
          <w:szCs w:val="24"/>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F1628" w:rsidRPr="00AF1628" w:rsidRDefault="00AF1628" w:rsidP="00AF1628">
      <w:pPr>
        <w:suppressAutoHyphens/>
        <w:spacing w:after="0" w:line="240" w:lineRule="auto"/>
        <w:ind w:firstLine="709"/>
        <w:jc w:val="both"/>
        <w:rPr>
          <w:rFonts w:ascii="Times New Roman" w:hAnsi="Times New Roman" w:cs="Times New Roman"/>
          <w:bCs/>
          <w:sz w:val="24"/>
          <w:szCs w:val="24"/>
        </w:rPr>
      </w:pPr>
      <w:r w:rsidRPr="00AF1628">
        <w:rPr>
          <w:rFonts w:ascii="Times New Roman" w:hAnsi="Times New Roman" w:cs="Times New Roman"/>
          <w:sz w:val="24"/>
          <w:szCs w:val="24"/>
        </w:rPr>
        <w:t xml:space="preserve">В ходе изучения средствами всех предметов у выпускников будут заложены </w:t>
      </w:r>
      <w:r w:rsidRPr="00AF1628">
        <w:rPr>
          <w:rFonts w:ascii="Times New Roman" w:hAnsi="Times New Roman" w:cs="Times New Roman"/>
          <w:b/>
          <w:i/>
          <w:sz w:val="24"/>
          <w:szCs w:val="24"/>
        </w:rPr>
        <w:t xml:space="preserve">основы формально-логического </w:t>
      </w:r>
      <w:r w:rsidRPr="00AF1628">
        <w:rPr>
          <w:rFonts w:ascii="Times New Roman" w:hAnsi="Times New Roman" w:cs="Times New Roman"/>
          <w:b/>
          <w:bCs/>
          <w:i/>
          <w:sz w:val="24"/>
          <w:szCs w:val="24"/>
        </w:rPr>
        <w:t>мышления, рефлексии</w:t>
      </w:r>
      <w:r w:rsidRPr="00AF1628">
        <w:rPr>
          <w:rFonts w:ascii="Times New Roman" w:hAnsi="Times New Roman" w:cs="Times New Roman"/>
          <w:bCs/>
          <w:sz w:val="24"/>
          <w:szCs w:val="24"/>
        </w:rPr>
        <w:t>, что будет способствовать:</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b/>
          <w:sz w:val="24"/>
          <w:szCs w:val="24"/>
        </w:rPr>
      </w:pPr>
      <w:r w:rsidRPr="00AF1628">
        <w:rPr>
          <w:rFonts w:ascii="Times New Roman" w:hAnsi="Times New Roman" w:cs="Times New Roman"/>
          <w:bCs/>
          <w:sz w:val="24"/>
          <w:szCs w:val="24"/>
        </w:rPr>
        <w:t>порождению</w:t>
      </w:r>
      <w:r w:rsidRPr="00AF1628">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b/>
          <w:sz w:val="24"/>
          <w:szCs w:val="24"/>
        </w:rPr>
      </w:pPr>
      <w:r w:rsidRPr="00AF1628">
        <w:rPr>
          <w:rFonts w:ascii="Times New Roman" w:hAnsi="Times New Roman" w:cs="Times New Roman"/>
          <w:sz w:val="24"/>
          <w:szCs w:val="24"/>
        </w:rPr>
        <w:t>расширению и переориентации рефлексивной оценки собственных возможностей – за пределы учебной деятельности</w:t>
      </w:r>
      <w:r w:rsidRPr="00AF1628">
        <w:rPr>
          <w:rFonts w:ascii="Times New Roman" w:hAnsi="Times New Roman" w:cs="Times New Roman"/>
          <w:b/>
          <w:sz w:val="24"/>
          <w:szCs w:val="24"/>
        </w:rPr>
        <w:t xml:space="preserve"> </w:t>
      </w:r>
      <w:r w:rsidRPr="00AF1628">
        <w:rPr>
          <w:rFonts w:ascii="Times New Roman" w:hAnsi="Times New Roman" w:cs="Times New Roman"/>
          <w:sz w:val="24"/>
          <w:szCs w:val="24"/>
        </w:rPr>
        <w:t>в сферу самосознания;</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F1628" w:rsidRPr="00AF1628" w:rsidRDefault="00AF1628" w:rsidP="00AF1628">
      <w:pPr>
        <w:suppressAutoHyphens/>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ходе изучения всех учебных предметов обучающиеся </w:t>
      </w:r>
      <w:r w:rsidRPr="00AF1628">
        <w:rPr>
          <w:rFonts w:ascii="Times New Roman" w:hAnsi="Times New Roman" w:cs="Times New Roman"/>
          <w:b/>
          <w:i/>
          <w:sz w:val="24"/>
          <w:szCs w:val="24"/>
        </w:rPr>
        <w:t>приобретут опыт проектной деятельности</w:t>
      </w:r>
      <w:r w:rsidRPr="00AF1628">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ходе планирования и выполнения учебных исследований обучающиеся освоят умение </w:t>
      </w:r>
      <w:r w:rsidRPr="00AF1628">
        <w:rPr>
          <w:rFonts w:ascii="Times New Roman" w:hAnsi="Times New Roman" w:cs="Times New Roman"/>
          <w:i/>
          <w:sz w:val="24"/>
          <w:szCs w:val="24"/>
        </w:rPr>
        <w:t>оперировать гипотезами</w:t>
      </w:r>
      <w:r w:rsidRPr="00AF1628">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AF1628">
        <w:rPr>
          <w:rFonts w:ascii="Times New Roman" w:hAnsi="Times New Roman" w:cs="Times New Roman"/>
          <w:i/>
          <w:sz w:val="24"/>
          <w:szCs w:val="24"/>
        </w:rPr>
        <w:t>учебного исследования</w:t>
      </w:r>
      <w:r w:rsidRPr="00AF1628">
        <w:rPr>
          <w:rFonts w:ascii="Times New Roman" w:hAnsi="Times New Roman" w:cs="Times New Roman"/>
          <w:sz w:val="24"/>
          <w:szCs w:val="24"/>
        </w:rPr>
        <w:t xml:space="preserve">, </w:t>
      </w:r>
      <w:r w:rsidRPr="00AF1628">
        <w:rPr>
          <w:rFonts w:ascii="Times New Roman" w:hAnsi="Times New Roman" w:cs="Times New Roman"/>
          <w:i/>
          <w:sz w:val="24"/>
          <w:szCs w:val="24"/>
        </w:rPr>
        <w:t>учебного проекта</w:t>
      </w:r>
      <w:r w:rsidRPr="00AF1628">
        <w:rPr>
          <w:rFonts w:ascii="Times New Roman" w:hAnsi="Times New Roman" w:cs="Times New Roman"/>
          <w:sz w:val="24"/>
          <w:szCs w:val="24"/>
        </w:rPr>
        <w:t xml:space="preserve">, в ходе </w:t>
      </w:r>
      <w:r w:rsidRPr="00AF1628">
        <w:rPr>
          <w:rFonts w:ascii="Times New Roman" w:hAnsi="Times New Roman" w:cs="Times New Roman"/>
          <w:i/>
          <w:sz w:val="24"/>
          <w:szCs w:val="24"/>
        </w:rPr>
        <w:t>освоения системы научных понятий</w:t>
      </w:r>
      <w:r w:rsidRPr="00AF1628">
        <w:rPr>
          <w:rFonts w:ascii="Times New Roman" w:hAnsi="Times New Roman" w:cs="Times New Roman"/>
          <w:sz w:val="24"/>
          <w:szCs w:val="24"/>
        </w:rPr>
        <w:t>, у выпускников будут заложены:</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основы критического отношения к знанию, жизненному опыту;</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основы ценностных суждений и оценок;</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F1628" w:rsidRPr="00AF1628" w:rsidRDefault="00AF1628" w:rsidP="00382CC9">
      <w:pPr>
        <w:widowControl w:val="0"/>
        <w:numPr>
          <w:ilvl w:val="0"/>
          <w:numId w:val="6"/>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AF1628">
        <w:rPr>
          <w:rFonts w:ascii="Times New Roman" w:hAnsi="Times New Roman" w:cs="Times New Roman"/>
          <w:b/>
          <w:i/>
          <w:sz w:val="24"/>
          <w:szCs w:val="24"/>
        </w:rPr>
        <w:t>основ читательской компетенции</w:t>
      </w:r>
      <w:r w:rsidRPr="00AF1628">
        <w:rPr>
          <w:rFonts w:ascii="Times New Roman" w:hAnsi="Times New Roman" w:cs="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AF1628">
        <w:rPr>
          <w:rFonts w:ascii="Times New Roman" w:hAnsi="Times New Roman" w:cs="Times New Roman"/>
          <w:i/>
          <w:sz w:val="24"/>
          <w:szCs w:val="24"/>
        </w:rPr>
        <w:t>потребность в систематическом чтении</w:t>
      </w:r>
      <w:r w:rsidRPr="00AF1628">
        <w:rPr>
          <w:rFonts w:ascii="Times New Roman" w:hAnsi="Times New Roman" w:cs="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lastRenderedPageBreak/>
        <w:t xml:space="preserve">Учащиеся усовершенствуют </w:t>
      </w:r>
      <w:r w:rsidRPr="00AF1628">
        <w:rPr>
          <w:rFonts w:ascii="Times New Roman" w:hAnsi="Times New Roman" w:cs="Times New Roman"/>
          <w:i/>
          <w:sz w:val="24"/>
          <w:szCs w:val="24"/>
        </w:rPr>
        <w:t>технику чтения</w:t>
      </w:r>
      <w:r w:rsidRPr="00AF1628">
        <w:rPr>
          <w:rFonts w:ascii="Times New Roman" w:hAnsi="Times New Roman" w:cs="Times New Roman"/>
          <w:sz w:val="24"/>
          <w:szCs w:val="24"/>
        </w:rPr>
        <w:t xml:space="preserve"> и приобретут устойчивый </w:t>
      </w:r>
      <w:r w:rsidRPr="00AF1628">
        <w:rPr>
          <w:rFonts w:ascii="Times New Roman" w:hAnsi="Times New Roman" w:cs="Times New Roman"/>
          <w:i/>
          <w:sz w:val="24"/>
          <w:szCs w:val="24"/>
        </w:rPr>
        <w:t>навык осмысленного чтения</w:t>
      </w:r>
      <w:r w:rsidRPr="00AF1628">
        <w:rPr>
          <w:rFonts w:ascii="Times New Roman" w:hAnsi="Times New Roman" w:cs="Times New Roman"/>
          <w:sz w:val="24"/>
          <w:szCs w:val="24"/>
        </w:rPr>
        <w:t xml:space="preserve">, </w:t>
      </w:r>
      <w:r w:rsidRPr="00AF1628">
        <w:rPr>
          <w:rFonts w:ascii="Times New Roman" w:hAnsi="Times New Roman" w:cs="Times New Roman"/>
          <w:iCs/>
          <w:sz w:val="24"/>
          <w:szCs w:val="24"/>
        </w:rPr>
        <w:t xml:space="preserve">получат возможность приобрести </w:t>
      </w:r>
      <w:r w:rsidRPr="00AF1628">
        <w:rPr>
          <w:rFonts w:ascii="Times New Roman" w:hAnsi="Times New Roman" w:cs="Times New Roman"/>
          <w:i/>
          <w:iCs/>
          <w:sz w:val="24"/>
          <w:szCs w:val="24"/>
        </w:rPr>
        <w:t>навык рефлексивного чтения</w:t>
      </w:r>
      <w:r w:rsidRPr="00AF1628">
        <w:rPr>
          <w:rFonts w:ascii="Times New Roman" w:hAnsi="Times New Roman" w:cs="Times New Roman"/>
          <w:iCs/>
          <w:sz w:val="24"/>
          <w:szCs w:val="24"/>
        </w:rPr>
        <w:t xml:space="preserve">. </w:t>
      </w:r>
      <w:r w:rsidRPr="00AF1628">
        <w:rPr>
          <w:rFonts w:ascii="Times New Roman" w:hAnsi="Times New Roman" w:cs="Times New Roman"/>
          <w:sz w:val="24"/>
          <w:szCs w:val="24"/>
        </w:rPr>
        <w:t xml:space="preserve">Учащиеся овладеют различными </w:t>
      </w:r>
      <w:r w:rsidRPr="00AF1628">
        <w:rPr>
          <w:rFonts w:ascii="Times New Roman" w:hAnsi="Times New Roman" w:cs="Times New Roman"/>
          <w:i/>
          <w:sz w:val="24"/>
          <w:szCs w:val="24"/>
        </w:rPr>
        <w:t>видами</w:t>
      </w:r>
      <w:r w:rsidRPr="00AF1628">
        <w:rPr>
          <w:rFonts w:ascii="Times New Roman" w:hAnsi="Times New Roman" w:cs="Times New Roman"/>
          <w:sz w:val="24"/>
          <w:szCs w:val="24"/>
        </w:rPr>
        <w:t xml:space="preserve"> </w:t>
      </w:r>
      <w:r w:rsidRPr="00AF1628">
        <w:rPr>
          <w:rStyle w:val="a9"/>
          <w:rFonts w:ascii="Times New Roman" w:hAnsi="Times New Roman" w:cs="Times New Roman"/>
          <w:sz w:val="24"/>
          <w:szCs w:val="24"/>
        </w:rPr>
        <w:t>и типами</w:t>
      </w:r>
      <w:r w:rsidRPr="00AF1628">
        <w:rPr>
          <w:rFonts w:ascii="Times New Roman" w:hAnsi="Times New Roman" w:cs="Times New Roman"/>
          <w:sz w:val="24"/>
          <w:szCs w:val="24"/>
        </w:rPr>
        <w:t xml:space="preserve"> </w:t>
      </w:r>
      <w:r w:rsidRPr="00AF1628">
        <w:rPr>
          <w:rFonts w:ascii="Times New Roman" w:hAnsi="Times New Roman" w:cs="Times New Roman"/>
          <w:i/>
          <w:sz w:val="24"/>
          <w:szCs w:val="24"/>
        </w:rPr>
        <w:t>чтения</w:t>
      </w:r>
      <w:r w:rsidRPr="00AF1628">
        <w:rPr>
          <w:rFonts w:ascii="Times New Roman" w:hAnsi="Times New Roman" w:cs="Times New Roman"/>
          <w:sz w:val="24"/>
          <w:szCs w:val="24"/>
        </w:rPr>
        <w:t xml:space="preserve">: </w:t>
      </w:r>
      <w:r w:rsidRPr="00AF1628">
        <w:rPr>
          <w:rStyle w:val="a9"/>
          <w:rFonts w:ascii="Times New Roman" w:hAnsi="Times New Roman" w:cs="Times New Roman"/>
          <w:sz w:val="24"/>
          <w:szCs w:val="24"/>
        </w:rPr>
        <w:t xml:space="preserve">ознакомительным, изучающим, просмотровым, поисковым и выборочным; выразительным чтением; </w:t>
      </w:r>
      <w:r w:rsidRPr="00AF1628">
        <w:rPr>
          <w:rFonts w:ascii="Times New Roman" w:hAnsi="Times New Roman" w:cs="Times New Roman"/>
          <w:sz w:val="24"/>
          <w:szCs w:val="24"/>
        </w:rPr>
        <w:t xml:space="preserve">коммуникативным чтением вслух и про себя; учебным и самостоятельным чтением. Они овладеют основными </w:t>
      </w:r>
      <w:r w:rsidRPr="00AF1628">
        <w:rPr>
          <w:rFonts w:ascii="Times New Roman" w:hAnsi="Times New Roman" w:cs="Times New Roman"/>
          <w:i/>
          <w:sz w:val="24"/>
          <w:szCs w:val="24"/>
        </w:rPr>
        <w:t>стратегиями чтения</w:t>
      </w:r>
      <w:r w:rsidRPr="00AF1628">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сфере </w:t>
      </w:r>
      <w:r w:rsidRPr="00AF1628">
        <w:rPr>
          <w:rFonts w:ascii="Times New Roman" w:hAnsi="Times New Roman" w:cs="Times New Roman"/>
          <w:b/>
          <w:sz w:val="24"/>
          <w:szCs w:val="24"/>
        </w:rPr>
        <w:t>личностных результатов</w:t>
      </w:r>
      <w:r w:rsidRPr="00AF1628">
        <w:rPr>
          <w:rFonts w:ascii="Times New Roman" w:hAnsi="Times New Roman" w:cs="Times New Roman"/>
          <w:sz w:val="24"/>
          <w:szCs w:val="24"/>
        </w:rPr>
        <w:t xml:space="preserve"> приоритетное внимание уделяется формированию:</w:t>
      </w:r>
    </w:p>
    <w:p w:rsidR="00AF1628" w:rsidRPr="00AF1628" w:rsidRDefault="00AF1628" w:rsidP="00382CC9">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i/>
          <w:sz w:val="24"/>
          <w:szCs w:val="24"/>
        </w:rPr>
        <w:t>основ гражданской идентичности личности</w:t>
      </w:r>
      <w:r w:rsidRPr="00AF1628">
        <w:rPr>
          <w:rFonts w:ascii="Times New Roman" w:hAnsi="Times New Roman" w:cs="Times New Roman"/>
          <w:sz w:val="24"/>
          <w:szCs w:val="24"/>
        </w:rPr>
        <w:t xml:space="preserve"> (включая когнитивный, эмоционально-ценностный и поведенческий компоненты);</w:t>
      </w:r>
    </w:p>
    <w:p w:rsidR="00AF1628" w:rsidRPr="00AF1628" w:rsidRDefault="00AF1628" w:rsidP="00382CC9">
      <w:pPr>
        <w:widowControl w:val="0"/>
        <w:numPr>
          <w:ilvl w:val="0"/>
          <w:numId w:val="7"/>
        </w:numPr>
        <w:tabs>
          <w:tab w:val="left" w:pos="993"/>
        </w:tabs>
        <w:spacing w:after="0" w:line="240" w:lineRule="auto"/>
        <w:ind w:left="0" w:firstLine="709"/>
        <w:jc w:val="both"/>
        <w:rPr>
          <w:rStyle w:val="dash041e005f0431005f044b005f0447005f043d005f044b005f0439005f005fchar1char1"/>
        </w:rPr>
      </w:pPr>
      <w:r w:rsidRPr="00AF1628">
        <w:rPr>
          <w:rStyle w:val="dash041e005f0431005f044b005f0447005f043d005f044b005f0439005f005fchar1char1"/>
          <w:i/>
        </w:rPr>
        <w:t xml:space="preserve">основ социальных компетенций </w:t>
      </w:r>
      <w:r w:rsidRPr="00AF1628">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F1628" w:rsidRPr="00AF1628" w:rsidRDefault="00AF1628" w:rsidP="00382CC9">
      <w:pPr>
        <w:widowControl w:val="0"/>
        <w:numPr>
          <w:ilvl w:val="0"/>
          <w:numId w:val="7"/>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готовности и способности к переходу к самообразованию на основе учебно-познавательной мотивации, в том числе </w:t>
      </w:r>
      <w:r w:rsidRPr="00AF1628">
        <w:rPr>
          <w:rFonts w:ascii="Times New Roman" w:hAnsi="Times New Roman" w:cs="Times New Roman"/>
          <w:i/>
          <w:sz w:val="24"/>
          <w:szCs w:val="24"/>
        </w:rPr>
        <w:t>готовности к выбору направления профильного образования</w:t>
      </w:r>
      <w:r w:rsidRPr="00AF1628">
        <w:rPr>
          <w:rFonts w:ascii="Times New Roman" w:hAnsi="Times New Roman" w:cs="Times New Roman"/>
          <w:sz w:val="24"/>
          <w:szCs w:val="24"/>
        </w:rPr>
        <w:t>.</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Style w:val="dash041e005f0431005f044b005f0447005f043d005f044b005f0439005f005fchar1char1"/>
        </w:rPr>
        <w:t xml:space="preserve">В частности, формированию </w:t>
      </w:r>
      <w:r w:rsidRPr="00AF1628">
        <w:rPr>
          <w:rFonts w:ascii="Times New Roman" w:hAnsi="Times New Roman" w:cs="Times New Roman"/>
          <w:b/>
          <w:i/>
          <w:sz w:val="24"/>
          <w:szCs w:val="24"/>
        </w:rPr>
        <w:t>готовности и способности к выбору направления профильного образования</w:t>
      </w:r>
      <w:r w:rsidRPr="00AF1628">
        <w:rPr>
          <w:rFonts w:ascii="Times New Roman" w:hAnsi="Times New Roman" w:cs="Times New Roman"/>
          <w:sz w:val="24"/>
          <w:szCs w:val="24"/>
        </w:rPr>
        <w:t xml:space="preserve"> способствуют:</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целенаправленное формирование </w:t>
      </w:r>
      <w:r w:rsidRPr="00AF1628">
        <w:rPr>
          <w:rFonts w:ascii="Times New Roman" w:hAnsi="Times New Roman" w:cs="Times New Roman"/>
          <w:i/>
          <w:sz w:val="24"/>
          <w:szCs w:val="24"/>
        </w:rPr>
        <w:t>интереса</w:t>
      </w:r>
      <w:r w:rsidRPr="00AF1628">
        <w:rPr>
          <w:rFonts w:ascii="Times New Roman" w:hAnsi="Times New Roman" w:cs="Times New Roman"/>
          <w:sz w:val="24"/>
          <w:szCs w:val="24"/>
        </w:rPr>
        <w:t xml:space="preserve"> к изучаемым областям знания и видам деятельности, педагогическая </w:t>
      </w:r>
      <w:r w:rsidRPr="00AF1628">
        <w:rPr>
          <w:rFonts w:ascii="Times New Roman" w:hAnsi="Times New Roman" w:cs="Times New Roman"/>
          <w:i/>
          <w:sz w:val="24"/>
          <w:szCs w:val="24"/>
        </w:rPr>
        <w:t>поддержка любознательности и избирательности интересов</w:t>
      </w:r>
      <w:r w:rsidRPr="00AF1628">
        <w:rPr>
          <w:rFonts w:ascii="Times New Roman" w:hAnsi="Times New Roman" w:cs="Times New Roman"/>
          <w:sz w:val="24"/>
          <w:szCs w:val="24"/>
        </w:rPr>
        <w:t>;</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реализация </w:t>
      </w:r>
      <w:r w:rsidRPr="00AF1628">
        <w:rPr>
          <w:rFonts w:ascii="Times New Roman" w:hAnsi="Times New Roman" w:cs="Times New Roman"/>
          <w:i/>
          <w:sz w:val="24"/>
          <w:szCs w:val="24"/>
        </w:rPr>
        <w:t>уровневого подхода</w:t>
      </w:r>
      <w:r w:rsidRPr="00AF1628">
        <w:rPr>
          <w:rFonts w:ascii="Times New Roman" w:hAnsi="Times New Roman" w:cs="Times New Roman"/>
          <w:sz w:val="24"/>
          <w:szCs w:val="24"/>
        </w:rPr>
        <w:t xml:space="preserve"> </w:t>
      </w:r>
      <w:r w:rsidRPr="00AF1628">
        <w:rPr>
          <w:rFonts w:ascii="Times New Roman" w:hAnsi="Times New Roman" w:cs="Times New Roman"/>
          <w:i/>
          <w:sz w:val="24"/>
          <w:szCs w:val="24"/>
        </w:rPr>
        <w:t>как в преподавании</w:t>
      </w:r>
      <w:r w:rsidRPr="00AF1628">
        <w:rPr>
          <w:rFonts w:ascii="Times New Roman" w:hAnsi="Times New Roman" w:cs="Times New Roman"/>
          <w:sz w:val="24"/>
          <w:szCs w:val="24"/>
        </w:rPr>
        <w:t xml:space="preserve"> (на основе дифференциации требований к освоению учебных программ и достижению планируемых результатов), </w:t>
      </w:r>
      <w:r w:rsidRPr="00AF1628">
        <w:rPr>
          <w:rFonts w:ascii="Times New Roman" w:hAnsi="Times New Roman" w:cs="Times New Roman"/>
          <w:i/>
          <w:sz w:val="24"/>
          <w:szCs w:val="24"/>
        </w:rPr>
        <w:t>так и в оценочных процедурах</w:t>
      </w:r>
      <w:r w:rsidRPr="00AF1628">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формирование </w:t>
      </w:r>
      <w:r w:rsidRPr="00AF1628">
        <w:rPr>
          <w:rFonts w:ascii="Times New Roman" w:hAnsi="Times New Roman" w:cs="Times New Roman"/>
          <w:i/>
          <w:sz w:val="24"/>
          <w:szCs w:val="24"/>
        </w:rPr>
        <w:t>навыков взаимо- и самооценки</w:t>
      </w:r>
      <w:r w:rsidRPr="00AF1628">
        <w:rPr>
          <w:rFonts w:ascii="Times New Roman" w:hAnsi="Times New Roman" w:cs="Times New Roman"/>
          <w:sz w:val="24"/>
          <w:szCs w:val="24"/>
        </w:rPr>
        <w:t xml:space="preserve">, </w:t>
      </w:r>
      <w:r w:rsidRPr="00AF1628">
        <w:rPr>
          <w:rFonts w:ascii="Times New Roman" w:hAnsi="Times New Roman" w:cs="Times New Roman"/>
          <w:i/>
          <w:sz w:val="24"/>
          <w:szCs w:val="24"/>
        </w:rPr>
        <w:t>навыков рефлексии</w:t>
      </w:r>
      <w:r w:rsidRPr="00AF1628">
        <w:rPr>
          <w:rFonts w:ascii="Times New Roman" w:hAnsi="Times New Roman" w:cs="Times New Roman"/>
          <w:sz w:val="24"/>
          <w:szCs w:val="24"/>
        </w:rPr>
        <w:t xml:space="preserve"> на основе использования критериальной системы оценки;</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организация</w:t>
      </w:r>
      <w:r w:rsidRPr="00AF1628">
        <w:rPr>
          <w:rFonts w:ascii="Times New Roman" w:hAnsi="Times New Roman" w:cs="Times New Roman"/>
          <w:i/>
          <w:sz w:val="24"/>
          <w:szCs w:val="24"/>
        </w:rPr>
        <w:t xml:space="preserve"> системы проб подростками своих возможностей</w:t>
      </w:r>
      <w:r w:rsidRPr="00AF1628">
        <w:rPr>
          <w:rFonts w:ascii="Times New Roman" w:hAnsi="Times New Roman" w:cs="Times New Roman"/>
          <w:sz w:val="24"/>
          <w:szCs w:val="24"/>
        </w:rPr>
        <w:t xml:space="preserve"> (в том числе предпрофессиональных проб) за счет использования дополнительных возможностей образовательной деятельности, в том числе в рамках внеурочной деятельности, дополнительного образования, иных возможностей образовательной организации;</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целенаправленное формирование в курсе технологии </w:t>
      </w:r>
      <w:r w:rsidRPr="00AF1628">
        <w:rPr>
          <w:rFonts w:ascii="Times New Roman" w:hAnsi="Times New Roman" w:cs="Times New Roman"/>
          <w:i/>
          <w:sz w:val="24"/>
          <w:szCs w:val="24"/>
        </w:rPr>
        <w:t>представлений о рынке труда</w:t>
      </w:r>
      <w:r w:rsidRPr="00AF1628">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F1628" w:rsidRPr="00AF1628" w:rsidRDefault="00AF1628" w:rsidP="00382CC9">
      <w:pPr>
        <w:widowControl w:val="0"/>
        <w:numPr>
          <w:ilvl w:val="0"/>
          <w:numId w:val="8"/>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приобретение </w:t>
      </w:r>
      <w:r w:rsidRPr="00AF1628">
        <w:rPr>
          <w:rFonts w:ascii="Times New Roman" w:hAnsi="Times New Roman" w:cs="Times New Roman"/>
          <w:i/>
          <w:sz w:val="24"/>
          <w:szCs w:val="24"/>
        </w:rPr>
        <w:t>практического опыта пробного проектирования жизненной и профессиональной карьеры</w:t>
      </w:r>
      <w:r w:rsidRPr="00AF1628">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сфере развития </w:t>
      </w:r>
      <w:r w:rsidRPr="00AF1628">
        <w:rPr>
          <w:rFonts w:ascii="Times New Roman" w:hAnsi="Times New Roman" w:cs="Times New Roman"/>
          <w:b/>
          <w:sz w:val="24"/>
          <w:szCs w:val="24"/>
        </w:rPr>
        <w:t>регулятивных универсальных учебных действий</w:t>
      </w:r>
      <w:r w:rsidRPr="00AF1628">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В сфере развития </w:t>
      </w:r>
      <w:r w:rsidRPr="00AF1628">
        <w:rPr>
          <w:rFonts w:ascii="Times New Roman" w:hAnsi="Times New Roman" w:cs="Times New Roman"/>
          <w:b/>
          <w:sz w:val="24"/>
          <w:szCs w:val="24"/>
        </w:rPr>
        <w:t>коммуникативных универсальных учебных действий</w:t>
      </w:r>
      <w:r w:rsidRPr="00AF1628">
        <w:rPr>
          <w:rFonts w:ascii="Times New Roman" w:hAnsi="Times New Roman" w:cs="Times New Roman"/>
          <w:sz w:val="24"/>
          <w:szCs w:val="24"/>
        </w:rPr>
        <w:t xml:space="preserve"> приоритетное внимание уделяется:</w:t>
      </w:r>
    </w:p>
    <w:p w:rsidR="00AF1628" w:rsidRPr="00AF1628" w:rsidRDefault="00AF1628" w:rsidP="00382CC9">
      <w:pPr>
        <w:widowControl w:val="0"/>
        <w:numPr>
          <w:ilvl w:val="0"/>
          <w:numId w:val="9"/>
        </w:numPr>
        <w:tabs>
          <w:tab w:val="left" w:pos="993"/>
        </w:tabs>
        <w:spacing w:after="0" w:line="240" w:lineRule="auto"/>
        <w:ind w:left="0" w:firstLine="709"/>
        <w:jc w:val="both"/>
        <w:rPr>
          <w:rFonts w:ascii="Times New Roman" w:hAnsi="Times New Roman" w:cs="Times New Roman"/>
          <w:snapToGrid w:val="0"/>
          <w:sz w:val="24"/>
          <w:szCs w:val="24"/>
        </w:rPr>
      </w:pPr>
      <w:r w:rsidRPr="00AF1628">
        <w:rPr>
          <w:rFonts w:ascii="Times New Roman" w:hAnsi="Times New Roman" w:cs="Times New Roman"/>
          <w:sz w:val="24"/>
          <w:szCs w:val="24"/>
        </w:rPr>
        <w:t xml:space="preserve">формированию действий по организации и планированию </w:t>
      </w:r>
      <w:r w:rsidRPr="00AF1628">
        <w:rPr>
          <w:rFonts w:ascii="Times New Roman" w:hAnsi="Times New Roman" w:cs="Times New Roman"/>
          <w:i/>
          <w:sz w:val="24"/>
          <w:szCs w:val="24"/>
        </w:rPr>
        <w:t>учебного сотрудничества с учителем и сверстниками</w:t>
      </w:r>
      <w:r w:rsidRPr="00AF1628">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F1628" w:rsidRPr="00AF1628" w:rsidRDefault="00AF1628" w:rsidP="00382CC9">
      <w:pPr>
        <w:widowControl w:val="0"/>
        <w:numPr>
          <w:ilvl w:val="0"/>
          <w:numId w:val="9"/>
        </w:numPr>
        <w:tabs>
          <w:tab w:val="left" w:pos="993"/>
        </w:tabs>
        <w:spacing w:after="0" w:line="240" w:lineRule="auto"/>
        <w:ind w:left="0" w:firstLine="709"/>
        <w:jc w:val="both"/>
        <w:rPr>
          <w:rFonts w:ascii="Times New Roman" w:hAnsi="Times New Roman" w:cs="Times New Roman"/>
          <w:snapToGrid w:val="0"/>
          <w:sz w:val="24"/>
          <w:szCs w:val="24"/>
        </w:rPr>
      </w:pPr>
      <w:r w:rsidRPr="00AF1628">
        <w:rPr>
          <w:rFonts w:ascii="Times New Roman" w:hAnsi="Times New Roman" w:cs="Times New Roman"/>
          <w:sz w:val="24"/>
          <w:szCs w:val="24"/>
        </w:rPr>
        <w:t xml:space="preserve">практическому освоению умений, составляющих основу </w:t>
      </w:r>
      <w:r w:rsidRPr="00AF1628">
        <w:rPr>
          <w:rFonts w:ascii="Times New Roman" w:hAnsi="Times New Roman" w:cs="Times New Roman"/>
          <w:i/>
          <w:sz w:val="24"/>
          <w:szCs w:val="24"/>
        </w:rPr>
        <w:t>коммуникативной компетентности</w:t>
      </w:r>
      <w:r w:rsidRPr="00AF1628">
        <w:rPr>
          <w:rFonts w:ascii="Times New Roman" w:hAnsi="Times New Roman" w:cs="Times New Roman"/>
          <w:sz w:val="24"/>
          <w:szCs w:val="24"/>
        </w:rPr>
        <w:t xml:space="preserve">: ставить и решать многообразные коммуникативные задачи; действовать с учетом позиции другого и уметь согласовывать свои действия; </w:t>
      </w:r>
      <w:r w:rsidRPr="00AF1628">
        <w:rPr>
          <w:rFonts w:ascii="Times New Roman" w:hAnsi="Times New Roman" w:cs="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w:t>
      </w:r>
      <w:r w:rsidRPr="00AF1628">
        <w:rPr>
          <w:rFonts w:ascii="Times New Roman" w:hAnsi="Times New Roman" w:cs="Times New Roman"/>
          <w:sz w:val="24"/>
          <w:szCs w:val="24"/>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AF1628" w:rsidRPr="00AF1628" w:rsidRDefault="00AF1628" w:rsidP="00382CC9">
      <w:pPr>
        <w:widowControl w:val="0"/>
        <w:numPr>
          <w:ilvl w:val="0"/>
          <w:numId w:val="9"/>
        </w:numPr>
        <w:tabs>
          <w:tab w:val="left" w:pos="993"/>
        </w:tabs>
        <w:spacing w:after="0" w:line="240" w:lineRule="auto"/>
        <w:ind w:left="0" w:firstLine="709"/>
        <w:jc w:val="both"/>
        <w:rPr>
          <w:rFonts w:ascii="Times New Roman" w:hAnsi="Times New Roman" w:cs="Times New Roman"/>
          <w:snapToGrid w:val="0"/>
          <w:sz w:val="24"/>
          <w:szCs w:val="24"/>
        </w:rPr>
      </w:pPr>
      <w:r w:rsidRPr="00AF1628">
        <w:rPr>
          <w:rFonts w:ascii="Times New Roman" w:hAnsi="Times New Roman" w:cs="Times New Roman"/>
          <w:sz w:val="24"/>
          <w:szCs w:val="24"/>
        </w:rPr>
        <w:t xml:space="preserve">развитию </w:t>
      </w:r>
      <w:r w:rsidRPr="00AF1628">
        <w:rPr>
          <w:rFonts w:ascii="Times New Roman" w:hAnsi="Times New Roman" w:cs="Times New Roman"/>
          <w:i/>
          <w:sz w:val="24"/>
          <w:szCs w:val="24"/>
        </w:rPr>
        <w:t>речевой деятельности</w:t>
      </w:r>
      <w:r w:rsidRPr="00AF1628">
        <w:rPr>
          <w:rFonts w:ascii="Times New Roman" w:hAnsi="Times New Roman" w:cs="Times New Roman"/>
          <w:sz w:val="24"/>
          <w:szCs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lastRenderedPageBreak/>
        <w:t xml:space="preserve">В сфере развития </w:t>
      </w:r>
      <w:r w:rsidRPr="00AF1628">
        <w:rPr>
          <w:rFonts w:ascii="Times New Roman" w:hAnsi="Times New Roman" w:cs="Times New Roman"/>
          <w:b/>
          <w:sz w:val="24"/>
          <w:szCs w:val="24"/>
        </w:rPr>
        <w:t>познавательных универсальных учебных действий</w:t>
      </w:r>
      <w:r w:rsidRPr="00AF1628">
        <w:rPr>
          <w:rFonts w:ascii="Times New Roman" w:hAnsi="Times New Roman" w:cs="Times New Roman"/>
          <w:sz w:val="24"/>
          <w:szCs w:val="24"/>
        </w:rPr>
        <w:t xml:space="preserve"> приоритетное внимание уделяется:</w:t>
      </w:r>
    </w:p>
    <w:p w:rsidR="00AF1628" w:rsidRPr="00AF1628" w:rsidRDefault="00AF1628" w:rsidP="00382CC9">
      <w:pPr>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практическому освоению обучающимися </w:t>
      </w:r>
      <w:r w:rsidRPr="00AF1628">
        <w:rPr>
          <w:rFonts w:ascii="Times New Roman" w:hAnsi="Times New Roman" w:cs="Times New Roman"/>
          <w:i/>
          <w:sz w:val="24"/>
          <w:szCs w:val="24"/>
        </w:rPr>
        <w:t>основ проектно-исследовательской деятельности</w:t>
      </w:r>
      <w:r w:rsidRPr="00AF1628">
        <w:rPr>
          <w:rFonts w:ascii="Times New Roman" w:hAnsi="Times New Roman" w:cs="Times New Roman"/>
          <w:sz w:val="24"/>
          <w:szCs w:val="24"/>
        </w:rPr>
        <w:t>;</w:t>
      </w:r>
    </w:p>
    <w:p w:rsidR="00AF1628" w:rsidRPr="00AF1628" w:rsidRDefault="00AF1628" w:rsidP="00382CC9">
      <w:pPr>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развитию </w:t>
      </w:r>
      <w:r w:rsidRPr="00AF1628">
        <w:rPr>
          <w:rFonts w:ascii="Times New Roman" w:hAnsi="Times New Roman" w:cs="Times New Roman"/>
          <w:i/>
          <w:sz w:val="24"/>
          <w:szCs w:val="24"/>
        </w:rPr>
        <w:t>стратегий смыслового чтения</w:t>
      </w:r>
      <w:r w:rsidRPr="00AF1628">
        <w:rPr>
          <w:rFonts w:ascii="Times New Roman" w:hAnsi="Times New Roman" w:cs="Times New Roman"/>
          <w:sz w:val="24"/>
          <w:szCs w:val="24"/>
        </w:rPr>
        <w:t xml:space="preserve"> и </w:t>
      </w:r>
      <w:r w:rsidRPr="00AF1628">
        <w:rPr>
          <w:rFonts w:ascii="Times New Roman" w:hAnsi="Times New Roman" w:cs="Times New Roman"/>
          <w:i/>
          <w:sz w:val="24"/>
          <w:szCs w:val="24"/>
        </w:rPr>
        <w:t>работе с информацией</w:t>
      </w:r>
      <w:r w:rsidRPr="00AF1628">
        <w:rPr>
          <w:rFonts w:ascii="Times New Roman" w:hAnsi="Times New Roman" w:cs="Times New Roman"/>
          <w:sz w:val="24"/>
          <w:szCs w:val="24"/>
        </w:rPr>
        <w:t>;</w:t>
      </w:r>
    </w:p>
    <w:p w:rsidR="00AF1628" w:rsidRPr="00AF1628" w:rsidRDefault="00AF1628" w:rsidP="00382CC9">
      <w:pPr>
        <w:widowControl w:val="0"/>
        <w:numPr>
          <w:ilvl w:val="0"/>
          <w:numId w:val="10"/>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практическому освоению </w:t>
      </w:r>
      <w:r w:rsidRPr="00AF1628">
        <w:rPr>
          <w:rFonts w:ascii="Times New Roman" w:hAnsi="Times New Roman" w:cs="Times New Roman"/>
          <w:i/>
          <w:sz w:val="24"/>
          <w:szCs w:val="24"/>
        </w:rPr>
        <w:t>методов познания</w:t>
      </w:r>
      <w:r w:rsidRPr="00AF1628">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AF1628">
        <w:rPr>
          <w:rFonts w:ascii="Times New Roman" w:hAnsi="Times New Roman" w:cs="Times New Roman"/>
          <w:i/>
          <w:sz w:val="24"/>
          <w:szCs w:val="24"/>
        </w:rPr>
        <w:t>инструментария и понятийного аппарата</w:t>
      </w:r>
      <w:r w:rsidRPr="00AF1628">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AF1628">
        <w:rPr>
          <w:rFonts w:ascii="Times New Roman" w:hAnsi="Times New Roman" w:cs="Times New Roman"/>
          <w:i/>
          <w:sz w:val="24"/>
          <w:szCs w:val="24"/>
        </w:rPr>
        <w:t xml:space="preserve"> логических действий и операций.</w:t>
      </w:r>
    </w:p>
    <w:p w:rsidR="00AF1628" w:rsidRPr="00AF1628" w:rsidRDefault="00AF1628" w:rsidP="00AF1628">
      <w:pPr>
        <w:spacing w:after="0" w:line="240" w:lineRule="auto"/>
        <w:ind w:firstLine="709"/>
        <w:jc w:val="both"/>
        <w:rPr>
          <w:rFonts w:ascii="Times New Roman" w:hAnsi="Times New Roman" w:cs="Times New Roman"/>
          <w:i/>
          <w:sz w:val="24"/>
          <w:szCs w:val="24"/>
        </w:rPr>
      </w:pPr>
      <w:r w:rsidRPr="00AF1628">
        <w:rPr>
          <w:rFonts w:ascii="Times New Roman" w:hAnsi="Times New Roman" w:cs="Times New Roman"/>
          <w:sz w:val="24"/>
          <w:szCs w:val="24"/>
        </w:rPr>
        <w:t xml:space="preserve">При изучении учебных предметов обучающиеся усовершенствуют приобретенные на первом уровне </w:t>
      </w:r>
      <w:r w:rsidRPr="00AF1628">
        <w:rPr>
          <w:rFonts w:ascii="Times New Roman" w:hAnsi="Times New Roman" w:cs="Times New Roman"/>
          <w:b/>
          <w:i/>
          <w:sz w:val="24"/>
          <w:szCs w:val="24"/>
        </w:rPr>
        <w:t>навыки работы с информацией</w:t>
      </w:r>
      <w:r w:rsidRPr="00AF1628">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AF1628" w:rsidRPr="00AF1628" w:rsidRDefault="00AF1628" w:rsidP="00382CC9">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AF1628" w:rsidRPr="00AF1628" w:rsidRDefault="00AF1628" w:rsidP="00382CC9">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F1628" w:rsidRPr="00AF1628" w:rsidRDefault="00AF1628" w:rsidP="00382CC9">
      <w:pPr>
        <w:widowControl w:val="0"/>
        <w:numPr>
          <w:ilvl w:val="0"/>
          <w:numId w:val="11"/>
        </w:numPr>
        <w:tabs>
          <w:tab w:val="left" w:pos="993"/>
        </w:tabs>
        <w:spacing w:after="0" w:line="240" w:lineRule="auto"/>
        <w:ind w:left="0" w:firstLine="709"/>
        <w:jc w:val="both"/>
        <w:rPr>
          <w:rFonts w:ascii="Times New Roman" w:hAnsi="Times New Roman" w:cs="Times New Roman"/>
          <w:sz w:val="24"/>
          <w:szCs w:val="24"/>
        </w:rPr>
      </w:pPr>
      <w:r w:rsidRPr="00AF1628">
        <w:rPr>
          <w:rFonts w:ascii="Times New Roman" w:hAnsi="Times New Roman" w:cs="Times New Roman"/>
          <w:sz w:val="24"/>
          <w:szCs w:val="24"/>
        </w:rPr>
        <w:t>заполнять и дополнять таблицы, схемы, диаграммы, тексты.</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 xml:space="preserve">Обучающиеся усовершенствуют навык </w:t>
      </w:r>
      <w:r w:rsidRPr="00AF1628">
        <w:rPr>
          <w:rFonts w:ascii="Times New Roman" w:hAnsi="Times New Roman" w:cs="Times New Roman"/>
          <w:i/>
          <w:sz w:val="24"/>
          <w:szCs w:val="24"/>
        </w:rPr>
        <w:t>поиска информации</w:t>
      </w:r>
      <w:r w:rsidRPr="00AF1628">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F1628" w:rsidRPr="00AF1628" w:rsidRDefault="00AF1628" w:rsidP="00AF16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организации и в Интернете; приобретут первичные навыки формирования и организации собственного информационного пространства.</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AF1628" w:rsidRPr="00AF1628" w:rsidRDefault="00AF1628" w:rsidP="00AF1628">
      <w:pPr>
        <w:spacing w:after="0" w:line="240" w:lineRule="auto"/>
        <w:ind w:firstLine="709"/>
        <w:rPr>
          <w:rFonts w:ascii="Times New Roman" w:hAnsi="Times New Roman" w:cs="Times New Roman"/>
          <w:sz w:val="24"/>
          <w:szCs w:val="24"/>
        </w:rPr>
      </w:pPr>
      <w:bookmarkStart w:id="10" w:name="_Toc405145648"/>
      <w:bookmarkStart w:id="11" w:name="_Toc406058977"/>
      <w:bookmarkStart w:id="12" w:name="_Toc409691626"/>
      <w:r w:rsidRPr="00AF1628">
        <w:rPr>
          <w:rFonts w:ascii="Times New Roman" w:hAnsi="Times New Roman" w:cs="Times New Roman"/>
          <w:sz w:val="24"/>
          <w:szCs w:val="24"/>
        </w:rPr>
        <w:t xml:space="preserve">Планируемые </w:t>
      </w:r>
      <w:r w:rsidRPr="00AF1628">
        <w:rPr>
          <w:rFonts w:ascii="Times New Roman" w:hAnsi="Times New Roman" w:cs="Times New Roman"/>
          <w:b/>
          <w:sz w:val="24"/>
          <w:szCs w:val="24"/>
        </w:rPr>
        <w:t>личностные результаты</w:t>
      </w:r>
      <w:r w:rsidRPr="00AF1628">
        <w:rPr>
          <w:rFonts w:ascii="Times New Roman" w:hAnsi="Times New Roman" w:cs="Times New Roman"/>
          <w:sz w:val="24"/>
          <w:szCs w:val="24"/>
        </w:rPr>
        <w:t xml:space="preserve"> освоения ООП</w:t>
      </w:r>
      <w:bookmarkEnd w:id="10"/>
      <w:bookmarkEnd w:id="11"/>
      <w:bookmarkEnd w:id="12"/>
      <w:r w:rsidRPr="00AF1628">
        <w:rPr>
          <w:rFonts w:ascii="Times New Roman" w:hAnsi="Times New Roman" w:cs="Times New Roman"/>
          <w:sz w:val="24"/>
          <w:szCs w:val="24"/>
        </w:rPr>
        <w:t>:</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lastRenderedPageBreak/>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F1628" w:rsidRPr="00AF1628" w:rsidRDefault="00AF1628" w:rsidP="00AF1628">
      <w:pPr>
        <w:spacing w:after="0" w:line="240" w:lineRule="auto"/>
        <w:ind w:firstLine="709"/>
        <w:jc w:val="both"/>
        <w:rPr>
          <w:rStyle w:val="dash041e005f0431005f044b005f0447005f043d005f044b005f0439005f005fchar1char1"/>
        </w:rPr>
      </w:pPr>
      <w:r w:rsidRPr="00AF1628">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F1628" w:rsidRPr="00AF1628" w:rsidRDefault="00AF1628" w:rsidP="00AF1628">
      <w:pPr>
        <w:spacing w:after="0" w:line="240" w:lineRule="auto"/>
        <w:ind w:firstLine="709"/>
        <w:jc w:val="both"/>
        <w:rPr>
          <w:rFonts w:ascii="Times New Roman" w:hAnsi="Times New Roman" w:cs="Times New Roman"/>
          <w:sz w:val="24"/>
          <w:szCs w:val="24"/>
        </w:rPr>
      </w:pPr>
      <w:r w:rsidRPr="00AF1628">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w:t>
      </w:r>
      <w:r w:rsidRPr="00AF1628">
        <w:rPr>
          <w:rStyle w:val="dash041e005f0431005f044b005f0447005f043d005f044b005f0439005f005fchar1char1"/>
        </w:rPr>
        <w:lastRenderedPageBreak/>
        <w:t>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 Формирование универсальных учебных действий</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bCs/>
          <w:sz w:val="24"/>
          <w:szCs w:val="24"/>
          <w:lang w:bidi="en-US"/>
        </w:rPr>
      </w:pPr>
      <w:r w:rsidRPr="00585EEE">
        <w:rPr>
          <w:rFonts w:ascii="Times New Roman" w:eastAsia="Times New Roman" w:hAnsi="Times New Roman" w:cs="Times New Roman"/>
          <w:b/>
          <w:bCs/>
          <w:sz w:val="24"/>
          <w:szCs w:val="24"/>
          <w:lang w:bidi="en-US"/>
        </w:rPr>
        <w:t>Личностные универсальные учебные действия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рамках </w:t>
      </w:r>
      <w:r w:rsidRPr="00585EEE">
        <w:rPr>
          <w:rFonts w:ascii="Times New Roman" w:eastAsia="Calibri" w:hAnsi="Times New Roman" w:cs="Times New Roman"/>
          <w:b/>
          <w:sz w:val="24"/>
          <w:szCs w:val="24"/>
          <w:lang w:eastAsia="ru-RU"/>
        </w:rPr>
        <w:t>когнитивного компонента</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будут сформированы: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освоение общекультурного наследия России и общемирового культурного наследия;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ориентация в системе моральных норм и ценностей и их иерархизация, понимание конвенционального характера морали;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рамках </w:t>
      </w:r>
      <w:r w:rsidRPr="00585EEE">
        <w:rPr>
          <w:rFonts w:ascii="Times New Roman" w:eastAsia="Calibri" w:hAnsi="Times New Roman" w:cs="Times New Roman"/>
          <w:b/>
          <w:sz w:val="24"/>
          <w:szCs w:val="24"/>
          <w:lang w:eastAsia="ru-RU"/>
        </w:rPr>
        <w:t>ценностного и эмоционального компонентов</w:t>
      </w:r>
      <w:r w:rsidRPr="00585EEE">
        <w:rPr>
          <w:rFonts w:ascii="Times New Roman" w:eastAsia="Calibri" w:hAnsi="Times New Roman" w:cs="Times New Roman"/>
          <w:sz w:val="24"/>
          <w:szCs w:val="24"/>
          <w:lang w:eastAsia="ru-RU"/>
        </w:rPr>
        <w:t xml:space="preserve"> будут сформированы: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гражданский патриотизм, любовь к Родине, чувство гордости за свою страну;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уважение к истории, культурным и историческим памятникам;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эмоционально положительное принятие своей этнической идентичности;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уважение к ценностям семьи, любовь к природе, признание ценности здоровья, своего и других людей, оптимизм в восприятии мира;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потребность в самовыражении и самореализации, социальном признании;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рамках </w:t>
      </w:r>
      <w:r w:rsidRPr="00585EEE">
        <w:rPr>
          <w:rFonts w:ascii="Times New Roman" w:eastAsia="Calibri" w:hAnsi="Times New Roman" w:cs="Times New Roman"/>
          <w:b/>
          <w:sz w:val="24"/>
          <w:szCs w:val="24"/>
          <w:lang w:eastAsia="ru-RU"/>
        </w:rPr>
        <w:t>деятельностного (поведенческого) компонента</w:t>
      </w:r>
      <w:r w:rsidRPr="00585EEE">
        <w:rPr>
          <w:rFonts w:ascii="Times New Roman" w:eastAsia="Calibri" w:hAnsi="Times New Roman" w:cs="Times New Roman"/>
          <w:sz w:val="24"/>
          <w:szCs w:val="24"/>
          <w:lang w:eastAsia="ru-RU"/>
        </w:rPr>
        <w:t xml:space="preserve"> будут сформированы: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готовность и способность к выполнению норм и требований школьной жизни, прав и обязанностей ученика;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потребность в участии в общественной жизни ближайшего социального окружения, общественно полезной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умение строить жизненные планы с учётом конкретных социально-исторических, политических и экономических условий;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устойчивый познавательный интерес и становление смыслообразующей функции познавательного мотива;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готовность к выбору профильного образования.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для формирования: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выраженной устойчивой учебно-познавательной мотивации и интереса к учению;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готовности к самообразованию и самовоспитанию;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адекватной позитивной самооценки и Я-концепции;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компетентности в реализации основ гражданской идентичности в поступках и деятельности;</w:t>
      </w:r>
    </w:p>
    <w:p w:rsidR="00585EEE" w:rsidRPr="00585EEE" w:rsidRDefault="00585EEE" w:rsidP="00585EEE">
      <w:pPr>
        <w:tabs>
          <w:tab w:val="left" w:pos="360"/>
        </w:tab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585EEE" w:rsidRPr="00585EEE" w:rsidRDefault="00585EEE" w:rsidP="00585EEE">
      <w:pPr>
        <w:tabs>
          <w:tab w:val="left" w:pos="360"/>
        </w:tab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bCs/>
          <w:sz w:val="24"/>
          <w:szCs w:val="24"/>
          <w:lang w:eastAsia="ru-RU"/>
        </w:rPr>
      </w:pPr>
      <w:r w:rsidRPr="00585EEE">
        <w:rPr>
          <w:rFonts w:ascii="Times New Roman" w:eastAsia="@Arial Unicode MS" w:hAnsi="Times New Roman" w:cs="Times New Roman"/>
          <w:b/>
          <w:sz w:val="24"/>
          <w:szCs w:val="24"/>
          <w:lang w:eastAsia="ru-RU"/>
        </w:rPr>
        <w:t>Ре</w:t>
      </w:r>
      <w:r w:rsidRPr="00585EEE">
        <w:rPr>
          <w:rFonts w:ascii="Times New Roman" w:eastAsia="@Arial Unicode MS" w:hAnsi="Times New Roman" w:cs="Times New Roman"/>
          <w:b/>
          <w:bCs/>
          <w:sz w:val="24"/>
          <w:szCs w:val="24"/>
          <w:lang w:eastAsia="ru-RU"/>
        </w:rPr>
        <w:t>гулятивные универсальные учебные действия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Cs/>
          <w:sz w:val="24"/>
          <w:szCs w:val="24"/>
          <w:lang w:eastAsia="ru-RU"/>
        </w:rPr>
      </w:pPr>
      <w:r w:rsidRPr="00585EEE">
        <w:rPr>
          <w:rFonts w:ascii="Times New Roman" w:eastAsia="@Arial Unicode MS" w:hAnsi="Times New Roman" w:cs="Times New Roman"/>
          <w:b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целеполаганию, включая постановку новых целей, преобразование практической задачи в познавательную;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планировать пути достижения целей;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устанавливать целевые приоритеты;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уметь самостоятельно контролировать своё время и управлять им;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принимать решения в проблемной ситуации на основе переговоров;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Cs/>
          <w:sz w:val="24"/>
          <w:szCs w:val="24"/>
          <w:lang w:eastAsia="ru-RU"/>
        </w:rPr>
        <w:t>осуществлять констатирующий и предвосхищающий контроль по результату и по способу действия</w:t>
      </w:r>
      <w:r w:rsidRPr="00585EEE">
        <w:rPr>
          <w:rFonts w:ascii="Times New Roman" w:eastAsia="Calibri" w:hAnsi="Times New Roman" w:cs="Times New Roman"/>
          <w:sz w:val="24"/>
          <w:szCs w:val="24"/>
          <w:lang w:eastAsia="ru-RU"/>
        </w:rPr>
        <w:t>; актуальный контроль на уровне произвольного внимания;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Cs/>
          <w:sz w:val="24"/>
          <w:szCs w:val="24"/>
          <w:lang w:eastAsia="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основам прогнозирования как предвидения будущих событий и развития процесса.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самостоятельно ставить новые учебные цели и задачи;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построению жизненных планов во временнй перспективе;</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 xml:space="preserve">при планировании достижения целей самостоятельно, полно и адекватно учитывать условия и средства их достижения; </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выделять альтернативные способы достижения цели и выбирать наиболее эффективный способ;</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осуществлять познавательную рефлексию в отношении действий по решению учебных и познавательных задач;</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адекватно оценивать объективную трудность как меру фактического или предполагаемого расхода ресурсов на решение задачи;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sz w:val="24"/>
          <w:szCs w:val="24"/>
        </w:rPr>
        <w:t>• </w:t>
      </w:r>
      <w:r w:rsidRPr="00585EEE">
        <w:rPr>
          <w:rFonts w:ascii="Times New Roman" w:eastAsia="Calibri" w:hAnsi="Times New Roman" w:cs="Times New Roman"/>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основам саморегуляции эмоциональных состояний;</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прилагать волевые усилия и преодолевать трудности и препятствия на пути достижения целей.</w:t>
      </w:r>
    </w:p>
    <w:p w:rsidR="00585EEE" w:rsidRPr="00585EEE" w:rsidRDefault="00585EEE" w:rsidP="00585EEE">
      <w:pPr>
        <w:spacing w:after="0" w:line="240" w:lineRule="auto"/>
        <w:ind w:firstLine="454"/>
        <w:jc w:val="both"/>
        <w:rPr>
          <w:rFonts w:ascii="Times New Roman" w:eastAsia="Times New Roman" w:hAnsi="Times New Roman" w:cs="Times New Roman"/>
          <w:b/>
          <w:bCs/>
          <w:sz w:val="24"/>
          <w:szCs w:val="24"/>
          <w:lang w:eastAsia="ru-RU"/>
        </w:rPr>
      </w:pPr>
      <w:r w:rsidRPr="00585EEE">
        <w:rPr>
          <w:rFonts w:ascii="Times New Roman" w:eastAsia="Times New Roman" w:hAnsi="Times New Roman" w:cs="Times New Roman"/>
          <w:b/>
          <w:sz w:val="24"/>
          <w:szCs w:val="24"/>
          <w:lang w:eastAsia="ru-RU"/>
        </w:rPr>
        <w:t>К</w:t>
      </w:r>
      <w:r w:rsidRPr="00585EEE">
        <w:rPr>
          <w:rFonts w:ascii="Times New Roman" w:eastAsia="Times New Roman" w:hAnsi="Times New Roman" w:cs="Times New Roman"/>
          <w:b/>
          <w:bCs/>
          <w:sz w:val="24"/>
          <w:szCs w:val="24"/>
          <w:lang w:eastAsia="ru-RU"/>
        </w:rPr>
        <w:t>оммуникативные универсальные учебные действия</w:t>
      </w:r>
    </w:p>
    <w:p w:rsidR="00585EEE" w:rsidRPr="00585EEE" w:rsidRDefault="00585EEE" w:rsidP="00585EEE">
      <w:pPr>
        <w:spacing w:after="0" w:line="240" w:lineRule="auto"/>
        <w:ind w:firstLine="454"/>
        <w:jc w:val="both"/>
        <w:rPr>
          <w:rFonts w:ascii="Times New Roman" w:eastAsia="Times New Roman" w:hAnsi="Times New Roman" w:cs="Times New Roman"/>
          <w:bCs/>
          <w:sz w:val="24"/>
          <w:szCs w:val="24"/>
          <w:lang w:eastAsia="ru-RU"/>
        </w:rPr>
      </w:pPr>
      <w:r w:rsidRPr="00585EEE">
        <w:rPr>
          <w:rFonts w:ascii="Times New Roman" w:eastAsia="Times New Roman" w:hAnsi="Times New Roman" w:cs="Times New Roman"/>
          <w:b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Times New Roman" w:hAnsi="Times New Roman" w:cs="Times New Roman"/>
          <w:bCs/>
          <w:sz w:val="24"/>
          <w:szCs w:val="24"/>
          <w:lang w:eastAsia="ru-RU"/>
        </w:rPr>
      </w:pPr>
      <w:r w:rsidRPr="00585EEE">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585EEE" w:rsidRPr="00585EEE" w:rsidRDefault="00585EEE" w:rsidP="00585EEE">
      <w:pPr>
        <w:widowControl w:val="0"/>
        <w:shd w:val="clear" w:color="auto" w:fill="FFFFFF"/>
        <w:tabs>
          <w:tab w:val="left" w:pos="571"/>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устанавливать и сравнивать разные точки зрения, прежде чем принимать решения и делать выбор;</w:t>
      </w:r>
    </w:p>
    <w:p w:rsidR="00585EEE" w:rsidRPr="00585EEE" w:rsidRDefault="00585EEE" w:rsidP="00585EEE">
      <w:pPr>
        <w:widowControl w:val="0"/>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аргументировать свою точку зрения, спорить и отстаивать свою позицию не враждебным для оппонентов образом;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задавать вопросы, необходимые для организации собственной деятельности и сотрудничества с партнёром;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взаимный контроль и оказывать в сотрудничестве необходимую взаимопомощь;</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адекватно использовать речь для планирования и регуляции своей деятельности;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контроль, коррекцию, оценку действий партнёра, уметь убеждать;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основам коммуникативной рефлексии;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адекватные языковые средства для отображения своих чувств, мыслей, мотивов и потребностей;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учитывать и координировать отличные от собственной позиции других людей в сотрудничестве;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учитывать разные мнения и интересы и обосновывать собственную позицию;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понимать относительность мнений и подходов к решению проблемы;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брать на себя инициативу в организации совместного действия (деловое лидерство);</w:t>
      </w:r>
    </w:p>
    <w:p w:rsidR="00585EEE" w:rsidRPr="00585EEE" w:rsidRDefault="00585EEE" w:rsidP="00585EEE">
      <w:pPr>
        <w:shd w:val="clear" w:color="auto" w:fill="FFFFFF"/>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оказывать поддержку и содействие тем, от кого зависит достижение цели в совместной деятельности</w:t>
      </w:r>
      <w:r w:rsidRPr="00585EEE">
        <w:rPr>
          <w:rFonts w:ascii="Times New Roman" w:eastAsia="Calibri" w:hAnsi="Times New Roman" w:cs="Times New Roman"/>
          <w:sz w:val="24"/>
          <w:szCs w:val="24"/>
          <w:lang w:eastAsia="ru-RU"/>
        </w:rPr>
        <w:t xml:space="preserve">;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осуществлять коммуникативную рефлексию как осознание оснований собственных действий и действий партнёра;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585EEE" w:rsidRPr="00585EEE" w:rsidRDefault="00585EEE" w:rsidP="00585EEE">
      <w:pPr>
        <w:shd w:val="clear" w:color="auto" w:fill="FFFFFF"/>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585EEE" w:rsidRPr="00585EEE" w:rsidRDefault="00585EEE" w:rsidP="00585EEE">
      <w:pPr>
        <w:shd w:val="clear" w:color="auto" w:fill="FFFFFF"/>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Познавательные универсальные учебные действия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585EEE">
        <w:rPr>
          <w:rFonts w:ascii="Times New Roman" w:eastAsia="@Arial Unicode MS"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основам реализации проектно-исследовательской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проводить наблюдение и эксперимент под руководством учителя;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расширенный поиск информации с использованием ресурсов библиотек и Интернета;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и преобразовывать модели и схемы для решения задач;</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выбор наиболее эффективных способов решения задач в зависимости от конкретных условий;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давать определение понятиям;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устанавливать причинно-следственные связи;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логическую операцию установления родовидовых отношений, ограничение понятия;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сравнение, сериацию и классификацию, самостоятельно выбирая основания и критерии для указанных логических операций;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строить классификацию на основе дихотомического деления (на основе отрицания);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строить логическое рассуждение, включающее установление причинно-следственных связей;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явления, процессы, связи и отношения, выявляемые в ходе исследования;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основам ознакомительного, изучающего, усваивающего и поискового чтения;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структурировать тексты,</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включая</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основам рефлексивного чтения;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ставить проблему, аргументировать её актуальность;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самостоятельно проводить исследование на основе применения методов наблюдения и эксперимента;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выдвигать гипотезы о связях и закономерностях событий, процессов, объектов;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организовывать исследование с целью проверки гипотез;</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делать умозаключения (индуктивное и по аналогии) и выводы на основе аргументации.</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1.2.3.2. Формирование ИКТ-компетентности обучающихся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Обращение с устройствами ИКТ</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подключать устройства ИКТ к электрическим и информационным сетям, использовать аккумуляторы;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информационное подключение к локальной сети и глобальной сети Интернет;</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выводить информацию на бумагу, правильно обращаться с расходными материалами;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Фиксация изображений и звуков</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различать творческую и техническую фиксацию звуков и изображений;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возможности ИКТ в творческой деятельности, связанной с искусством;</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осуществлять трёхмерное сканирование.</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xml:space="preserve">: результаты достигаются преимущественно в рамках предметов «Искусство», </w:t>
      </w:r>
      <w:r w:rsidRPr="00585EEE">
        <w:rPr>
          <w:rFonts w:ascii="Times New Roman" w:eastAsia="Calibri" w:hAnsi="Times New Roman" w:cs="Times New Roman"/>
          <w:sz w:val="24"/>
          <w:szCs w:val="24"/>
          <w:lang w:eastAsia="ru-RU"/>
        </w:rPr>
        <w:lastRenderedPageBreak/>
        <w:t>«Русский язык», «Иностранный язык», «Физическая культура», «Естествознание», а также во внеурочной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Создание письменных сообщений</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сканировать текст и осуществлять распознавание сканированного текста;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редактирование и структурирование текста в соответствии с его смыслом средствами текстового редактора;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средства орфографического и синтаксического контроля русского текста и текста на иностранном языке.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создавать текст на иностранном языке с использованием слепого десятипальцевого клавиатурного письма;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компьютерные инструменты, упрощающие расшифровку аудиозаписей.</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Создание графических объектов</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специализированные карты и диаграммы: географические, хронологические;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создавать мультипликационные фильмы;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создавать виртуальные модели трёхмерных объектов.</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Создание музыкальных и звуковых сообщений</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звуковые и музыкальные редакторы;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клавишные и кинестетические синтезаторы;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программы звукозаписи и микрофоны.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музыкальные редакторы, клавишные и кинетические синтезаторы для решения творческих задач.</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Создание, восприятие и использование гипермедиасообщений</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проводить деконструкцию сообщений, выделение в них структуры, элементов и фрагментов;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при восприятии сообщений внутренние и внешние ссылки;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проектировать дизайн сообщений в соответствии с задачами и средствами доставки;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Коммуникация и социальное взаимодействие</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выступать с аудиовидеоподдержкой, включая выступление перед дистанционной аудиторией;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участвовать в обсуждении (аудиовидеофорум, текстовый форум) с использованием возможностей Интернета;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возможности электронной почты для информационного обмена;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вести личный дневник (блог) с использованием возможностей Интернета;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взаимодействовать в социальных сетях, работать в группе над сообщением (вики);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участвовать в форумах в социальных образовательных сетях;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взаимодействовать с партнёрами с использованием возможностей Интернета (игровое и театральное взаимодействие).</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в рамках всех предметов, а также во внеурочной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 xml:space="preserve">Поиск и организация хранения информации </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различные библиотечные, в том числе электронные, каталоги для поиска необходимых книг;</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создавать и заполнять различные определители;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использовать различные приёмы поиска информации в Интернете в ходе учебной деятельности. </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Анализ информации, математическая обработка данных в исследовании</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вводить результаты измерений и другие цифровые данные для их обработки, в том числе статистической и визуализации;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строить математические модели;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проводить эксперименты и исследования в виртуальных лабораториях по естественным наукам, математике и информатике.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результаты своей деятельности и затрачиваемых ресурсов.</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естественных наук, предметов «Обществознание», «Математика».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lastRenderedPageBreak/>
        <w:t>Моделирование, проектирование и управление</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моделировать с использованием виртуальных конструкторов;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конструировать и моделировать с использованием материальных конструкторов с компьютерным управлением и обратной связью;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моделировать с использованием средств программирования;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проектировать виртуальные и реальные объекты и процессы, использовать системы автоматизированного проектирования.</w:t>
      </w:r>
    </w:p>
    <w:p w:rsidR="00585EEE" w:rsidRPr="00585EEE" w:rsidRDefault="00585EEE" w:rsidP="00585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u w:val="single"/>
          <w:lang w:eastAsia="ru-RU"/>
        </w:rPr>
        <w:t>Примечание</w:t>
      </w:r>
      <w:r w:rsidRPr="00585EEE">
        <w:rPr>
          <w:rFonts w:ascii="Times New Roman" w:eastAsia="Calibri"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1.2.3.3. Основы учебно-исследовательской и проектной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выбирать и использовать методы, релевантные рассматриваемой проблеме;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ясно, логично и точно излагать свою точку зрения, использовать языковые средства, адекватные обсуждаемой проблеме;</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самостоятельно задумывать, планировать и выполнять учебное исследование, учебный и социальный проект;</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догадку, озарение, интуицию;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целенаправленно и осознанно развивать свои коммуникативные способности, осваивать новые языковые средства;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осознавать свою ответственность за достоверность полученных знаний, за качество выполненного проекта.</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1.2.3.4. Стратегии смыслового чтения и работа с текстом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Работа с текстом: поиск информации и понимание прочитанного</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ориентироваться в содержании текста и понимать его целостный смысл:</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lastRenderedPageBreak/>
        <w:t>— определять главную тему, общую цель или назначение текста;</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выбирать из текста или придумать заголовок, соответствующий содержанию и общему смыслу текста;</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формулировать тезис, выражающий общий смысл текста;</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предвосхищать содержание предметного плана текста по заголовку и с опорой на предыдущий опыт;</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объяснять порядок частей/инструкций, содержащихся в тексте;</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решать учебно-познавательные и учебно-практические задачи, требующие полного и критического понимания текста: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определять назначение разных видов текстов;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ставить перед собой цель чтения, направляя внимание на полезную в данный момент информацию;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темы и подтемы специального текста;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выделять не только главную, но и избыточную информацию;</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прогнозировать последовательность изложения идей текста;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сопоставлять разные точки зрения и разные источники информации по заданной теме;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выполнять смысловое свёртывание выделенных фактов и мыслей;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формировать на основе текста систему аргументов (доводов) для обоснования определённой позиции;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понимать душевное состояние персонажей текста, сопереживать им.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sz w:val="24"/>
          <w:szCs w:val="24"/>
          <w:lang w:eastAsia="ru-RU"/>
        </w:rPr>
        <w:t>Работа с текстом: преобразование и интерпретация информации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интерпретировать текст:</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сравнивать и противопоставлять заключённую в тексте информацию разного характера;</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обнаруживать в тексте доводы в подтверждение выдвинутых тезисов;</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делать выводы из сформулированных посылок;</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выводить заключение о намерении автора или главной мысли текста.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Работа с текстом: оценка информации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откликаться на содержание текста:</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связывать информацию, обнаруженную в тексте, со знаниями из других источников;</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оценивать утверждения, сделанные в тексте, исходя из своих представлений о мире;</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доводы в защиту своей точки зрения;</w:t>
      </w:r>
    </w:p>
    <w:p w:rsidR="00585EEE" w:rsidRPr="00585EEE" w:rsidRDefault="00585EEE" w:rsidP="00585EEE">
      <w:pPr>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откликаться на форму текста: оценивать не только содержание текста, но и его форму, а в целом — мастерство его исполнения;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lastRenderedPageBreak/>
        <w:t>• в процессе работы с одним или несколькими источниками выявлять содержащуюся в них противоречивую, конфликтную информацию;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bidi="en-US"/>
        </w:rPr>
      </w:pPr>
      <w:r w:rsidRPr="00585EEE">
        <w:rPr>
          <w:rFonts w:ascii="Times New Roman" w:eastAsia="Times New Roman" w:hAnsi="Times New Roman" w:cs="Times New Roman"/>
          <w:sz w:val="24"/>
          <w:szCs w:val="24"/>
          <w:lang w:bidi="en-US"/>
        </w:rPr>
        <w:t>• </w:t>
      </w:r>
      <w:r w:rsidRPr="00585EEE">
        <w:rPr>
          <w:rFonts w:ascii="Times New Roman" w:eastAsia="Times New Roman" w:hAnsi="Times New Roman" w:cs="Times New Roman"/>
          <w:i/>
          <w:sz w:val="24"/>
          <w:szCs w:val="24"/>
          <w:lang w:bidi="en-US"/>
        </w:rPr>
        <w:t>критически относиться к рекламной информации;</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bidi="en-US"/>
        </w:rPr>
      </w:pPr>
      <w:r w:rsidRPr="00585EEE">
        <w:rPr>
          <w:rFonts w:ascii="Times New Roman" w:eastAsia="Times New Roman" w:hAnsi="Times New Roman" w:cs="Times New Roman"/>
          <w:sz w:val="24"/>
          <w:szCs w:val="24"/>
          <w:lang w:bidi="en-US"/>
        </w:rPr>
        <w:t>• </w:t>
      </w:r>
      <w:r w:rsidRPr="00585EEE">
        <w:rPr>
          <w:rFonts w:ascii="Times New Roman" w:eastAsia="Times New Roman" w:hAnsi="Times New Roman" w:cs="Times New Roman"/>
          <w:i/>
          <w:sz w:val="24"/>
          <w:szCs w:val="24"/>
          <w:lang w:bidi="en-US"/>
        </w:rPr>
        <w:t>находить способы проверки противоречивой информации;</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bidi="en-US"/>
        </w:rPr>
      </w:pPr>
      <w:r w:rsidRPr="00585EEE">
        <w:rPr>
          <w:rFonts w:ascii="Times New Roman" w:eastAsia="Times New Roman" w:hAnsi="Times New Roman" w:cs="Times New Roman"/>
          <w:sz w:val="24"/>
          <w:szCs w:val="24"/>
          <w:lang w:bidi="en-US"/>
        </w:rPr>
        <w:t>• </w:t>
      </w:r>
      <w:r w:rsidRPr="00585EEE">
        <w:rPr>
          <w:rFonts w:ascii="Times New Roman" w:eastAsia="Times New Roman" w:hAnsi="Times New Roman" w:cs="Times New Roman"/>
          <w:i/>
          <w:sz w:val="24"/>
          <w:szCs w:val="24"/>
          <w:lang w:bidi="en-US"/>
        </w:rPr>
        <w:t>определять достоверную информацию в случае наличия противоречивой или конфликтной ситуации.</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1.2.3.5. Русский язык</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b/>
          <w:bCs/>
          <w:sz w:val="24"/>
          <w:szCs w:val="24"/>
          <w:lang w:eastAsia="ru-RU"/>
        </w:rPr>
        <w:t>Речь и речевое общение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соблюдать нормы речевого поведения в типичных ситуациях общения;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предупреждать коммуникативные неудачи в процессе речевого общения.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выступать перед аудиторией с небольшим докладом; публично представлять проект, реферат; публично защищать свою позицию;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участвовать в коллективном обсуждении проблем, аргументировать собственную позицию, доказывать её, убеждать;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понимать основные причины коммуникативных неудач и объяснять их.</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b/>
          <w:bCs/>
          <w:sz w:val="24"/>
          <w:szCs w:val="24"/>
          <w:lang w:eastAsia="ru-RU"/>
        </w:rPr>
        <w:t>Речевая деятельность</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Аудирование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Чтение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передавать схематически представленную информацию в виде связного текста;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Говорение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85EEE" w:rsidRPr="00585EEE" w:rsidRDefault="00585EEE" w:rsidP="00585EEE">
      <w:pPr>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выступать перед аудиторией с докладом; публично защищать проект, реферат;</w:t>
      </w:r>
    </w:p>
    <w:p w:rsidR="00585EEE" w:rsidRPr="00585EEE" w:rsidRDefault="00585EEE" w:rsidP="00585EEE">
      <w:pPr>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участвовать в дискуссии на учебно-научные темы, соблюдая нормы учебно-научного общения;</w:t>
      </w:r>
    </w:p>
    <w:p w:rsidR="00585EEE" w:rsidRPr="00585EEE" w:rsidRDefault="00585EEE" w:rsidP="00585EEE">
      <w:pPr>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анализировать</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 оценивать речевые высказывания с точки зрения их успешности в достижении прогнозируемого результата.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 xml:space="preserve">Письмо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писать рецензии, рефераты;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составлять аннотации, тезисы выступления, конспекты;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писать резюме, деловые письма, объявления</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с учётом внеязыковых требований, предъявляемых к ним, и в соответствии со спецификой употребления языковых средств.</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Текст</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осуществлять информационную переработку текста, передавая его содержание в виде плана (простого, сложного), тезисов, схемы, таблицы и т. п.;</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lastRenderedPageBreak/>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Функциональные разновидности языка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исправлять речевые недостатки, редактировать текст;</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с</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точки зрения специфики использования в них лексических, морфологических, синтаксических средств;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выступать перед аудиторией сверстников с небольшой протокольно-этикетной, развлекательной, убеждающей речью.</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Общие сведения о языке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оценивать использование основных изобразительных средств языка.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w:t>
      </w:r>
      <w:r w:rsidRPr="00585EEE">
        <w:rPr>
          <w:rFonts w:ascii="Times New Roman" w:eastAsia="Calibri" w:hAnsi="Times New Roman" w:cs="Times New Roman"/>
          <w:i/>
          <w:sz w:val="24"/>
          <w:szCs w:val="24"/>
        </w:rPr>
        <w:t>характеризовать вклад выдающихся лингвистов в развитие русистики.</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Фонетика и орфоэпия. Графика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Cs/>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проводить фонетический анализ слова;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соблюдать основные орфоэпические правила современного русского литературного языка;</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извлекать необходимую информацию из орфоэпических словарей и справочников; использовать её в различных видах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опознавать основные выразительные средства фонетики (звукопись);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выразительно читать прозаические и поэтические тексты;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Морфемика и словообразование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делить слова на морфемы на основе смыслового, грамматического и словообразовательного анализа слова;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различать изученные способы словообразования;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анализировать и самостоятельно составлять словообразовательные пары и словообразовательные цепочки слов;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опознавать основные выразительные средства словообразования в художественной речи и оценивать их;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извлекать необходимую информацию</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из морфемных, словообразовательных и этимологических словарей и справочников, в том числе мультимедийных;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использовать этимологическую справку для объяснения правописания и лексического значения слова.</w:t>
      </w:r>
    </w:p>
    <w:p w:rsidR="00585EEE" w:rsidRPr="00585EEE" w:rsidRDefault="00585EEE" w:rsidP="00585EEE">
      <w:pPr>
        <w:widowControl w:val="0"/>
        <w:shd w:val="clear" w:color="auto" w:fill="FFFFFF"/>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b/>
          <w:bCs/>
          <w:sz w:val="24"/>
          <w:szCs w:val="24"/>
          <w:lang w:eastAsia="ru-RU"/>
        </w:rPr>
        <w:t>Лексикология и фразеология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группировать слова по тематическим группам;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подбирать к словам синонимы, антонимы;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опознавать фразеологические обороты;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соблюдать лексические нормы в устных и письменных высказываниях;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опознавать основные виды тропов, построенных на переносном значении слова (метафора, эпитет, олицетворение);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объяснять общие принципы классификации словарного состава русского языка;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аргументировать различие лексического и грамматического значений слова;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опознавать омонимы разных видов;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оценивать собственную и чужую речь с точки зрения точного, уместного и выразительного словоупотребления;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извлекать необходимую информацию</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 справочников, в том числе мультимедийных; использовать эту информацию в различных видах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Морфология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опознавать самостоятельные (знаменательные) части речи и их формы, служебные части речи;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анализировать слово с точки зрения его принадлежности к той или иной части речи;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применять морфологические знания и умения в практике правописания, в различных видах анализа;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анализировать синонимические средства морфологии;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различать грамматические омонимы;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извлекать необходимую информацию</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из словарей грамматических трудностей, в том числе мультимедийных; использовать эту информацию в различных видах деятельности.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Синтаксис</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опознавать основные единицы синтаксиса (словосочетание, предложение) и их виды;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употреблять синтаксические единицы в соответствии с нормами современного русского литературного языка;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использовать разнообразные синонимические синтаксические конструкции в собственной речевой практике;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
          <w:sz w:val="24"/>
          <w:szCs w:val="24"/>
          <w:lang w:eastAsia="ru-RU"/>
        </w:rPr>
        <w:t>• </w:t>
      </w:r>
      <w:r w:rsidRPr="00585EEE">
        <w:rPr>
          <w:rFonts w:ascii="Times New Roman" w:eastAsia="Times New Roman" w:hAnsi="Times New Roman" w:cs="Times New Roman"/>
          <w:sz w:val="24"/>
          <w:szCs w:val="24"/>
          <w:lang w:eastAsia="ru-RU"/>
        </w:rPr>
        <w:t>применять синтаксические знания и умения в практике правописания, в различных видах анализа.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синонимические средства синтаксиса;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Правописание: орфография и пунктуация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соблюдать орфографические и пунктуационные нормы в процессе письма (в объёме содержания курса);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выбор написания в устной форме (рассуждение) и письменной форме (с помощью графических символов);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обнаруживать и исправлять орфографические и пунктуационные ошибки;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извлекать необходимую информацию из орфографических словарей и справочников; использовать её в процессе письма.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демонстрировать роль орфографии и пунктуации в передаче смысловой стороны речи;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585EEE" w:rsidRPr="00585EEE" w:rsidRDefault="00585EEE" w:rsidP="00585EEE">
      <w:pPr>
        <w:widowControl w:val="0"/>
        <w:suppressAutoHyphens/>
        <w:spacing w:after="0" w:line="240" w:lineRule="auto"/>
        <w:ind w:firstLine="454"/>
        <w:jc w:val="both"/>
        <w:outlineLvl w:val="0"/>
        <w:rPr>
          <w:rFonts w:ascii="Times New Roman" w:eastAsia="Arial Unicode MS" w:hAnsi="Times New Roman" w:cs="Times New Roman"/>
          <w:b/>
          <w:sz w:val="24"/>
          <w:szCs w:val="24"/>
          <w:lang w:eastAsia="ar-SA"/>
        </w:rPr>
      </w:pPr>
      <w:r w:rsidRPr="00585EEE">
        <w:rPr>
          <w:rFonts w:ascii="Times New Roman" w:eastAsia="Arial Unicode MS" w:hAnsi="Times New Roman" w:cs="Times New Roman"/>
          <w:b/>
          <w:sz w:val="24"/>
          <w:szCs w:val="24"/>
          <w:lang w:eastAsia="ar-SA"/>
        </w:rPr>
        <w:t>Язык и культура</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585EEE" w:rsidRPr="00585EEE" w:rsidRDefault="00585EEE" w:rsidP="00585EEE">
      <w:pPr>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приводить примеры, которые доказывают, что изучение языка позволяет лучше узнать историю и культуру страны;</w:t>
      </w:r>
    </w:p>
    <w:p w:rsidR="00585EEE" w:rsidRPr="00585EEE" w:rsidRDefault="00585EEE" w:rsidP="00585EEE">
      <w:pPr>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уместно использовать правила русского речевого этикета в учебной деятельности и повседневной жизни.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lastRenderedPageBreak/>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характеризовать на отдельных примерах взаимосвязь языка, культуры и истории народа — носителя языка;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bCs/>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и сравнивать русский речевой этикет с речевым этикетом отдельных народов России и мира.</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1.2.3.6. Литература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Устное народное творчество</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целенаправленно использовать малые фольклорные жанры в своих устных и письменных высказываниях;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определять с помощью пословицы жизненную/вымышленную ситуацию;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выразительно читать сказки и былины, соблюдая соответствующий интонационный рисунок устного рассказывания;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видеть необычное в обычном, устанавливать неочевидные связи между предметами, явлениями, действиями, отгадывая или сочиняя загадку.</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рассказывать о самостоятельно прочитанной сказке, былине, обосновывая свой выбор;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сочинять сказку (в том числе и по пословице), былину и/или придумывать сюжетные линии</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 xml:space="preserve">Древнерусская литература. Русская литература </w:t>
      </w:r>
      <w:r w:rsidRPr="00585EEE">
        <w:rPr>
          <w:rFonts w:ascii="Times New Roman" w:eastAsia="Calibri" w:hAnsi="Times New Roman" w:cs="Times New Roman"/>
          <w:b/>
          <w:sz w:val="24"/>
          <w:szCs w:val="24"/>
          <w:lang w:val="en-US" w:eastAsia="ru-RU"/>
        </w:rPr>
        <w:t>XVIII</w:t>
      </w:r>
      <w:r w:rsidRPr="00585EEE">
        <w:rPr>
          <w:rFonts w:ascii="Times New Roman" w:eastAsia="Calibri" w:hAnsi="Times New Roman" w:cs="Times New Roman"/>
          <w:b/>
          <w:sz w:val="24"/>
          <w:szCs w:val="24"/>
          <w:lang w:eastAsia="ru-RU"/>
        </w:rPr>
        <w:t xml:space="preserve"> в. Русская литература </w:t>
      </w:r>
      <w:r w:rsidRPr="00585EEE">
        <w:rPr>
          <w:rFonts w:ascii="Times New Roman" w:eastAsia="Calibri" w:hAnsi="Times New Roman" w:cs="Times New Roman"/>
          <w:b/>
          <w:sz w:val="24"/>
          <w:szCs w:val="24"/>
          <w:lang w:val="en-US" w:eastAsia="ru-RU"/>
        </w:rPr>
        <w:t>XIX</w:t>
      </w:r>
      <w:r w:rsidRPr="00585EEE">
        <w:rPr>
          <w:rFonts w:ascii="Times New Roman" w:eastAsia="Calibri" w:hAnsi="Times New Roman" w:cs="Times New Roman"/>
          <w:b/>
          <w:sz w:val="24"/>
          <w:szCs w:val="24"/>
          <w:lang w:eastAsia="ru-RU"/>
        </w:rPr>
        <w:t>—</w:t>
      </w:r>
      <w:r w:rsidRPr="00585EEE">
        <w:rPr>
          <w:rFonts w:ascii="Times New Roman" w:eastAsia="Calibri" w:hAnsi="Times New Roman" w:cs="Times New Roman"/>
          <w:b/>
          <w:sz w:val="24"/>
          <w:szCs w:val="24"/>
          <w:lang w:val="en-US" w:eastAsia="ru-RU"/>
        </w:rPr>
        <w:t>XX</w:t>
      </w:r>
      <w:r w:rsidRPr="00585EEE">
        <w:rPr>
          <w:rFonts w:ascii="Times New Roman" w:eastAsia="Calibri" w:hAnsi="Times New Roman" w:cs="Times New Roman"/>
          <w:b/>
          <w:sz w:val="24"/>
          <w:szCs w:val="24"/>
          <w:lang w:eastAsia="ru-RU"/>
        </w:rPr>
        <w:t> вв. Литература народов России. Зарубежная литература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воспринимать художественный текст как произведение искусства, послание автора читателю, современнику и потомку;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sz w:val="24"/>
          <w:szCs w:val="24"/>
          <w:lang w:eastAsia="ru-RU"/>
        </w:rPr>
        <w:t>• определять актуальность произведений для читателей разных поколений и вступать в диалог с другими читателями;</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sz w:val="24"/>
          <w:szCs w:val="24"/>
          <w:lang w:eastAsia="ru-RU"/>
        </w:rPr>
        <w:lastRenderedPageBreak/>
        <w:t>• анализировать и истолковывать произведения разной жанровой природы, аргументированно формулируя своё отношение к прочитанному;</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создавать собственный текст аналитического и интерпретирующего характера в различных форматах;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сопоставлять произведение словесного искусства и его воплощение в других искусствах;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работать с разными источниками информации и владеть основными способами её обработки и презентации.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выбирать путь анализа произведения, адекватный жанрово-родовой природе художественного текста;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дифференцировать элементы поэтики художественного текста, видеть их художественную и смысловую функцию;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сопоставлять «чужие» тексты интерпретирующего характера, аргументированно оценивать их;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оценивать интерпретацию художественного текста, созданную средствами других искусств;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создавать собственную интерпретацию изученного текста средствами других искусств;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 xml:space="preserve">1.2.3.7. Иностранный язык. </w:t>
      </w:r>
    </w:p>
    <w:p w:rsidR="00585EEE" w:rsidRPr="00585EEE" w:rsidRDefault="00585EEE" w:rsidP="00585EEE">
      <w:pPr>
        <w:spacing w:after="0" w:line="240" w:lineRule="auto"/>
        <w:ind w:firstLine="454"/>
        <w:jc w:val="center"/>
        <w:rPr>
          <w:rFonts w:ascii="Times New Roman" w:eastAsia="Calibri" w:hAnsi="Times New Roman" w:cs="Times New Roman"/>
          <w:b/>
          <w:sz w:val="24"/>
          <w:szCs w:val="24"/>
        </w:rPr>
      </w:pPr>
      <w:r w:rsidRPr="00585EEE">
        <w:rPr>
          <w:rFonts w:ascii="Times New Roman" w:eastAsia="Calibri" w:hAnsi="Times New Roman" w:cs="Times New Roman"/>
          <w:b/>
          <w:sz w:val="24"/>
          <w:szCs w:val="24"/>
        </w:rPr>
        <w:t>Коммуникативные умения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Говорение. Диалогическая речь</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 брать и давать интервью.</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Говорение. Монологическая речь</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описывать события с опорой на зрительную наглядность и/или вербальные опоры (ключевые слова, план, вопросы);</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давать краткую характеристику реальных людей и литературных персонажей; </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передавать основное содержание прочитанного текста с опорой или без опоры на текст/ключевые слова/план/вопросы.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делать сообщение на заданную тему на основе прочитанного;</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комментировать факты из прочитанного/прослушанного текста, аргументировать своё отношение к прочитанному/прослушанному;</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кратко излагать результаты выполненной проектной работы.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Аудирование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выделять основную мысль в воспринимаемом на слух тексте;</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отделять в тексте, воспринимаемом на слух, главные факты от второстепенных;</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контекстуальную или языковую догадку при восприятии на слух текстов, содержащих незнакомые слова;</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Чтение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догадываться о значении незнакомых слов по сходству с русским/родным языком, по словообразовательным элементам, по контексту;</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игнорировать в процессе чтения незнакомые слова, не мешающие понимать основное содержание текста;</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пользоваться сносками и лингвострановедческим справочником.</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ar-SA"/>
        </w:rPr>
      </w:pPr>
      <w:r w:rsidRPr="00585EEE">
        <w:rPr>
          <w:rFonts w:ascii="Times New Roman" w:eastAsia="Calibri" w:hAnsi="Times New Roman" w:cs="Times New Roman"/>
          <w:b/>
          <w:i/>
          <w:sz w:val="24"/>
          <w:szCs w:val="24"/>
          <w:lang w:eastAsia="ar-SA"/>
        </w:rPr>
        <w:t>Письменная речь</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bidi="en-US"/>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заполнять анкеты и формуляры в соответствии с нормами, принятыми в стране изучаемого языка;</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писать личное письмо в ответ на письмо-стимул с употреблением формул речевого этикета, принятых в стране изучаемого языка.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ar-SA"/>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bidi="en-US"/>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составлять план/тезисы устного или письменного сообщения;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кратко излагать в письменном виде результаты своей проектной деятельности;</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писать небольшие письменные высказывания с опорой на образец. </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Языковая компетентность (владение языковыми средствами)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Фонетическая сторона речи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 xml:space="preserve">различать на слух и адекватно, без фонематических ошибок, ведущих к сбою коммуникации, произносить все звуки </w:t>
      </w:r>
      <w:r w:rsidR="003E74B2">
        <w:rPr>
          <w:rFonts w:ascii="Times New Roman" w:eastAsia="Arial Unicode MS" w:hAnsi="Times New Roman" w:cs="Times New Roman"/>
          <w:sz w:val="24"/>
          <w:szCs w:val="24"/>
          <w:lang w:eastAsia="ar-SA"/>
        </w:rPr>
        <w:t>немецкого</w:t>
      </w:r>
      <w:r w:rsidRPr="00585EEE">
        <w:rPr>
          <w:rFonts w:ascii="Times New Roman" w:eastAsia="Arial Unicode MS" w:hAnsi="Times New Roman" w:cs="Times New Roman"/>
          <w:sz w:val="24"/>
          <w:szCs w:val="24"/>
          <w:lang w:eastAsia="ar-SA"/>
        </w:rPr>
        <w:t xml:space="preserve"> языка;</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соблюдать правильное ударение в изученных словах;</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различать коммуникативные типы предложения по интонации;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iCs/>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выражать модальные значения, чувст</w:t>
      </w:r>
      <w:r w:rsidR="0075254D">
        <w:rPr>
          <w:rFonts w:ascii="Times New Roman" w:eastAsia="Calibri" w:hAnsi="Times New Roman" w:cs="Times New Roman"/>
          <w:i/>
          <w:iCs/>
          <w:sz w:val="24"/>
          <w:szCs w:val="24"/>
          <w:lang w:eastAsia="ru-RU"/>
        </w:rPr>
        <w:t>ва и эмоции с помощью интонации.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Орфография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Выпускник научится правильно писать изученные слова.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sz w:val="24"/>
          <w:szCs w:val="24"/>
          <w:lang w:eastAsia="ru-RU"/>
        </w:rPr>
        <w:t xml:space="preserve">Выпускник получит возможность научиться </w:t>
      </w:r>
      <w:r w:rsidRPr="00585EEE">
        <w:rPr>
          <w:rFonts w:ascii="Times New Roman" w:eastAsia="Calibri" w:hAnsi="Times New Roman" w:cs="Times New Roman"/>
          <w:i/>
          <w:iCs/>
          <w:sz w:val="24"/>
          <w:szCs w:val="24"/>
          <w:lang w:eastAsia="ru-RU"/>
        </w:rPr>
        <w:t xml:space="preserve">сравнивать и анализировать буквосочетания </w:t>
      </w:r>
      <w:r w:rsidR="0075254D">
        <w:rPr>
          <w:rFonts w:ascii="Times New Roman" w:eastAsia="Calibri" w:hAnsi="Times New Roman" w:cs="Times New Roman"/>
          <w:i/>
          <w:iCs/>
          <w:sz w:val="24"/>
          <w:szCs w:val="24"/>
          <w:lang w:eastAsia="ru-RU"/>
        </w:rPr>
        <w:t>немецкого</w:t>
      </w:r>
      <w:r w:rsidRPr="00585EEE">
        <w:rPr>
          <w:rFonts w:ascii="Times New Roman" w:eastAsia="Calibri" w:hAnsi="Times New Roman" w:cs="Times New Roman"/>
          <w:i/>
          <w:iCs/>
          <w:sz w:val="24"/>
          <w:szCs w:val="24"/>
          <w:lang w:eastAsia="ru-RU"/>
        </w:rPr>
        <w:t xml:space="preserve"> языка.</w:t>
      </w:r>
    </w:p>
    <w:p w:rsidR="00585EEE" w:rsidRPr="00585EEE" w:rsidRDefault="00585EEE" w:rsidP="00585EEE">
      <w:pPr>
        <w:widowControl w:val="0"/>
        <w:suppressAutoHyphens/>
        <w:spacing w:after="0" w:line="240" w:lineRule="auto"/>
        <w:ind w:firstLine="454"/>
        <w:jc w:val="both"/>
        <w:outlineLvl w:val="0"/>
        <w:rPr>
          <w:rFonts w:ascii="Times New Roman" w:eastAsia="Arial Unicode MS" w:hAnsi="Times New Roman" w:cs="Times New Roman"/>
          <w:b/>
          <w:i/>
          <w:sz w:val="24"/>
          <w:szCs w:val="24"/>
          <w:lang w:eastAsia="ar-SA"/>
        </w:rPr>
      </w:pPr>
      <w:r w:rsidRPr="00585EEE">
        <w:rPr>
          <w:rFonts w:ascii="Times New Roman" w:eastAsia="Arial Unicode MS" w:hAnsi="Times New Roman" w:cs="Times New Roman"/>
          <w:b/>
          <w:i/>
          <w:sz w:val="24"/>
          <w:szCs w:val="24"/>
          <w:lang w:eastAsia="ar-SA"/>
        </w:rPr>
        <w:t>Лексическая сторона речи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Выпускник научится: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shd w:val="clear" w:color="auto" w:fill="FFFFFF"/>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585EEE">
        <w:rPr>
          <w:rFonts w:ascii="Times New Roman" w:eastAsia="Arial Unicode MS" w:hAnsi="Times New Roman" w:cs="Times New Roman"/>
          <w:sz w:val="24"/>
          <w:szCs w:val="24"/>
          <w:shd w:val="clear" w:color="auto" w:fill="FFFFFF"/>
          <w:lang w:eastAsia="ar-SA"/>
        </w:rPr>
        <w:t xml:space="preserve"> в соответствии с решаемой коммуникативной задачей;</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 xml:space="preserve">соблюдать существующие в </w:t>
      </w:r>
      <w:r w:rsidR="0075254D">
        <w:rPr>
          <w:rFonts w:ascii="Times New Roman" w:eastAsia="Arial Unicode MS" w:hAnsi="Times New Roman" w:cs="Times New Roman"/>
          <w:sz w:val="24"/>
          <w:szCs w:val="24"/>
          <w:lang w:eastAsia="ar-SA"/>
        </w:rPr>
        <w:t>немецком</w:t>
      </w:r>
      <w:r w:rsidRPr="00585EEE">
        <w:rPr>
          <w:rFonts w:ascii="Times New Roman" w:eastAsia="Arial Unicode MS" w:hAnsi="Times New Roman" w:cs="Times New Roman"/>
          <w:sz w:val="24"/>
          <w:szCs w:val="24"/>
          <w:lang w:eastAsia="ar-SA"/>
        </w:rPr>
        <w:t xml:space="preserve"> языке нормы лексической сочетаемости;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shd w:val="clear" w:color="auto" w:fill="FFFFFF"/>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585EEE">
        <w:rPr>
          <w:rFonts w:ascii="Times New Roman" w:eastAsia="Arial Unicode MS" w:hAnsi="Times New Roman" w:cs="Times New Roman"/>
          <w:sz w:val="24"/>
          <w:szCs w:val="24"/>
          <w:shd w:val="clear" w:color="auto" w:fill="FFFFFF"/>
          <w:lang w:eastAsia="ar-SA"/>
        </w:rPr>
        <w:t xml:space="preserve"> в соответствии с решаемой коммуникативной задачей.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color w:val="000000"/>
          <w:sz w:val="24"/>
          <w:szCs w:val="24"/>
          <w:lang w:eastAsia="ar-SA"/>
        </w:rPr>
        <w:lastRenderedPageBreak/>
        <w:t>• </w:t>
      </w:r>
      <w:r w:rsidRPr="00585EEE">
        <w:rPr>
          <w:rFonts w:ascii="Times New Roman" w:eastAsia="Arial Unicode MS" w:hAnsi="Times New Roman" w:cs="Times New Roman"/>
          <w:i/>
          <w:sz w:val="24"/>
          <w:szCs w:val="24"/>
          <w:lang w:eastAsia="ar-SA"/>
        </w:rPr>
        <w:t xml:space="preserve">употреблять в речи в нескольких значениях многозначные слова, изученные в пределах тематики основной школы; </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iCs/>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i/>
          <w:iCs/>
          <w:sz w:val="24"/>
          <w:szCs w:val="24"/>
          <w:lang w:eastAsia="ar-SA"/>
        </w:rPr>
        <w:t>находить различия между явлениями синонимии и антонимии;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iCs/>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i/>
          <w:iCs/>
          <w:sz w:val="24"/>
          <w:szCs w:val="24"/>
          <w:lang w:eastAsia="ar-SA"/>
        </w:rPr>
        <w:t>распознавать принадлежность слов к частям речи по определённым признакам (артиклям, аффиксам и др.);</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sz w:val="24"/>
          <w:szCs w:val="24"/>
          <w:lang w:eastAsia="ru-RU"/>
        </w:rPr>
      </w:pPr>
      <w:r w:rsidRPr="00585EEE">
        <w:rPr>
          <w:rFonts w:ascii="Times New Roman" w:eastAsia="Calibri" w:hAnsi="Times New Roman" w:cs="Times New Roman"/>
          <w:b/>
          <w:i/>
          <w:sz w:val="24"/>
          <w:szCs w:val="24"/>
          <w:lang w:eastAsia="ru-RU"/>
        </w:rPr>
        <w:t>Грамматическая сторона речи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xml:space="preserve">Выпускник научится: </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 xml:space="preserve">оперировать в процессе устного и письменного общения </w:t>
      </w:r>
      <w:r w:rsidRPr="00585EEE">
        <w:rPr>
          <w:rFonts w:ascii="Times New Roman" w:eastAsia="Arial Unicode MS" w:hAnsi="Times New Roman" w:cs="Times New Roman"/>
          <w:sz w:val="24"/>
          <w:szCs w:val="24"/>
          <w:shd w:val="clear" w:color="auto" w:fill="FFFFFF"/>
          <w:lang w:eastAsia="ar-SA"/>
        </w:rPr>
        <w:t>основными синтаксическими конструкциями и морфологическими формами</w:t>
      </w:r>
      <w:r w:rsidRPr="00585EEE">
        <w:rPr>
          <w:rFonts w:ascii="Times New Roman" w:eastAsia="Arial Unicode MS" w:hAnsi="Times New Roman" w:cs="Times New Roman"/>
          <w:sz w:val="24"/>
          <w:szCs w:val="24"/>
          <w:lang w:eastAsia="ar-SA"/>
        </w:rPr>
        <w:t xml:space="preserve"> </w:t>
      </w:r>
      <w:r w:rsidR="0075254D">
        <w:rPr>
          <w:rFonts w:ascii="Times New Roman" w:eastAsia="Arial Unicode MS" w:hAnsi="Times New Roman" w:cs="Times New Roman"/>
          <w:sz w:val="24"/>
          <w:szCs w:val="24"/>
          <w:lang w:eastAsia="ar-SA"/>
        </w:rPr>
        <w:t>немецкого</w:t>
      </w:r>
      <w:r w:rsidRPr="00585EEE">
        <w:rPr>
          <w:rFonts w:ascii="Times New Roman" w:eastAsia="Arial Unicode MS" w:hAnsi="Times New Roman" w:cs="Times New Roman"/>
          <w:sz w:val="24"/>
          <w:szCs w:val="24"/>
          <w:lang w:eastAsia="ar-SA"/>
        </w:rPr>
        <w:t xml:space="preserve"> языка в соответствии с коммуникативной задачей в коммуникативно-значимом контексте;</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sz w:val="24"/>
          <w:szCs w:val="24"/>
          <w:lang w:eastAsia="ar-SA"/>
        </w:rPr>
        <w:t>распознавать и употреблять в речи: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sz w:val="24"/>
          <w:szCs w:val="24"/>
          <w:lang w:eastAsia="ar-SA"/>
        </w:rPr>
        <w:t xml:space="preserve">— сложносочинённые предложения с сочинительными союзами </w:t>
      </w:r>
      <w:r w:rsidR="0075254D">
        <w:rPr>
          <w:rFonts w:ascii="Times New Roman" w:eastAsia="Arial Unicode MS" w:hAnsi="Times New Roman" w:cs="Times New Roman"/>
          <w:sz w:val="24"/>
          <w:szCs w:val="24"/>
          <w:lang w:val="en-US" w:eastAsia="ar-SA"/>
        </w:rPr>
        <w:t>u</w:t>
      </w:r>
      <w:r w:rsidRPr="00585EEE">
        <w:rPr>
          <w:rFonts w:ascii="Times New Roman" w:eastAsia="Arial Unicode MS" w:hAnsi="Times New Roman" w:cs="Times New Roman"/>
          <w:sz w:val="24"/>
          <w:szCs w:val="24"/>
          <w:lang w:val="en-US" w:eastAsia="ar-SA"/>
        </w:rPr>
        <w:t>nd</w:t>
      </w:r>
      <w:r w:rsidRPr="00585EEE">
        <w:rPr>
          <w:rFonts w:ascii="Times New Roman" w:eastAsia="Arial Unicode MS" w:hAnsi="Times New Roman" w:cs="Times New Roman"/>
          <w:i/>
          <w:sz w:val="24"/>
          <w:szCs w:val="24"/>
          <w:lang w:eastAsia="ar-SA"/>
        </w:rPr>
        <w:t xml:space="preserve">, </w:t>
      </w:r>
      <w:r w:rsidR="0075254D">
        <w:rPr>
          <w:rFonts w:ascii="Times New Roman" w:eastAsia="Arial Unicode MS" w:hAnsi="Times New Roman" w:cs="Times New Roman"/>
          <w:sz w:val="24"/>
          <w:szCs w:val="24"/>
          <w:lang w:val="en-US" w:eastAsia="ar-SA"/>
        </w:rPr>
        <w:t>aber</w:t>
      </w:r>
      <w:r w:rsidRPr="00585EEE">
        <w:rPr>
          <w:rFonts w:ascii="Times New Roman" w:eastAsia="Arial Unicode MS" w:hAnsi="Times New Roman" w:cs="Times New Roman"/>
          <w:i/>
          <w:sz w:val="24"/>
          <w:szCs w:val="24"/>
          <w:lang w:eastAsia="ar-SA"/>
        </w:rPr>
        <w:t>;</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косвенную речь в утвердительных и вопросительных предложениях в настоящем и прошедшем времени;</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имена существительные в единственном и множественном числе, образованные по правилу и исключения;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xml:space="preserve">— имена существительные </w:t>
      </w:r>
      <w:r w:rsidRPr="00585EEE">
        <w:rPr>
          <w:rFonts w:ascii="Times New Roman" w:eastAsia="Arial Unicode MS" w:hAnsi="Times New Roman" w:cs="Times New Roman"/>
          <w:sz w:val="24"/>
          <w:szCs w:val="24"/>
          <w:lang w:val="en-US" w:eastAsia="ar-SA"/>
        </w:rPr>
        <w:t>c</w:t>
      </w:r>
      <w:r w:rsidRPr="00585EEE">
        <w:rPr>
          <w:rFonts w:ascii="Times New Roman" w:eastAsia="Arial Unicode MS" w:hAnsi="Times New Roman" w:cs="Times New Roman"/>
          <w:sz w:val="24"/>
          <w:szCs w:val="24"/>
          <w:lang w:eastAsia="ar-SA"/>
        </w:rPr>
        <w:t xml:space="preserve"> определённым/неопределённым/нулевым артиклем;</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личные, притяжательные, указательные, неопределённые, относительные, вопросительные местоимения;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количественные и порядковые числительные;</w:t>
      </w:r>
    </w:p>
    <w:p w:rsidR="00585EEE" w:rsidRPr="0075254D" w:rsidRDefault="00585EEE" w:rsidP="00585EEE">
      <w:pPr>
        <w:widowControl w:val="0"/>
        <w:suppressAutoHyphens/>
        <w:spacing w:after="0" w:line="240" w:lineRule="auto"/>
        <w:ind w:firstLine="454"/>
        <w:jc w:val="both"/>
        <w:rPr>
          <w:rFonts w:ascii="Times New Roman" w:eastAsia="Arial Unicode MS" w:hAnsi="Times New Roman" w:cs="Times New Roman"/>
          <w:sz w:val="24"/>
          <w:szCs w:val="24"/>
          <w:lang w:eastAsia="ar-SA"/>
        </w:rPr>
      </w:pPr>
      <w:r w:rsidRPr="00585EEE">
        <w:rPr>
          <w:rFonts w:ascii="Times New Roman" w:eastAsia="Arial Unicode MS" w:hAnsi="Times New Roman" w:cs="Times New Roman"/>
          <w:sz w:val="24"/>
          <w:szCs w:val="24"/>
          <w:lang w:eastAsia="ar-SA"/>
        </w:rPr>
        <w:t xml:space="preserve">— глаголы в следующих формах страдательного залога: </w:t>
      </w:r>
      <w:r w:rsidR="0075254D">
        <w:rPr>
          <w:rFonts w:ascii="Times New Roman" w:eastAsia="Arial Unicode MS" w:hAnsi="Times New Roman" w:cs="Times New Roman"/>
          <w:sz w:val="24"/>
          <w:szCs w:val="24"/>
          <w:lang w:val="en-US" w:eastAsia="ar-SA"/>
        </w:rPr>
        <w:t>Passiv</w:t>
      </w:r>
      <w:r w:rsidR="0075254D" w:rsidRPr="0075254D">
        <w:rPr>
          <w:rFonts w:ascii="Times New Roman" w:eastAsia="Arial Unicode MS" w:hAnsi="Times New Roman" w:cs="Times New Roman"/>
          <w:sz w:val="24"/>
          <w:szCs w:val="24"/>
          <w:lang w:eastAsia="ar-SA"/>
        </w:rPr>
        <w:t>.</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sz w:val="24"/>
          <w:szCs w:val="24"/>
          <w:lang w:eastAsia="ar-SA"/>
        </w:rPr>
        <w:t xml:space="preserve">— различные грамматические средства для выражения будущего времени: </w:t>
      </w:r>
      <w:r w:rsidRPr="00585EEE">
        <w:rPr>
          <w:rFonts w:ascii="Times New Roman" w:eastAsia="Arial Unicode MS" w:hAnsi="Times New Roman" w:cs="Times New Roman"/>
          <w:sz w:val="24"/>
          <w:szCs w:val="24"/>
          <w:lang w:val="en-US" w:eastAsia="ar-SA"/>
        </w:rPr>
        <w:t>Futur</w:t>
      </w:r>
      <w:r w:rsidR="0075254D">
        <w:rPr>
          <w:rFonts w:ascii="Times New Roman" w:eastAsia="Arial Unicode MS" w:hAnsi="Times New Roman" w:cs="Times New Roman"/>
          <w:sz w:val="24"/>
          <w:szCs w:val="24"/>
          <w:lang w:val="en-US" w:eastAsia="ar-SA"/>
        </w:rPr>
        <w:t>um</w:t>
      </w:r>
      <w:r w:rsidRPr="00585EEE">
        <w:rPr>
          <w:rFonts w:ascii="Times New Roman" w:eastAsia="Arial Unicode MS" w:hAnsi="Times New Roman" w:cs="Times New Roman"/>
          <w:i/>
          <w:sz w:val="24"/>
          <w:szCs w:val="24"/>
          <w:lang w:eastAsia="ar-SA"/>
        </w:rPr>
        <w:t>;</w:t>
      </w:r>
    </w:p>
    <w:p w:rsidR="00585EEE" w:rsidRPr="0075254D"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75254D">
        <w:rPr>
          <w:rFonts w:ascii="Times New Roman" w:eastAsia="Arial Unicode MS" w:hAnsi="Times New Roman" w:cs="Times New Roman"/>
          <w:sz w:val="24"/>
          <w:szCs w:val="24"/>
          <w:lang w:eastAsia="ar-SA"/>
        </w:rPr>
        <w:t>—</w:t>
      </w:r>
      <w:r w:rsidRPr="00585EEE">
        <w:rPr>
          <w:rFonts w:ascii="Times New Roman" w:eastAsia="Arial Unicode MS" w:hAnsi="Times New Roman" w:cs="Times New Roman"/>
          <w:sz w:val="24"/>
          <w:szCs w:val="24"/>
          <w:lang w:val="en-US" w:eastAsia="ar-SA"/>
        </w:rPr>
        <w:t> </w:t>
      </w:r>
      <w:r w:rsidRPr="00585EEE">
        <w:rPr>
          <w:rFonts w:ascii="Times New Roman" w:eastAsia="Arial Unicode MS" w:hAnsi="Times New Roman" w:cs="Times New Roman"/>
          <w:sz w:val="24"/>
          <w:szCs w:val="24"/>
          <w:lang w:eastAsia="ar-SA"/>
        </w:rPr>
        <w:t>модальные</w:t>
      </w:r>
      <w:r w:rsidRPr="0075254D">
        <w:rPr>
          <w:rFonts w:ascii="Times New Roman" w:eastAsia="Arial Unicode MS" w:hAnsi="Times New Roman" w:cs="Times New Roman"/>
          <w:sz w:val="24"/>
          <w:szCs w:val="24"/>
          <w:lang w:eastAsia="ar-SA"/>
        </w:rPr>
        <w:t xml:space="preserve"> </w:t>
      </w:r>
      <w:r w:rsidRPr="00585EEE">
        <w:rPr>
          <w:rFonts w:ascii="Times New Roman" w:eastAsia="Arial Unicode MS" w:hAnsi="Times New Roman" w:cs="Times New Roman"/>
          <w:sz w:val="24"/>
          <w:szCs w:val="24"/>
          <w:lang w:eastAsia="ar-SA"/>
        </w:rPr>
        <w:t>глаголы</w:t>
      </w:r>
      <w:r w:rsidRPr="0075254D">
        <w:rPr>
          <w:rFonts w:ascii="Times New Roman" w:eastAsia="Arial Unicode MS" w:hAnsi="Times New Roman" w:cs="Times New Roman"/>
          <w:sz w:val="24"/>
          <w:szCs w:val="24"/>
          <w:lang w:eastAsia="ar-SA"/>
        </w:rPr>
        <w:t xml:space="preserve"> </w:t>
      </w:r>
      <w:r w:rsidRPr="00585EEE">
        <w:rPr>
          <w:rFonts w:ascii="Times New Roman" w:eastAsia="Arial Unicode MS" w:hAnsi="Times New Roman" w:cs="Times New Roman"/>
          <w:sz w:val="24"/>
          <w:szCs w:val="24"/>
          <w:lang w:eastAsia="ar-SA"/>
        </w:rPr>
        <w:t>и</w:t>
      </w:r>
      <w:r w:rsidRPr="0075254D">
        <w:rPr>
          <w:rFonts w:ascii="Times New Roman" w:eastAsia="Arial Unicode MS" w:hAnsi="Times New Roman" w:cs="Times New Roman"/>
          <w:sz w:val="24"/>
          <w:szCs w:val="24"/>
          <w:lang w:eastAsia="ar-SA"/>
        </w:rPr>
        <w:t xml:space="preserve"> </w:t>
      </w:r>
      <w:r w:rsidRPr="00585EEE">
        <w:rPr>
          <w:rFonts w:ascii="Times New Roman" w:eastAsia="Arial Unicode MS" w:hAnsi="Times New Roman" w:cs="Times New Roman"/>
          <w:sz w:val="24"/>
          <w:szCs w:val="24"/>
          <w:lang w:eastAsia="ar-SA"/>
        </w:rPr>
        <w:t>их</w:t>
      </w:r>
      <w:r w:rsidRPr="0075254D">
        <w:rPr>
          <w:rFonts w:ascii="Times New Roman" w:eastAsia="Arial Unicode MS" w:hAnsi="Times New Roman" w:cs="Times New Roman"/>
          <w:sz w:val="24"/>
          <w:szCs w:val="24"/>
          <w:lang w:eastAsia="ar-SA"/>
        </w:rPr>
        <w:t xml:space="preserve"> </w:t>
      </w:r>
      <w:r w:rsidRPr="00585EEE">
        <w:rPr>
          <w:rFonts w:ascii="Times New Roman" w:eastAsia="Arial Unicode MS" w:hAnsi="Times New Roman" w:cs="Times New Roman"/>
          <w:sz w:val="24"/>
          <w:szCs w:val="24"/>
          <w:lang w:eastAsia="ar-SA"/>
        </w:rPr>
        <w:t>эквиваленты</w:t>
      </w:r>
      <w:r w:rsidRPr="0075254D">
        <w:rPr>
          <w:rFonts w:ascii="Times New Roman" w:eastAsia="Arial Unicode MS" w:hAnsi="Times New Roman" w:cs="Times New Roman"/>
          <w:sz w:val="24"/>
          <w:szCs w:val="24"/>
          <w:lang w:eastAsia="ar-SA"/>
        </w:rPr>
        <w:t xml:space="preserve"> (</w:t>
      </w:r>
      <w:r w:rsidR="0075254D">
        <w:rPr>
          <w:rFonts w:ascii="Times New Roman" w:eastAsia="Arial Unicode MS" w:hAnsi="Times New Roman" w:cs="Times New Roman"/>
          <w:sz w:val="24"/>
          <w:szCs w:val="24"/>
          <w:lang w:val="en-US" w:eastAsia="ar-SA"/>
        </w:rPr>
        <w:t>sollen</w:t>
      </w:r>
      <w:r w:rsidR="0075254D">
        <w:rPr>
          <w:rFonts w:ascii="Times New Roman" w:eastAsia="Arial Unicode MS" w:hAnsi="Times New Roman" w:cs="Times New Roman"/>
          <w:sz w:val="24"/>
          <w:szCs w:val="24"/>
          <w:lang w:eastAsia="ar-SA"/>
        </w:rPr>
        <w:t>, műssen, wöllen, dűrfen, können</w:t>
      </w:r>
      <w:r w:rsidRPr="0075254D">
        <w:rPr>
          <w:rFonts w:ascii="Times New Roman" w:eastAsia="Arial Unicode MS" w:hAnsi="Times New Roman" w:cs="Times New Roman"/>
          <w:sz w:val="24"/>
          <w:szCs w:val="24"/>
          <w:lang w:eastAsia="ar-SA"/>
        </w:rPr>
        <w:t>).</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i/>
          <w:sz w:val="24"/>
          <w:szCs w:val="24"/>
          <w:lang w:eastAsia="ar-SA"/>
        </w:rPr>
        <w:t>Выпускник получит возможность научиться:</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i/>
          <w:sz w:val="24"/>
          <w:szCs w:val="24"/>
          <w:lang w:eastAsia="ar-SA"/>
        </w:rPr>
        <w:t>распознавать сложноподчинённые предложения;</w:t>
      </w:r>
    </w:p>
    <w:p w:rsid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val="en-US"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i/>
          <w:sz w:val="24"/>
          <w:szCs w:val="24"/>
          <w:lang w:eastAsia="ar-SA"/>
        </w:rPr>
        <w:t xml:space="preserve">употреблять в речи глаголы в формах страдательного залога: </w:t>
      </w:r>
      <w:r w:rsidRPr="00585EEE">
        <w:rPr>
          <w:rFonts w:ascii="Times New Roman" w:eastAsia="Arial Unicode MS" w:hAnsi="Times New Roman" w:cs="Times New Roman"/>
          <w:i/>
          <w:sz w:val="24"/>
          <w:szCs w:val="24"/>
          <w:lang w:val="en-US" w:eastAsia="ar-SA"/>
        </w:rPr>
        <w:t>Passiv</w:t>
      </w:r>
    </w:p>
    <w:p w:rsidR="004E486B" w:rsidRPr="004E486B" w:rsidRDefault="004E486B" w:rsidP="004E486B">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color w:val="000000"/>
          <w:sz w:val="24"/>
          <w:szCs w:val="24"/>
          <w:lang w:eastAsia="ar-SA"/>
        </w:rPr>
        <w:t>• </w:t>
      </w:r>
      <w:r>
        <w:rPr>
          <w:rFonts w:ascii="Times New Roman" w:eastAsia="Arial Unicode MS" w:hAnsi="Times New Roman" w:cs="Times New Roman"/>
          <w:i/>
          <w:sz w:val="24"/>
          <w:szCs w:val="24"/>
          <w:lang w:eastAsia="ar-SA"/>
        </w:rPr>
        <w:t xml:space="preserve">значение отдельных глагольных форм в </w:t>
      </w:r>
      <w:r>
        <w:rPr>
          <w:rFonts w:ascii="Times New Roman" w:eastAsia="Arial Unicode MS" w:hAnsi="Times New Roman" w:cs="Times New Roman"/>
          <w:i/>
          <w:sz w:val="24"/>
          <w:szCs w:val="24"/>
          <w:lang w:val="en-US" w:eastAsia="ar-SA"/>
        </w:rPr>
        <w:t>Konjunktiv</w:t>
      </w:r>
      <w:r w:rsidRPr="004E486B">
        <w:rPr>
          <w:rFonts w:ascii="Times New Roman" w:eastAsia="Arial Unicode MS" w:hAnsi="Times New Roman" w:cs="Times New Roman"/>
          <w:i/>
          <w:sz w:val="24"/>
          <w:szCs w:val="24"/>
          <w:lang w:eastAsia="ar-SA"/>
        </w:rPr>
        <w:t xml:space="preserve">: </w:t>
      </w:r>
      <w:r>
        <w:rPr>
          <w:rFonts w:ascii="Times New Roman" w:eastAsia="Arial Unicode MS" w:hAnsi="Times New Roman" w:cs="Times New Roman"/>
          <w:i/>
          <w:sz w:val="24"/>
          <w:szCs w:val="24"/>
          <w:lang w:val="en-US" w:eastAsia="ar-SA"/>
        </w:rPr>
        <w:t>k</w:t>
      </w:r>
      <w:r w:rsidRPr="004E486B">
        <w:rPr>
          <w:rFonts w:ascii="Times New Roman" w:eastAsia="Arial Unicode MS" w:hAnsi="Times New Roman" w:cs="Times New Roman"/>
          <w:i/>
          <w:sz w:val="24"/>
          <w:szCs w:val="24"/>
          <w:lang w:eastAsia="ar-SA"/>
        </w:rPr>
        <w:t>ö</w:t>
      </w:r>
      <w:r>
        <w:rPr>
          <w:rFonts w:ascii="Times New Roman" w:eastAsia="Arial Unicode MS" w:hAnsi="Times New Roman" w:cs="Times New Roman"/>
          <w:i/>
          <w:sz w:val="24"/>
          <w:szCs w:val="24"/>
          <w:lang w:val="en-US" w:eastAsia="ar-SA"/>
        </w:rPr>
        <w:t>nnte</w:t>
      </w:r>
      <w:r w:rsidRPr="004E486B">
        <w:rPr>
          <w:rFonts w:ascii="Times New Roman" w:eastAsia="Arial Unicode MS" w:hAnsi="Times New Roman" w:cs="Times New Roman"/>
          <w:i/>
          <w:sz w:val="24"/>
          <w:szCs w:val="24"/>
          <w:lang w:eastAsia="ar-SA"/>
        </w:rPr>
        <w:t xml:space="preserve">, </w:t>
      </w:r>
      <w:r>
        <w:rPr>
          <w:rFonts w:ascii="Times New Roman" w:eastAsia="Arial Unicode MS" w:hAnsi="Times New Roman" w:cs="Times New Roman"/>
          <w:i/>
          <w:sz w:val="24"/>
          <w:szCs w:val="24"/>
          <w:lang w:val="en-US" w:eastAsia="ar-SA"/>
        </w:rPr>
        <w:t>Es</w:t>
      </w:r>
      <w:r w:rsidRPr="004E486B">
        <w:rPr>
          <w:rFonts w:ascii="Times New Roman" w:eastAsia="Arial Unicode MS" w:hAnsi="Times New Roman" w:cs="Times New Roman"/>
          <w:i/>
          <w:sz w:val="24"/>
          <w:szCs w:val="24"/>
          <w:lang w:eastAsia="ar-SA"/>
        </w:rPr>
        <w:t xml:space="preserve"> </w:t>
      </w:r>
      <w:r>
        <w:rPr>
          <w:rFonts w:ascii="Times New Roman" w:eastAsia="Arial Unicode MS" w:hAnsi="Times New Roman" w:cs="Times New Roman"/>
          <w:i/>
          <w:sz w:val="24"/>
          <w:szCs w:val="24"/>
          <w:lang w:val="en-US" w:eastAsia="ar-SA"/>
        </w:rPr>
        <w:t>w</w:t>
      </w:r>
      <w:r w:rsidRPr="004E486B">
        <w:rPr>
          <w:rFonts w:ascii="Times New Roman" w:eastAsia="Arial Unicode MS" w:hAnsi="Times New Roman" w:cs="Times New Roman"/>
          <w:i/>
          <w:sz w:val="24"/>
          <w:szCs w:val="24"/>
          <w:lang w:eastAsia="ar-SA"/>
        </w:rPr>
        <w:t>ä</w:t>
      </w:r>
      <w:r>
        <w:rPr>
          <w:rFonts w:ascii="Times New Roman" w:eastAsia="Arial Unicode MS" w:hAnsi="Times New Roman" w:cs="Times New Roman"/>
          <w:i/>
          <w:sz w:val="24"/>
          <w:szCs w:val="24"/>
          <w:lang w:val="en-US" w:eastAsia="ar-SA"/>
        </w:rPr>
        <w:t>re</w:t>
      </w:r>
      <w:r w:rsidRPr="004E486B">
        <w:rPr>
          <w:rFonts w:ascii="Times New Roman" w:eastAsia="Arial Unicode MS" w:hAnsi="Times New Roman" w:cs="Times New Roman"/>
          <w:i/>
          <w:sz w:val="24"/>
          <w:szCs w:val="24"/>
          <w:lang w:eastAsia="ar-SA"/>
        </w:rPr>
        <w:t xml:space="preserve"> </w:t>
      </w:r>
      <w:r>
        <w:rPr>
          <w:rFonts w:ascii="Times New Roman" w:eastAsia="Arial Unicode MS" w:hAnsi="Times New Roman" w:cs="Times New Roman"/>
          <w:i/>
          <w:sz w:val="24"/>
          <w:szCs w:val="24"/>
          <w:lang w:val="en-US" w:eastAsia="ar-SA"/>
        </w:rPr>
        <w:t>sch</w:t>
      </w:r>
      <w:r w:rsidRPr="004E486B">
        <w:rPr>
          <w:rFonts w:ascii="Times New Roman" w:eastAsia="Arial Unicode MS" w:hAnsi="Times New Roman" w:cs="Times New Roman"/>
          <w:i/>
          <w:sz w:val="24"/>
          <w:szCs w:val="24"/>
          <w:lang w:eastAsia="ar-SA"/>
        </w:rPr>
        <w:t>ö</w:t>
      </w:r>
      <w:r>
        <w:rPr>
          <w:rFonts w:ascii="Times New Roman" w:eastAsia="Arial Unicode MS" w:hAnsi="Times New Roman" w:cs="Times New Roman"/>
          <w:i/>
          <w:sz w:val="24"/>
          <w:szCs w:val="24"/>
          <w:lang w:val="en-US" w:eastAsia="ar-SA"/>
        </w:rPr>
        <w:t>n</w:t>
      </w:r>
      <w:r w:rsidRPr="004E486B">
        <w:rPr>
          <w:rFonts w:ascii="Times New Roman" w:eastAsia="Arial Unicode MS" w:hAnsi="Times New Roman" w:cs="Times New Roman"/>
          <w:i/>
          <w:sz w:val="24"/>
          <w:szCs w:val="24"/>
          <w:lang w:eastAsia="ar-SA"/>
        </w:rPr>
        <w:t>…</w:t>
      </w:r>
    </w:p>
    <w:p w:rsidR="00585EEE" w:rsidRPr="00585EEE" w:rsidRDefault="00585EEE" w:rsidP="00585EEE">
      <w:pPr>
        <w:widowControl w:val="0"/>
        <w:suppressAutoHyphens/>
        <w:spacing w:after="0" w:line="240" w:lineRule="auto"/>
        <w:ind w:firstLine="454"/>
        <w:jc w:val="both"/>
        <w:rPr>
          <w:rFonts w:ascii="Times New Roman" w:eastAsia="Arial Unicode MS" w:hAnsi="Times New Roman" w:cs="Times New Roman"/>
          <w:i/>
          <w:sz w:val="24"/>
          <w:szCs w:val="24"/>
          <w:lang w:eastAsia="ar-SA"/>
        </w:rPr>
      </w:pPr>
      <w:r w:rsidRPr="00585EEE">
        <w:rPr>
          <w:rFonts w:ascii="Times New Roman" w:eastAsia="Arial Unicode MS" w:hAnsi="Times New Roman" w:cs="Times New Roman"/>
          <w:color w:val="000000"/>
          <w:sz w:val="24"/>
          <w:szCs w:val="24"/>
          <w:lang w:eastAsia="ar-SA"/>
        </w:rPr>
        <w:t>• </w:t>
      </w:r>
      <w:r w:rsidRPr="00585EEE">
        <w:rPr>
          <w:rFonts w:ascii="Times New Roman" w:eastAsia="Arial Unicode MS" w:hAnsi="Times New Roman" w:cs="Times New Roman"/>
          <w:i/>
          <w:sz w:val="24"/>
          <w:szCs w:val="24"/>
          <w:lang w:eastAsia="ar-SA"/>
        </w:rPr>
        <w:t>распознавать и употреблять в речи модальные глаголы</w:t>
      </w:r>
      <w:r w:rsidR="00EB1DBA" w:rsidRPr="00EB1DBA">
        <w:rPr>
          <w:rFonts w:ascii="Times New Roman" w:eastAsia="Arial Unicode MS" w:hAnsi="Times New Roman" w:cs="Times New Roman"/>
          <w:i/>
          <w:sz w:val="24"/>
          <w:szCs w:val="24"/>
          <w:lang w:eastAsia="ar-SA"/>
        </w:rPr>
        <w:t>.</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1.2.3.8. История России. Всеобщая история</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История Древнего мира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проводить поиск информации в отрывках исторических текстов, материальных памятниках Древнего мира;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объяснять,</w:t>
      </w:r>
      <w:r w:rsidRPr="00585EEE">
        <w:rPr>
          <w:rFonts w:ascii="Times New Roman" w:eastAsia="Calibri" w:hAnsi="Times New Roman" w:cs="Times New Roman"/>
          <w:b/>
          <w:i/>
          <w:sz w:val="24"/>
          <w:szCs w:val="24"/>
          <w:lang w:eastAsia="ru-RU"/>
        </w:rPr>
        <w:t xml:space="preserve"> </w:t>
      </w:r>
      <w:r w:rsidRPr="00585EEE">
        <w:rPr>
          <w:rFonts w:ascii="Times New Roman" w:eastAsia="Calibri" w:hAnsi="Times New Roman" w:cs="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давать оценку наиболее значительным событиям и личностям древней истории.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давать характеристику общественного строя древних государств;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сопоставлять свидетельства различных исторических источников, выявляя в них общее и различия;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видеть проявления влияния античного искусства в окружающей среде;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высказывать суждения о значении и месте исторического и культурного наследия древних обществ в мировой истории.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История Средних веков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проводить поиск информации в исторических текстах, материальных исторических памятниках Средневековья;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причины и следствия ключевых событий отечественной и всеобщей истории Средних веков;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давать оценку событиям и личностям отечественной и всеобщей истории Средних веков.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давать сопоставительную характеристику политического устройства государств Средневековья (Русь, Запад, Восток);</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сравнивать свидетельства различных исторических источников, выявляя в них общее и различия;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История Нового времени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анализировать информацию различных источников по отечественной и всеобщей истории Нового времени;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объяснять</w:t>
      </w:r>
      <w:r w:rsidRPr="00585EEE">
        <w:rPr>
          <w:rFonts w:ascii="Times New Roman" w:eastAsia="Calibri" w:hAnsi="Times New Roman" w:cs="Times New Roman"/>
          <w:b/>
          <w:i/>
          <w:sz w:val="24"/>
          <w:szCs w:val="24"/>
          <w:lang w:eastAsia="ru-RU"/>
        </w:rPr>
        <w:t xml:space="preserve"> </w:t>
      </w:r>
      <w:r w:rsidRPr="00585EEE">
        <w:rPr>
          <w:rFonts w:ascii="Times New Roman" w:eastAsia="Calibri" w:hAnsi="Times New Roman" w:cs="Times New Roman"/>
          <w:sz w:val="24"/>
          <w:szCs w:val="24"/>
          <w:lang w:eastAsia="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сопоставлять</w:t>
      </w:r>
      <w:r w:rsidRPr="00585EEE">
        <w:rPr>
          <w:rFonts w:ascii="Times New Roman" w:eastAsia="Calibri" w:hAnsi="Times New Roman" w:cs="Times New Roman"/>
          <w:b/>
          <w:i/>
          <w:sz w:val="24"/>
          <w:szCs w:val="24"/>
          <w:lang w:eastAsia="ru-RU"/>
        </w:rPr>
        <w:t xml:space="preserve"> </w:t>
      </w:r>
      <w:r w:rsidRPr="00585EEE">
        <w:rPr>
          <w:rFonts w:ascii="Times New Roman" w:eastAsia="Calibri" w:hAnsi="Times New Roman" w:cs="Times New Roman"/>
          <w:sz w:val="24"/>
          <w:szCs w:val="24"/>
          <w:lang w:eastAsia="ru-RU"/>
        </w:rPr>
        <w:t>развитие России и других стран в Новое время, сравнивать исторические ситуации и события;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давать оценку событиям и личностям отечественной и всеобщей истории Нового времени.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сравнивать развитие России и других стран в Новое время, объяснять, в чём заключались общие черты и особенности; </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Новейшая история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585EEE">
        <w:rPr>
          <w:rFonts w:ascii="Times New Roman" w:eastAsia="Calibri" w:hAnsi="Times New Roman" w:cs="Times New Roman"/>
          <w:sz w:val="24"/>
          <w:szCs w:val="24"/>
          <w:lang w:val="en-US" w:eastAsia="ru-RU"/>
        </w:rPr>
        <w:t>XXI</w:t>
      </w:r>
      <w:r w:rsidRPr="00585EEE">
        <w:rPr>
          <w:rFonts w:ascii="Times New Roman" w:eastAsia="Calibri" w:hAnsi="Times New Roman" w:cs="Times New Roman"/>
          <w:sz w:val="24"/>
          <w:szCs w:val="24"/>
          <w:lang w:eastAsia="ru-RU"/>
        </w:rPr>
        <w:t> в.; соотносить хронологию истории России и всеобщей истории в Новейшее время;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использовать историческую карту как источник информации о территории России (СССР) и других государств в ХХ — начале </w:t>
      </w:r>
      <w:r w:rsidRPr="00585EEE">
        <w:rPr>
          <w:rFonts w:ascii="Times New Roman" w:eastAsia="Calibri" w:hAnsi="Times New Roman" w:cs="Times New Roman"/>
          <w:sz w:val="24"/>
          <w:szCs w:val="24"/>
          <w:lang w:val="en-US" w:eastAsia="ru-RU"/>
        </w:rPr>
        <w:t>XXI</w:t>
      </w:r>
      <w:r w:rsidRPr="00585EEE">
        <w:rPr>
          <w:rFonts w:ascii="Times New Roman" w:eastAsia="Calibri" w:hAnsi="Times New Roman" w:cs="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анализировать информацию из исторических источников </w:t>
      </w:r>
      <w:r w:rsidRPr="00585EEE">
        <w:rPr>
          <w:rFonts w:ascii="Times New Roman" w:eastAsia="Calibri" w:hAnsi="Times New Roman" w:cs="Times New Roman"/>
          <w:sz w:val="24"/>
          <w:szCs w:val="24"/>
          <w:lang w:val="en-US" w:eastAsia="ru-RU"/>
        </w:rPr>
        <w:sym w:font="Symbol" w:char="F02D"/>
      </w:r>
      <w:r w:rsidRPr="00585EEE">
        <w:rPr>
          <w:rFonts w:ascii="Times New Roman" w:eastAsia="Calibri" w:hAnsi="Times New Roman" w:cs="Times New Roman"/>
          <w:sz w:val="24"/>
          <w:szCs w:val="24"/>
          <w:lang w:eastAsia="ru-RU"/>
        </w:rPr>
        <w:t xml:space="preserve"> текстов, материальных и художественных памятников новейшей эпохи;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585EEE">
        <w:rPr>
          <w:rFonts w:ascii="Times New Roman" w:eastAsia="Calibri" w:hAnsi="Times New Roman" w:cs="Times New Roman"/>
          <w:sz w:val="24"/>
          <w:szCs w:val="24"/>
          <w:lang w:val="en-US" w:eastAsia="ru-RU"/>
        </w:rPr>
        <w:t>XXI</w:t>
      </w:r>
      <w:r w:rsidRPr="00585EEE">
        <w:rPr>
          <w:rFonts w:ascii="Times New Roman" w:eastAsia="Calibri" w:hAnsi="Times New Roman" w:cs="Times New Roman"/>
          <w:sz w:val="24"/>
          <w:szCs w:val="24"/>
          <w:lang w:eastAsia="ru-RU"/>
        </w:rPr>
        <w:t> в.; б) ключевые события эпохи и их участников; в) памятники материальной и художественной культуры новейшей эпохи;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систематизировать</w:t>
      </w:r>
      <w:r w:rsidRPr="00585EEE">
        <w:rPr>
          <w:rFonts w:ascii="Times New Roman" w:eastAsia="Calibri" w:hAnsi="Times New Roman" w:cs="Times New Roman"/>
          <w:b/>
          <w:i/>
          <w:sz w:val="24"/>
          <w:szCs w:val="24"/>
          <w:lang w:eastAsia="ru-RU"/>
        </w:rPr>
        <w:t xml:space="preserve"> </w:t>
      </w:r>
      <w:r w:rsidRPr="00585EEE">
        <w:rPr>
          <w:rFonts w:ascii="Times New Roman" w:eastAsia="Calibri" w:hAnsi="Times New Roman" w:cs="Times New Roman"/>
          <w:sz w:val="24"/>
          <w:szCs w:val="24"/>
          <w:lang w:eastAsia="ru-RU"/>
        </w:rPr>
        <w:t>исторический материал, содержащийся в учебной и дополнительной литературе;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585EEE">
        <w:rPr>
          <w:rFonts w:ascii="Times New Roman" w:eastAsia="Calibri" w:hAnsi="Times New Roman" w:cs="Times New Roman"/>
          <w:sz w:val="24"/>
          <w:szCs w:val="24"/>
          <w:lang w:val="en-US" w:eastAsia="ru-RU"/>
        </w:rPr>
        <w:t>XXI</w:t>
      </w:r>
      <w:r w:rsidRPr="00585EEE">
        <w:rPr>
          <w:rFonts w:ascii="Times New Roman" w:eastAsia="Calibri" w:hAnsi="Times New Roman" w:cs="Times New Roman"/>
          <w:sz w:val="24"/>
          <w:szCs w:val="24"/>
          <w:lang w:eastAsia="ru-RU"/>
        </w:rPr>
        <w:t> 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давать оценку событиям и личностям отечественной и всеобщей истории ХХ — начала </w:t>
      </w:r>
      <w:r w:rsidRPr="00585EEE">
        <w:rPr>
          <w:rFonts w:ascii="Times New Roman" w:eastAsia="Calibri" w:hAnsi="Times New Roman" w:cs="Times New Roman"/>
          <w:sz w:val="24"/>
          <w:szCs w:val="24"/>
          <w:lang w:val="en-US" w:eastAsia="ru-RU"/>
        </w:rPr>
        <w:t>XXI</w:t>
      </w:r>
      <w:r w:rsidRPr="00585EEE">
        <w:rPr>
          <w:rFonts w:ascii="Times New Roman" w:eastAsia="Calibri" w:hAnsi="Times New Roman" w:cs="Times New Roman"/>
          <w:sz w:val="24"/>
          <w:szCs w:val="24"/>
          <w:lang w:eastAsia="ru-RU"/>
        </w:rPr>
        <w:t> 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585EEE">
        <w:rPr>
          <w:rFonts w:ascii="Times New Roman" w:eastAsia="Calibri" w:hAnsi="Times New Roman" w:cs="Times New Roman"/>
          <w:i/>
          <w:sz w:val="24"/>
          <w:szCs w:val="24"/>
          <w:lang w:val="en-US" w:eastAsia="ru-RU"/>
        </w:rPr>
        <w:t>XXI</w:t>
      </w:r>
      <w:r w:rsidRPr="00585EEE">
        <w:rPr>
          <w:rFonts w:ascii="Times New Roman" w:eastAsia="Calibri" w:hAnsi="Times New Roman" w:cs="Times New Roman"/>
          <w:i/>
          <w:sz w:val="24"/>
          <w:szCs w:val="24"/>
          <w:lang w:eastAsia="ru-RU"/>
        </w:rPr>
        <w:t> 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проводить работу по поиску и оформлению материалов истории своей семьи, города, края в ХХ — начале </w:t>
      </w:r>
      <w:r w:rsidRPr="00585EEE">
        <w:rPr>
          <w:rFonts w:ascii="Times New Roman" w:eastAsia="Calibri" w:hAnsi="Times New Roman" w:cs="Times New Roman"/>
          <w:i/>
          <w:sz w:val="24"/>
          <w:szCs w:val="24"/>
          <w:lang w:val="en-US" w:eastAsia="ru-RU"/>
        </w:rPr>
        <w:t>XXI</w:t>
      </w:r>
      <w:r w:rsidRPr="00585EEE">
        <w:rPr>
          <w:rFonts w:ascii="Times New Roman" w:eastAsia="Calibri" w:hAnsi="Times New Roman" w:cs="Times New Roman"/>
          <w:i/>
          <w:sz w:val="24"/>
          <w:szCs w:val="24"/>
          <w:lang w:eastAsia="ru-RU"/>
        </w:rPr>
        <w:t> в.</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1.2.3.9. Обществознание</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i/>
          <w:sz w:val="24"/>
          <w:szCs w:val="24"/>
          <w:lang w:bidi="en-US"/>
        </w:rPr>
      </w:pPr>
      <w:r w:rsidRPr="00585EEE">
        <w:rPr>
          <w:rFonts w:ascii="Times New Roman" w:eastAsia="Times New Roman" w:hAnsi="Times New Roman" w:cs="Times New Roman"/>
          <w:b/>
          <w:bCs/>
          <w:sz w:val="24"/>
          <w:szCs w:val="24"/>
          <w:lang w:bidi="en-US"/>
        </w:rPr>
        <w:t>Человек в социальном измерении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знания</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lastRenderedPageBreak/>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описывать гендер как социальный пол; приводить примеры гендерных ролей, а также различий в поведении мальчиков и девочек;</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элементы причинно-следственного анализа при характеристике социальных параметров личности;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описывать реальные связи и зависимости между воспитанием и социализацией личности.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Ближайшее социальное окружение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семью и семейные отношения; оценивать социальное значение семейных традиций и обычаев;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основные роли членов семьи, включая свою;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элементы причинно-следственного анализа при характеристике семейных конфликтов.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Общество — большой «дом» человечества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на основе приведённых данных основные типы обществ;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различать экономические, социальные, политические, культурные явления и процессы общественной жизни;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наблюдать и характеризовать явления и события, происходящие в различных сферах общественной жизни;</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объяснять взаимодействие социальных общностей и групп;</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выявлять причинно-следственные связи общественных явлений и характеризовать основные направления общественного развития.</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sz w:val="24"/>
          <w:szCs w:val="24"/>
          <w:lang w:eastAsia="ru-RU"/>
        </w:rPr>
      </w:pPr>
      <w:r w:rsidRPr="00585EEE">
        <w:rPr>
          <w:rFonts w:ascii="Times New Roman" w:eastAsia="Times New Roman" w:hAnsi="Times New Roman" w:cs="Times New Roman"/>
          <w:b/>
          <w:bCs/>
          <w:sz w:val="24"/>
          <w:szCs w:val="24"/>
          <w:lang w:eastAsia="ru-RU"/>
        </w:rPr>
        <w:t>Общество, в котором мы живём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глобальные проблемы современности;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раскрывать духовные ценности и достижения народов нашей страны;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формулировать собственную точку зрения на социальный портрет достойного гражданина страны;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характеризовать и конкретизировать фактами социальной жизни изменения, происходящие в современном обществе;</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показывать влияние происходящих в обществе изменений на положение России в мире.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Регулирование поведения людей в обществе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sz w:val="24"/>
          <w:szCs w:val="24"/>
          <w:lang w:eastAsia="ru-RU"/>
        </w:rPr>
        <w:t>оценивать сущность и значение правопорядка и законности, собственный вклад в их становление и развитие.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iCs/>
          <w:sz w:val="24"/>
          <w:szCs w:val="24"/>
          <w:lang w:eastAsia="ru-RU"/>
        </w:rPr>
      </w:pPr>
      <w:r w:rsidRPr="00585EEE">
        <w:rPr>
          <w:rFonts w:ascii="Times New Roman" w:eastAsia="Calibri" w:hAnsi="Times New Roman" w:cs="Times New Roman"/>
          <w:b/>
          <w:bCs/>
          <w:sz w:val="24"/>
          <w:szCs w:val="24"/>
          <w:lang w:eastAsia="ru-RU"/>
        </w:rPr>
        <w:t>Основы российского законодательства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на конкретных примерах особенности правового положения и юридической ответственности несовершеннолетних;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оценивать сущность и значение правопорядка и законности, собственный возможный вклад в их становление и развитие</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осознанно содействовать защите правопорядка в обществе правовыми способами и средствами;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использовать знания и умения для формирования способности к личному самоопределению, самореализации, самоконтролю.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Мир экономики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и правильно использовать основные экономические термины;</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на основе привёденных данных основные экономические системы, экономические явления и процессы, сравнивать их;</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объяснять механизм рыночного регулирования экономики и характеризовать роль государства в регулировании экономики; </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функции денег в экономике;</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анализировать несложные статистические данные, отражающие экономические явления и процессы;</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получать социальную информацию об экономической жизни общества из адаптированных источников различного типа;</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u w:val="single"/>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оценивать тенденции экономических изменений в нашем обществе;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Человек в экономических отношениях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на основе приведённых данных основные экономические системы и экономические явления, сравнивать их;</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поведение производителя и потребителя как основных участников экономической деятельности;</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полученные знания для характеристики экономики семьи;</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статистические данные, отражающие экономические изменения в обществе;</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получать социальную информацию об экономической жизни общества из адаптированных источников различного типа;</w:t>
      </w:r>
    </w:p>
    <w:p w:rsidR="00585EEE" w:rsidRPr="00585EEE" w:rsidRDefault="00585EEE" w:rsidP="00585EEE">
      <w:pPr>
        <w:tabs>
          <w:tab w:val="num" w:pos="709"/>
        </w:tab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наблюдать и интерпретировать явления и события, происходящие в социальной жизни, с опорой на экономические знания;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характеризовать тенденции экономических изменений в нашем обществе;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анализировать с позиций обществознания сложившиеся практики и модели поведения потребителя;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Мир социальных отношений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основные социальные группы российского общества</w:t>
      </w:r>
      <w:r w:rsidRPr="00585EEE">
        <w:rPr>
          <w:rFonts w:ascii="Times New Roman" w:eastAsia="Calibri" w:hAnsi="Times New Roman" w:cs="Times New Roman"/>
          <w:sz w:val="24"/>
          <w:szCs w:val="24"/>
          <w:u w:val="single"/>
          <w:lang w:eastAsia="ru-RU"/>
        </w:rPr>
        <w:t xml:space="preserve">, </w:t>
      </w:r>
      <w:r w:rsidRPr="00585EEE">
        <w:rPr>
          <w:rFonts w:ascii="Times New Roman" w:eastAsia="Calibri" w:hAnsi="Times New Roman" w:cs="Times New Roman"/>
          <w:sz w:val="24"/>
          <w:szCs w:val="24"/>
          <w:lang w:eastAsia="ru-RU"/>
        </w:rPr>
        <w:t>распознавать их сущностные признаки;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ведущие направления социальной политики российского государства;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собственные основные социальные роли;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на примере своей семьи основные функции этого социального института в обществе;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проводить несложные социологические исследования.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использовать понятия «равенство» и «социальная справедливость» с позиций историзма;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адекватно понимать информацию, относящуюся к социальной сфере общества, получаемую из различных источников.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Политическая жизнь общества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сравнивать различные типы политических режимов, обосновывать преимущества демократического политического устройства;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описывать основные признаки любого государства, конкретизировать их на примерах прошлого и современности;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базовые черты избирательной системы в нашем обществе, основные проявления роли избирателя;</w:t>
      </w:r>
    </w:p>
    <w:p w:rsidR="00585EEE" w:rsidRPr="00585EEE" w:rsidRDefault="00585EEE" w:rsidP="00585EEE">
      <w:pPr>
        <w:spacing w:after="0" w:line="240" w:lineRule="auto"/>
        <w:ind w:firstLine="454"/>
        <w:jc w:val="both"/>
        <w:rPr>
          <w:rFonts w:ascii="Times New Roman" w:eastAsia="Calibri" w:hAnsi="Times New Roman" w:cs="Times New Roman"/>
          <w:sz w:val="24"/>
          <w:szCs w:val="24"/>
          <w:u w:val="single"/>
          <w:lang w:eastAsia="ru-RU"/>
        </w:rPr>
      </w:pPr>
      <w:r w:rsidRPr="00585EEE">
        <w:rPr>
          <w:rFonts w:ascii="Times New Roman" w:eastAsia="Calibri" w:hAnsi="Times New Roman" w:cs="Times New Roman"/>
          <w:sz w:val="24"/>
          <w:szCs w:val="24"/>
          <w:lang w:eastAsia="ru-RU"/>
        </w:rPr>
        <w:t>• различать факты и мнения в потоке политической информации.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осознавать значение гражданской активности и патриотической позиции в укреплении нашего государства;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соотносить различные оценки политических событий и процессов и делать обоснованные выводы.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Культурно-информационная среда общественной жизни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развитие отдельных областей и форм культуры;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и различать явления духовной культуры;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описывать различные средства массовой информации;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описывать процессы создания, сохранения, трансляции и усвоения достижений культуры;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характеризовать основные направления развития отечественной культуры в современных условиях;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осуществлять рефлексию своих ценностей.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Человек в меняющемся обществе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явление ускорения социального развития;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объяснять необходимость непрерывного образования в современных условиях;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описывать многообразие профессий в современном мире;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характеризовать роль молодёжи в развитии современного общества;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извлекать социальную информацию из доступных источников;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полученные знания для решения отдельных социальных проблем.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критически воспринимать сообщения и рекламу в СМИ и Интернете о таких направлениях массовой культуры, как шоу-бизнес и мода;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оценивать роль спорта и спортивных достижений в контексте современной общественной жизни;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выражать и обосновывать собственную позицию по актуальным проблемам молодёжи.</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1.2.3.10. География</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Источники географической информации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Выпускник научится</w:t>
      </w:r>
      <w:r w:rsidRPr="00585EEE">
        <w:rPr>
          <w:rFonts w:ascii="Times New Roman" w:eastAsia="Times New Roman"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анализировать, обобщать и интерпретировать географическую информацию;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находить и формулировать по результатам наблюдений (в том числе инструментальных) зависимости и закономерности;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составлять описания географических объектов, процессов и явлений с использованием разных источников географической информации;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представлять в различных формах географическую информацию, необходимую для решения учебных и практико-ориентированных задач.</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ориентироваться на местности при помощи топографических карт и современных навигационных приборов;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читать космические снимки и аэрофотоснимки, планы местности и географические карты;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строить простые планы местности;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создавать простейшие географические карты различного содержания;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моделировать географические объекты и явления при помощи компьютерных программ.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Природа Земли и человек</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iCs/>
          <w:sz w:val="24"/>
          <w:szCs w:val="24"/>
          <w:lang w:eastAsia="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Население Земли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особенности населения отдельных регионов и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проводить расчёты демографических показателей;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lastRenderedPageBreak/>
        <w:t>• объяснять особенности адаптации человека к разным природным условиям.</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самостоятельно проводить по разным источникам информации исследование, связанное с изучением населения.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Материки, океаны и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особенности природы и населения, материальной и духовной культуры регионов и отдельных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оценивать особенности взаимодействия природы и общества в пределах отдельных территорий;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описывать на карте положение и взаиморасположение географических объектов;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объяснять особенности компонентов природы отдельных территорий;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w:t>
      </w:r>
      <w:r w:rsidRPr="00585EEE">
        <w:rPr>
          <w:rFonts w:ascii="Times New Roman" w:eastAsia="Times New Roman" w:hAnsi="Times New Roman" w:cs="Times New Roman"/>
          <w:i/>
          <w:iCs/>
          <w:sz w:val="24"/>
          <w:szCs w:val="24"/>
          <w:lang w:eastAsia="ru-RU"/>
        </w:rPr>
        <w:t>сопоставлять существующие в науке точки зрения о причинах происходящих глобальных изменений климата;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оценить положительные и негативные последствия глобальных изменений климата для отдельных регионов и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Особенности географического положения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Природа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географические процессы и явления, определяющие особенности природы страны и отдельных регионов;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особенности природы отдельных регионов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оценивать особенности взаимодействия природы и общества в пределах отдельных территорий;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описывать положение на карте и взаиморасположение географических объектов;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объяснять особенности компонентов природы отдельных частей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xml:space="preserve">• оценивать природные условия и обеспеченность природными ресурсами отдельных территорий России;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lastRenderedPageBreak/>
        <w:t>• </w:t>
      </w:r>
      <w:r w:rsidRPr="00585EEE">
        <w:rPr>
          <w:rFonts w:ascii="Times New Roman" w:eastAsia="Times New Roman" w:hAnsi="Times New Roman" w:cs="Times New Roman"/>
          <w:i/>
          <w:iCs/>
          <w:sz w:val="24"/>
          <w:szCs w:val="24"/>
          <w:lang w:eastAsia="ru-RU"/>
        </w:rPr>
        <w:t>делать прогнозы трансформации географических систем и комплексов в результате изменения их компонентов.</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Население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особенности населения отдельных регионов страны по этническому, языковому и религиозному составу;</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объяснять особенности динамики численности, половозрастной структуры и размещения населения России и её отдельных регионов;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оценивать ситуацию на рынке труда и её динамику.</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Хозяйство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различать показатели, характеризующие отраслевую и территориальную структуру хозяйства;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анализировать факторы, влияющие на размещение отраслей и отдельных предприятий по территории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объяснять особенности отраслевой и территориальной структуры хозяйства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обосновывать возможные пути решения проблем развития хозяйства России.</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Районы России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объяснять особенности природы, населения и хозяйства географических районов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особенности природы, населения и хозяйства отдельных регионов страны;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составлять комплексные географические характеристики районов разного ранга;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оценивать</w:t>
      </w:r>
      <w:r w:rsidRPr="00585EEE">
        <w:rPr>
          <w:rFonts w:ascii="Times New Roman" w:eastAsia="Times New Roman" w:hAnsi="Times New Roman" w:cs="Times New Roman"/>
          <w:sz w:val="24"/>
          <w:szCs w:val="24"/>
          <w:lang w:eastAsia="ru-RU"/>
        </w:rPr>
        <w:t xml:space="preserve"> </w:t>
      </w:r>
      <w:r w:rsidRPr="00585EEE">
        <w:rPr>
          <w:rFonts w:ascii="Times New Roman" w:eastAsia="Times New Roman" w:hAnsi="Times New Roman" w:cs="Times New Roman"/>
          <w:i/>
          <w:iCs/>
          <w:sz w:val="24"/>
          <w:szCs w:val="24"/>
          <w:lang w:eastAsia="ru-RU"/>
        </w:rPr>
        <w:t>социально-экономическое положение и перспективы развития регионов;</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bCs/>
          <w:sz w:val="24"/>
          <w:szCs w:val="24"/>
          <w:lang w:eastAsia="ru-RU"/>
        </w:rPr>
        <w:t>Россия в современном мире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Cs/>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оценивать место и роль России в мировом хозяйстве.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lastRenderedPageBreak/>
        <w:t>• </w:t>
      </w:r>
      <w:r w:rsidRPr="00585EEE">
        <w:rPr>
          <w:rFonts w:ascii="Times New Roman" w:eastAsia="Times New Roman" w:hAnsi="Times New Roman" w:cs="Times New Roman"/>
          <w:i/>
          <w:iCs/>
          <w:sz w:val="24"/>
          <w:szCs w:val="24"/>
          <w:lang w:eastAsia="ru-RU"/>
        </w:rPr>
        <w:t>выбирать критерии для определения места страны в мировой экономике;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объяснять возможности России в решении современных глобальных проблем человечества;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color w:val="000000"/>
          <w:sz w:val="24"/>
          <w:szCs w:val="24"/>
          <w:lang w:eastAsia="ru-RU"/>
        </w:rPr>
        <w:t>• </w:t>
      </w:r>
      <w:r w:rsidRPr="00585EEE">
        <w:rPr>
          <w:rFonts w:ascii="Times New Roman" w:eastAsia="Times New Roman" w:hAnsi="Times New Roman" w:cs="Times New Roman"/>
          <w:i/>
          <w:iCs/>
          <w:sz w:val="24"/>
          <w:szCs w:val="24"/>
          <w:lang w:eastAsia="ru-RU"/>
        </w:rPr>
        <w:t>оценивать</w:t>
      </w:r>
      <w:r w:rsidRPr="00585EEE">
        <w:rPr>
          <w:rFonts w:ascii="Times New Roman" w:eastAsia="Times New Roman" w:hAnsi="Times New Roman" w:cs="Times New Roman"/>
          <w:sz w:val="24"/>
          <w:szCs w:val="24"/>
          <w:lang w:eastAsia="ru-RU"/>
        </w:rPr>
        <w:t xml:space="preserve"> </w:t>
      </w:r>
      <w:r w:rsidRPr="00585EEE">
        <w:rPr>
          <w:rFonts w:ascii="Times New Roman" w:eastAsia="Times New Roman" w:hAnsi="Times New Roman" w:cs="Times New Roman"/>
          <w:i/>
          <w:iCs/>
          <w:sz w:val="24"/>
          <w:szCs w:val="24"/>
          <w:lang w:eastAsia="ru-RU"/>
        </w:rPr>
        <w:t>социально-экономическое положение и перспективы развития России.</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1.2.3.11. Математика. Алгебра. Геометрия.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Натуральные числа. Дроби. Рациональные числа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особенности десятичной системы счисления;</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оперировать понятиями, связанными с делимостью натуральных чисел;</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выражать числа в эквивалентных формах, выбирая наиболее подходящую в зависимости от конкретной ситуации;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сравнивать и упорядочивать рациональные числа;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вычисления с рациональными числами, сочетая устные и письменные приёмы вычислений, применение калькулятора;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понятия и умения, связанные с пропорциональностью величин, процентами, в ходе решения математических</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задач и задач из смежных предметов, выполнять несложные практические расчёты.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познакомиться с позиционными системами счисления с основаниями, отличными от 10;</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углубить и развить представления о натуральных числах и свойствах делимости;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Действительные числа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использовать начальные представления о множестве действительных чисел;</w:t>
      </w:r>
      <w:r w:rsidRPr="00585EEE">
        <w:rPr>
          <w:rFonts w:ascii="Times New Roman" w:eastAsia="Calibri" w:hAnsi="Times New Roman" w:cs="Times New Roman"/>
          <w:b/>
          <w:sz w:val="24"/>
          <w:szCs w:val="24"/>
          <w:lang w:eastAsia="ru-RU"/>
        </w:rPr>
        <w:t xml:space="preserve">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оперировать понятием квадратного корня, применять его в вычислениях.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развить представление о числе и числовых системах от натуральных до действительных чисел; о роли вычислений в практике;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развить и углубить знания о десятичной записи действительных чисел (периодические и непериодические дроби)</w:t>
      </w:r>
      <w:r w:rsidRPr="00585EEE">
        <w:rPr>
          <w:rFonts w:ascii="Times New Roman" w:eastAsia="Calibri" w:hAnsi="Times New Roman" w:cs="Times New Roman"/>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Измерения, приближения, оценки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в ходе решения задач элементарные представления, связанные с приближёнными значениями величин.</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понять, что погрешность результата вычислений должна быть соизмерима с погрешностью исходных данных</w:t>
      </w:r>
      <w:r w:rsidRPr="00585EEE">
        <w:rPr>
          <w:rFonts w:ascii="Times New Roman" w:eastAsia="Calibri" w:hAnsi="Times New Roman" w:cs="Times New Roman"/>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Алгебраические выражения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преобразования выражений, содержащих степени с целыми показателями и квадратные корни;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выполнять разложение многочленов на множители.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 xml:space="preserve">Выпускник получит возможность научиться: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выполнять многошаговые преобразования рациональных выражений, применяя широкий набор способов и приёмов;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применять тождественные преобразования для решения задач из различных разделов курса (например, для</w:t>
      </w:r>
      <w:r w:rsidR="00212118">
        <w:rPr>
          <w:rFonts w:ascii="Times New Roman" w:eastAsia="Calibri" w:hAnsi="Times New Roman" w:cs="Times New Roman"/>
          <w:i/>
          <w:sz w:val="24"/>
          <w:szCs w:val="24"/>
          <w:lang w:eastAsia="ru-RU"/>
        </w:rPr>
        <w:t xml:space="preserve"> нахождения наибольшего/наимень</w:t>
      </w:r>
      <w:r w:rsidRPr="00585EEE">
        <w:rPr>
          <w:rFonts w:ascii="Times New Roman" w:eastAsia="Calibri" w:hAnsi="Times New Roman" w:cs="Times New Roman"/>
          <w:i/>
          <w:sz w:val="24"/>
          <w:szCs w:val="24"/>
          <w:lang w:eastAsia="ru-RU"/>
        </w:rPr>
        <w:t>шего значения выражения).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Уравнения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решать основные виды рациональных уравнений с одной переменной, системы двух уравнений с двумя переменными;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применять графические представления для исследования уравнений, систем уравнений, содержащих буквенные коэффициенты.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Неравенства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и применять терминологию и символику, связанные с отношением неравенства, свойства числовых неравенств;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аппарат неравенств для решения задач из различных разделов курса.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применять графические представления для исследования неравенств, систем неравенств, содержащих буквенные коэффициенты.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Основные понятия. Числовые функции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и использовать функциональные понятия и язык (термины, символические обозначения);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строить графики элементарных функций; исследовать свойства числовых функций на основе изучения поведения их графиков;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w:t>
      </w:r>
      <w:r w:rsidRPr="00585EEE">
        <w:rPr>
          <w:rFonts w:ascii="Times New Roman" w:eastAsia="Calibri" w:hAnsi="Times New Roman" w:cs="Times New Roman"/>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585EEE">
        <w:rPr>
          <w:rFonts w:ascii="Times New Roman" w:eastAsia="Calibri" w:hAnsi="Times New Roman" w:cs="Times New Roman"/>
          <w:sz w:val="24"/>
          <w:szCs w:val="24"/>
        </w:rPr>
        <w:t xml:space="preserve"> </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Числовые последовательности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и использовать язык последовательностей (термины, символические обозначения);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решать комбинированные задачи с применением формул </w:t>
      </w:r>
      <w:r w:rsidRPr="00585EEE">
        <w:rPr>
          <w:rFonts w:ascii="Times New Roman" w:eastAsia="Calibri" w:hAnsi="Times New Roman" w:cs="Times New Roman"/>
          <w:i/>
          <w:sz w:val="24"/>
          <w:szCs w:val="24"/>
          <w:lang w:val="en-US" w:eastAsia="ru-RU"/>
        </w:rPr>
        <w:t>n</w:t>
      </w:r>
      <w:r w:rsidRPr="00585EEE">
        <w:rPr>
          <w:rFonts w:ascii="Times New Roman" w:eastAsia="Calibri" w:hAnsi="Times New Roman" w:cs="Times New Roman"/>
          <w:i/>
          <w:sz w:val="24"/>
          <w:szCs w:val="24"/>
          <w:lang w:eastAsia="ru-RU"/>
        </w:rPr>
        <w:t xml:space="preserve">-го члена и суммы первых </w:t>
      </w:r>
      <w:r w:rsidRPr="00585EEE">
        <w:rPr>
          <w:rFonts w:ascii="Times New Roman" w:eastAsia="Calibri" w:hAnsi="Times New Roman" w:cs="Times New Roman"/>
          <w:i/>
          <w:sz w:val="24"/>
          <w:szCs w:val="24"/>
          <w:lang w:val="en-US" w:eastAsia="ru-RU"/>
        </w:rPr>
        <w:t>n</w:t>
      </w:r>
      <w:r w:rsidRPr="00585EEE">
        <w:rPr>
          <w:rFonts w:ascii="Times New Roman" w:eastAsia="Calibri" w:hAnsi="Times New Roman" w:cs="Times New Roman"/>
          <w:i/>
          <w:sz w:val="24"/>
          <w:szCs w:val="24"/>
          <w:lang w:eastAsia="ru-RU"/>
        </w:rPr>
        <w:t xml:space="preserve"> членов арифметической и геометрической прогрессии, применяя при этом аппарат уравнений и неравенств;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Описательная статистика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Выпускник научится использовать простейшие способы представления и анализа статистических данных.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приобрести первоначальный опыт организации сбора дан</w:t>
      </w:r>
      <w:r w:rsidRPr="00585EEE">
        <w:rPr>
          <w:rFonts w:ascii="Times New Roman" w:eastAsia="Calibri" w:hAnsi="Times New Roman" w:cs="Times New Roman"/>
          <w:i/>
          <w:sz w:val="24"/>
          <w:szCs w:val="24"/>
          <w:lang w:eastAsia="ru-RU"/>
        </w:rPr>
        <w:lastRenderedPageBreak/>
        <w:t>ных при проведении опроса общественного мнения, осуществлять их анализ, представлять результаты опроса в виде таблицы, диаграммы.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Случайные события и вероятность</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xml:space="preserve">Выпускник научится находить относительную частоту и вероятность случайного события.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приобрести опыт проведения случайных экспериментов, в том числе с помощью компьютерного моделирования, интерпретации их результатов.</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Комбинаторика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 решать комбинаторные задачи на нахождение числа объектов или комбинаций.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научиться некоторым специальным приёмам решения комбинаторных задач.</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585EEE">
        <w:rPr>
          <w:rFonts w:ascii="Times New Roman" w:eastAsia="Calibri" w:hAnsi="Times New Roman" w:cs="Times New Roman"/>
          <w:b/>
          <w:bCs/>
          <w:sz w:val="24"/>
          <w:szCs w:val="24"/>
          <w:lang w:eastAsia="ru-RU"/>
        </w:rPr>
        <w:t>Наглядная геометрия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на чертежах, рисунках, моделях и в окружающем мире плоские и пространственные геометрические фигуры;</w:t>
      </w:r>
    </w:p>
    <w:p w:rsidR="00585EEE" w:rsidRPr="00585EEE" w:rsidRDefault="00585EEE" w:rsidP="00585EEE">
      <w:pPr>
        <w:spacing w:after="0" w:line="240" w:lineRule="auto"/>
        <w:ind w:firstLine="454"/>
        <w:jc w:val="both"/>
        <w:rPr>
          <w:rFonts w:ascii="Times New Roman" w:eastAsia="Calibri" w:hAnsi="Times New Roman" w:cs="Times New Roman"/>
          <w:b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Cs/>
          <w:sz w:val="24"/>
          <w:szCs w:val="24"/>
          <w:lang w:eastAsia="ru-RU"/>
        </w:rPr>
        <w:t>распознавать</w:t>
      </w:r>
      <w:r w:rsidRPr="00585EEE">
        <w:rPr>
          <w:rFonts w:ascii="Times New Roman" w:eastAsia="Calibri" w:hAnsi="Times New Roman" w:cs="Times New Roman"/>
          <w:sz w:val="24"/>
          <w:szCs w:val="24"/>
          <w:lang w:eastAsia="ru-RU"/>
        </w:rPr>
        <w:t xml:space="preserve"> развёртки куба, </w:t>
      </w:r>
      <w:r w:rsidRPr="00585EEE">
        <w:rPr>
          <w:rFonts w:ascii="Times New Roman" w:eastAsia="Calibri" w:hAnsi="Times New Roman" w:cs="Times New Roman"/>
          <w:bCs/>
          <w:sz w:val="24"/>
          <w:szCs w:val="24"/>
          <w:lang w:eastAsia="ru-RU"/>
        </w:rPr>
        <w:t>прямоугольного</w:t>
      </w:r>
      <w:r w:rsidRPr="00585EEE">
        <w:rPr>
          <w:rFonts w:ascii="Times New Roman" w:eastAsia="Calibri" w:hAnsi="Times New Roman" w:cs="Times New Roman"/>
          <w:sz w:val="24"/>
          <w:szCs w:val="24"/>
          <w:lang w:eastAsia="ru-RU"/>
        </w:rPr>
        <w:t xml:space="preserve"> параллелепипеда, правильной пирамиды, цилиндра и </w:t>
      </w:r>
      <w:r w:rsidRPr="00585EEE">
        <w:rPr>
          <w:rFonts w:ascii="Times New Roman" w:eastAsia="Calibri" w:hAnsi="Times New Roman" w:cs="Times New Roman"/>
          <w:bCs/>
          <w:sz w:val="24"/>
          <w:szCs w:val="24"/>
          <w:lang w:eastAsia="ru-RU"/>
        </w:rPr>
        <w:t>конуса;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строить развёртки куба и </w:t>
      </w:r>
      <w:r w:rsidRPr="00585EEE">
        <w:rPr>
          <w:rFonts w:ascii="Times New Roman" w:eastAsia="Calibri" w:hAnsi="Times New Roman" w:cs="Times New Roman"/>
          <w:bCs/>
          <w:sz w:val="24"/>
          <w:szCs w:val="24"/>
          <w:lang w:eastAsia="ru-RU"/>
        </w:rPr>
        <w:t>прямоугольного</w:t>
      </w:r>
      <w:r w:rsidRPr="00585EEE">
        <w:rPr>
          <w:rFonts w:ascii="Times New Roman" w:eastAsia="Calibri" w:hAnsi="Times New Roman" w:cs="Times New Roman"/>
          <w:sz w:val="24"/>
          <w:szCs w:val="24"/>
          <w:lang w:eastAsia="ru-RU"/>
        </w:rPr>
        <w:t xml:space="preserve"> параллелепипеда;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определять по линейным размерам развёртки фигуры линейные размеры самой фигуры и наоборот;</w:t>
      </w:r>
    </w:p>
    <w:p w:rsidR="00585EEE" w:rsidRPr="00585EEE" w:rsidRDefault="00585EEE" w:rsidP="00585EEE">
      <w:pPr>
        <w:spacing w:after="0" w:line="240" w:lineRule="auto"/>
        <w:ind w:firstLine="454"/>
        <w:jc w:val="both"/>
        <w:rPr>
          <w:rFonts w:ascii="Times New Roman" w:eastAsia="Calibri" w:hAnsi="Times New Roman" w:cs="Times New Roman"/>
          <w:b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bCs/>
          <w:sz w:val="24"/>
          <w:szCs w:val="24"/>
          <w:lang w:eastAsia="ru-RU"/>
        </w:rPr>
        <w:t>вычислять объём прямоугольного параллелепипеда.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научиться</w:t>
      </w:r>
      <w:r w:rsidRPr="00585EEE">
        <w:rPr>
          <w:rFonts w:ascii="Times New Roman" w:eastAsia="Calibri" w:hAnsi="Times New Roman" w:cs="Times New Roman"/>
          <w:i/>
          <w:iCs/>
          <w:sz w:val="24"/>
          <w:szCs w:val="24"/>
          <w:lang w:eastAsia="ru-RU"/>
        </w:rPr>
        <w:t xml:space="preserve"> вычислять объёмы пространственных геометрических фигур, составленных из прямоугольных параллелепипедов</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углубить и развить представления о пространственных геометрических фигурах;</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научиться применять понятие развёртки для выполнения практических расчётов</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bCs/>
          <w:sz w:val="24"/>
          <w:szCs w:val="24"/>
        </w:rPr>
      </w:pPr>
      <w:r w:rsidRPr="00585EEE">
        <w:rPr>
          <w:rFonts w:ascii="Times New Roman" w:eastAsia="Times New Roman" w:hAnsi="Times New Roman" w:cs="Times New Roman"/>
          <w:b/>
          <w:bCs/>
          <w:sz w:val="24"/>
          <w:szCs w:val="24"/>
        </w:rPr>
        <w:t>Геометрические фигуры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пользоваться языком геометрии для описания предметов окружающего мира и их взаимного расположения;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распознавать и изображать на чертежах и рисунках геометрические фигуры и их конфигурации;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значения длин линейных элементов фигур и их отношения, градусную меру углов от 0</w:t>
      </w:r>
      <w:r w:rsidRPr="00585EEE">
        <w:rPr>
          <w:rFonts w:ascii="Times New Roman" w:eastAsia="Calibri" w:hAnsi="Times New Roman" w:cs="Times New Roman"/>
          <w:sz w:val="24"/>
          <w:szCs w:val="24"/>
          <w:lang w:val="en-US" w:eastAsia="ru-RU"/>
        </w:rPr>
        <w:sym w:font="Symbol" w:char="00B0"/>
      </w:r>
      <w:r w:rsidRPr="00585EEE">
        <w:rPr>
          <w:rFonts w:ascii="Times New Roman" w:eastAsia="Calibri" w:hAnsi="Times New Roman" w:cs="Times New Roman"/>
          <w:sz w:val="24"/>
          <w:szCs w:val="24"/>
          <w:lang w:eastAsia="ru-RU"/>
        </w:rPr>
        <w:t xml:space="preserve"> до 180</w:t>
      </w:r>
      <w:r w:rsidRPr="00585EEE">
        <w:rPr>
          <w:rFonts w:ascii="Times New Roman" w:eastAsia="Calibri" w:hAnsi="Times New Roman" w:cs="Times New Roman"/>
          <w:sz w:val="24"/>
          <w:szCs w:val="24"/>
          <w:lang w:val="en-US" w:eastAsia="ru-RU"/>
        </w:rPr>
        <w:sym w:font="Symbol" w:char="00B0"/>
      </w:r>
      <w:r w:rsidRPr="00585EEE">
        <w:rPr>
          <w:rFonts w:ascii="Times New Roman" w:eastAsia="Calibri" w:hAnsi="Times New Roman" w:cs="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оперировать с начальными понятиями тригонометрии и выполнять элементарные операции над функциями углов;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несложные задачи на построение, применяя основные алгоритмы построения с помощью циркуля и линейки;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простейшие планиметрические задачи в пространстве.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iCs/>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bCs/>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овладеть методами решения задач</w:t>
      </w:r>
      <w:r w:rsidRPr="00585EEE">
        <w:rPr>
          <w:rFonts w:ascii="Times New Roman" w:eastAsia="Calibri" w:hAnsi="Times New Roman" w:cs="Times New Roman"/>
          <w:i/>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 применения</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алгебраического и тригонометрического аппарата и идей движения при решении геометрических задач;</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овладеть традиционной схемой</w:t>
      </w:r>
      <w:r w:rsidRPr="00585EEE">
        <w:rPr>
          <w:rFonts w:ascii="Times New Roman" w:eastAsia="Calibri" w:hAnsi="Times New Roman" w:cs="Times New Roman"/>
          <w:i/>
          <w:iCs/>
          <w:sz w:val="24"/>
          <w:szCs w:val="24"/>
          <w:lang w:eastAsia="ru-RU"/>
        </w:rPr>
        <w:t xml:space="preserve"> решения задач на построение с помощью циркуля и линейки:</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анализ, построение</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доказательство и исследование;</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научиться решать задачи</w:t>
      </w:r>
      <w:r w:rsidRPr="00585EEE">
        <w:rPr>
          <w:rFonts w:ascii="Times New Roman" w:eastAsia="Calibri" w:hAnsi="Times New Roman" w:cs="Times New Roman"/>
          <w:i/>
          <w:iCs/>
          <w:sz w:val="24"/>
          <w:szCs w:val="24"/>
          <w:lang w:eastAsia="ru-RU"/>
        </w:rPr>
        <w:t xml:space="preserve"> на построение</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методом</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геометрического</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места</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точек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и</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методом</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подобия;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 исследования свойств</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планиметрических фигур с помощью компьютерных программ</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 выполнения проектов</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 xml:space="preserve">по темам </w:t>
      </w: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i/>
          <w:iCs/>
          <w:sz w:val="24"/>
          <w:szCs w:val="24"/>
          <w:lang w:eastAsia="ru-RU"/>
        </w:rPr>
        <w:t>Геометрические преобразования на плоскости</w:t>
      </w: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i/>
          <w:iCs/>
          <w:sz w:val="24"/>
          <w:szCs w:val="24"/>
          <w:lang w:eastAsia="ru-RU"/>
        </w:rPr>
        <w:t xml:space="preserve">, </w:t>
      </w: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i/>
          <w:iCs/>
          <w:sz w:val="24"/>
          <w:szCs w:val="24"/>
          <w:lang w:eastAsia="ru-RU"/>
        </w:rPr>
        <w:t>Построение отрезков по формуле</w:t>
      </w: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i/>
          <w:iCs/>
          <w:sz w:val="24"/>
          <w:szCs w:val="24"/>
          <w:lang w:eastAsia="ru-RU"/>
        </w:rPr>
        <w:t>.</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bCs/>
          <w:sz w:val="24"/>
          <w:szCs w:val="24"/>
        </w:rPr>
      </w:pPr>
      <w:r w:rsidRPr="00585EEE">
        <w:rPr>
          <w:rFonts w:ascii="Times New Roman" w:eastAsia="Times New Roman" w:hAnsi="Times New Roman" w:cs="Times New Roman"/>
          <w:b/>
          <w:bCs/>
          <w:sz w:val="24"/>
          <w:szCs w:val="24"/>
        </w:rPr>
        <w:t>Измерение геометрических величин</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вычислять площади треугольников, прямоугольников, параллелограмм-мов, трапеций, кругов и секторов;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вычислять </w:t>
      </w:r>
      <w:r w:rsidRPr="00585EEE">
        <w:rPr>
          <w:rFonts w:ascii="Times New Roman" w:eastAsia="Calibri" w:hAnsi="Times New Roman" w:cs="Times New Roman"/>
          <w:iCs/>
          <w:sz w:val="24"/>
          <w:szCs w:val="24"/>
          <w:lang w:eastAsia="ru-RU"/>
        </w:rPr>
        <w:t>длину окружности, длину дуги окружности;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задачи на доказательство с использованием формул длины окружности и длины дуги окружности, формул площадей фигур;</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iCs/>
          <w:sz w:val="24"/>
          <w:szCs w:val="24"/>
          <w:lang w:eastAsia="ru-RU"/>
        </w:rPr>
        <w:t xml:space="preserve">вычислять площади многоугольников, используя отношения </w:t>
      </w:r>
      <w:r w:rsidRPr="00585EEE">
        <w:rPr>
          <w:rFonts w:ascii="Times New Roman" w:eastAsia="Calibri" w:hAnsi="Times New Roman" w:cs="Times New Roman"/>
          <w:bCs/>
          <w:i/>
          <w:iCs/>
          <w:sz w:val="24"/>
          <w:szCs w:val="24"/>
          <w:lang w:eastAsia="ru-RU"/>
        </w:rPr>
        <w:t>равновеликости и равносоставленности;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sz w:val="24"/>
          <w:szCs w:val="24"/>
        </w:rPr>
        <w:t>• </w:t>
      </w:r>
      <w:r w:rsidRPr="00585EEE">
        <w:rPr>
          <w:rFonts w:ascii="Times New Roman" w:eastAsia="Calibri" w:hAnsi="Times New Roman" w:cs="Times New Roman"/>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bCs/>
          <w:sz w:val="24"/>
          <w:szCs w:val="24"/>
        </w:rPr>
      </w:pPr>
      <w:r w:rsidRPr="00585EEE">
        <w:rPr>
          <w:rFonts w:ascii="Times New Roman" w:eastAsia="Times New Roman" w:hAnsi="Times New Roman" w:cs="Times New Roman"/>
          <w:b/>
          <w:bCs/>
          <w:sz w:val="24"/>
          <w:szCs w:val="24"/>
        </w:rPr>
        <w:t>Координаты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 вычислять длину отрезка по координатам его концов; вычислять координаты середины отрезка;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координатный метод для изучения свойств прямых и окружностей.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iCs/>
          <w:sz w:val="24"/>
          <w:szCs w:val="24"/>
          <w:lang w:eastAsia="ru-RU"/>
        </w:rPr>
        <w:t>Выпускник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получит</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возможность</w:t>
      </w:r>
      <w:r w:rsidRPr="00585EEE">
        <w:rPr>
          <w:rFonts w:ascii="Times New Roman" w:eastAsia="Calibri" w:hAnsi="Times New Roman" w:cs="Times New Roman"/>
          <w:sz w:val="24"/>
          <w:szCs w:val="24"/>
          <w:lang w:eastAsia="ru-RU"/>
        </w:rPr>
        <w:t xml:space="preserve">: </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овладеть координатным методом решения</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задач на вычисления и доказательства;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выполнения проектов</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на тему</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Применение координатного метода при решении задач на вычисления и доказательства</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bCs/>
          <w:sz w:val="24"/>
          <w:szCs w:val="24"/>
        </w:rPr>
      </w:pPr>
      <w:r w:rsidRPr="00585EEE">
        <w:rPr>
          <w:rFonts w:ascii="Times New Roman" w:eastAsia="Times New Roman" w:hAnsi="Times New Roman" w:cs="Times New Roman"/>
          <w:b/>
          <w:bCs/>
          <w:sz w:val="24"/>
          <w:szCs w:val="24"/>
        </w:rPr>
        <w:t>Векторы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вычислять скалярное произведение векторов, находить угол между векторами</w:t>
      </w:r>
      <w:r w:rsidRPr="00585EEE">
        <w:rPr>
          <w:rFonts w:ascii="Times New Roman" w:eastAsia="Calibri" w:hAnsi="Times New Roman" w:cs="Times New Roman"/>
          <w:bCs/>
          <w:sz w:val="24"/>
          <w:szCs w:val="24"/>
          <w:lang w:eastAsia="ru-RU"/>
        </w:rPr>
        <w:t>, у</w:t>
      </w:r>
      <w:r w:rsidRPr="00585EEE">
        <w:rPr>
          <w:rFonts w:ascii="Times New Roman" w:eastAsia="Calibri" w:hAnsi="Times New Roman" w:cs="Times New Roman"/>
          <w:sz w:val="24"/>
          <w:szCs w:val="24"/>
          <w:lang w:eastAsia="ru-RU"/>
        </w:rPr>
        <w:t>ста</w:t>
      </w:r>
      <w:r w:rsidRPr="00585EEE">
        <w:rPr>
          <w:rFonts w:ascii="Times New Roman" w:eastAsia="Calibri" w:hAnsi="Times New Roman" w:cs="Times New Roman"/>
          <w:bCs/>
          <w:sz w:val="24"/>
          <w:szCs w:val="24"/>
          <w:lang w:eastAsia="ru-RU"/>
        </w:rPr>
        <w:t>н</w:t>
      </w:r>
      <w:r w:rsidRPr="00585EEE">
        <w:rPr>
          <w:rFonts w:ascii="Times New Roman" w:eastAsia="Calibri" w:hAnsi="Times New Roman" w:cs="Times New Roman"/>
          <w:sz w:val="24"/>
          <w:szCs w:val="24"/>
          <w:lang w:eastAsia="ru-RU"/>
        </w:rPr>
        <w:t>авливать перпендикулярность прямых.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iCs/>
          <w:sz w:val="24"/>
          <w:szCs w:val="24"/>
          <w:lang w:eastAsia="ru-RU"/>
        </w:rPr>
        <w:t>Выпускник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получит</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 xml:space="preserve">овладеть </w:t>
      </w:r>
      <w:r w:rsidRPr="00585EEE">
        <w:rPr>
          <w:rFonts w:ascii="Times New Roman" w:eastAsia="Calibri" w:hAnsi="Times New Roman" w:cs="Times New Roman"/>
          <w:i/>
          <w:iCs/>
          <w:sz w:val="24"/>
          <w:szCs w:val="24"/>
          <w:lang w:eastAsia="ru-RU"/>
        </w:rPr>
        <w:t>векторным методом для решения задач на вычисления и доказательства</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приобрести опыт выполнения проектов</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на тему</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iCs/>
          <w:sz w:val="24"/>
          <w:szCs w:val="24"/>
          <w:lang w:eastAsia="ru-RU"/>
        </w:rPr>
        <w:t>применение векторного метода при решении задач на вычисления и доказательства</w:t>
      </w:r>
      <w:r w:rsidRPr="00585EEE">
        <w:rPr>
          <w:rFonts w:ascii="Times New Roman" w:eastAsia="Calibri" w:hAnsi="Times New Roman" w:cs="Times New Roman"/>
          <w:sz w:val="24"/>
          <w:szCs w:val="24"/>
          <w:lang w:eastAsia="ru-RU"/>
        </w:rPr>
        <w:t>».</w:t>
      </w:r>
    </w:p>
    <w:p w:rsidR="00585EEE" w:rsidRPr="00585EEE" w:rsidRDefault="00585EEE" w:rsidP="00585EEE">
      <w:pPr>
        <w:widowControl w:val="0"/>
        <w:suppressAutoHyphens/>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1.2.3.12. Информатика</w:t>
      </w:r>
    </w:p>
    <w:p w:rsidR="00585EEE" w:rsidRPr="00585EEE" w:rsidRDefault="00585EEE" w:rsidP="00585EE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Информация и способы её представления</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записывать в двоичной системе целые числа от 0 до 256; </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кодировать и декодировать тексты при известной кодовой таблице;</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основные способы графического представления числовой информации.</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lastRenderedPageBreak/>
        <w:t>• </w:t>
      </w:r>
      <w:r w:rsidRPr="00585EEE">
        <w:rPr>
          <w:rFonts w:ascii="Times New Roman" w:eastAsia="Calibri" w:hAnsi="Times New Roman" w:cs="Times New Roman"/>
          <w:i/>
          <w:sz w:val="24"/>
          <w:szCs w:val="24"/>
          <w:lang w:eastAsia="ru-RU"/>
        </w:rPr>
        <w:t>узнать о том, что любые данные можно описать, используя алфавит, содержащий только два символа, например 0 и 1;</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познакомиться с тем, как информация</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(данные) представляется в современных компьютерах;</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познакомиться с двоичной системой счисления;</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 </w:t>
      </w:r>
      <w:r w:rsidRPr="00585EEE">
        <w:rPr>
          <w:rFonts w:ascii="Times New Roman" w:eastAsia="Calibri" w:hAnsi="Times New Roman" w:cs="Times New Roman"/>
          <w:i/>
          <w:sz w:val="24"/>
          <w:szCs w:val="24"/>
          <w:lang w:eastAsia="ru-RU"/>
        </w:rPr>
        <w:t>познакомиться с двоичным кодированием текстов и наиболее употребительными современными кодами.</w:t>
      </w:r>
    </w:p>
    <w:p w:rsidR="00585EEE" w:rsidRPr="00585EEE" w:rsidRDefault="00585EEE" w:rsidP="00585EE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Основы алгоритмической культуры</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использовать логические значения, операции и выражения с ними;</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 создавать и выполнять программы для решения несложных алгоритмических задач в выбранной среде программирования. </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b/>
          <w:i/>
          <w:sz w:val="24"/>
          <w:szCs w:val="24"/>
          <w:lang w:eastAsia="ru-RU"/>
        </w:rPr>
        <w:t> </w:t>
      </w:r>
      <w:r w:rsidRPr="00585EEE">
        <w:rPr>
          <w:rFonts w:ascii="Times New Roman" w:eastAsia="Calibri" w:hAnsi="Times New Roman" w:cs="Times New Roman"/>
          <w:i/>
          <w:sz w:val="24"/>
          <w:szCs w:val="24"/>
          <w:lang w:eastAsia="ru-RU"/>
        </w:rPr>
        <w:t>познакомиться с использованием строк, деревьев, графов и с простейшими операциями с этими структурами;</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создавать программы для решения несложных задач, возникающих в процессе учебы и вне её.</w:t>
      </w:r>
    </w:p>
    <w:p w:rsidR="00585EEE" w:rsidRPr="00585EEE" w:rsidRDefault="00585EEE" w:rsidP="00585EE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Использование программных систем и сервисов</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базовым навыкам работы с компьютером; </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познакомиться с программными средствами для работы с аудио-визуальными данными и соответствующим понятийным аппаратом;</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научиться создавать текстовые документы, включающие рисунки и другие иллюстративные материалы, презентации и т. п.;</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д.).</w:t>
      </w:r>
    </w:p>
    <w:p w:rsidR="00585EEE" w:rsidRPr="00585EEE" w:rsidRDefault="00585EEE" w:rsidP="00585EE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Работа в информационном пространстве</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uppressAutoHyphens/>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базовым навыкам и знаниям, необходимым для использования интернет-сервисов при решении учебных и внеучебных задач;</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организации своего личного пространства данных с использованием индивидуальных накопителей данных, интернет-сервисов и т. п.;</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 xml:space="preserve">основам соблюдения норм информационной этики и права. </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Выпускник получит возможность</w:t>
      </w:r>
      <w:r w:rsidRPr="00585EEE">
        <w:rPr>
          <w:rFonts w:ascii="Times New Roman" w:eastAsia="Calibri" w:hAnsi="Times New Roman" w:cs="Times New Roman"/>
          <w:sz w:val="24"/>
          <w:szCs w:val="24"/>
          <w:lang w:eastAsia="ru-RU"/>
        </w:rPr>
        <w:t>:</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lastRenderedPageBreak/>
        <w:t>• </w:t>
      </w:r>
      <w:r w:rsidRPr="00585EEE">
        <w:rPr>
          <w:rFonts w:ascii="Times New Roman" w:eastAsia="Calibri" w:hAnsi="Times New Roman" w:cs="Times New Roman"/>
          <w:i/>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585EEE" w:rsidRPr="00585EEE" w:rsidRDefault="00585EEE" w:rsidP="00585EEE">
      <w:pPr>
        <w:suppressAutoHyphens/>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получить представление о тенденциях развития ИКТ.</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1.2.3.13. Физика</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bCs/>
          <w:sz w:val="24"/>
          <w:szCs w:val="24"/>
          <w:lang w:bidi="en-US"/>
        </w:rPr>
        <w:t>Механические явления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распознавать </w:t>
      </w:r>
      <w:r w:rsidRPr="00585EEE">
        <w:rPr>
          <w:rFonts w:ascii="Times New Roman" w:eastAsia="Calibri" w:hAnsi="Times New Roman" w:cs="Times New Roman"/>
          <w:iCs/>
          <w:sz w:val="24"/>
          <w:szCs w:val="24"/>
          <w:lang w:eastAsia="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анализировать </w:t>
      </w:r>
      <w:r w:rsidRPr="00585EEE">
        <w:rPr>
          <w:rFonts w:ascii="Times New Roman" w:eastAsia="Calibri" w:hAnsi="Times New Roman" w:cs="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585EEE">
        <w:rPr>
          <w:rFonts w:ascii="Times New Roman" w:eastAsia="Calibri" w:hAnsi="Times New Roman" w:cs="Times New Roman"/>
          <w:iCs/>
          <w:sz w:val="24"/>
          <w:szCs w:val="24"/>
          <w:lang w:val="en-US" w:eastAsia="ru-RU"/>
        </w:rPr>
        <w:t>I</w:t>
      </w:r>
      <w:r w:rsidRPr="00585EEE">
        <w:rPr>
          <w:rFonts w:ascii="Times New Roman" w:eastAsia="Calibri" w:hAnsi="Times New Roman" w:cs="Times New Roman"/>
          <w:iCs/>
          <w:sz w:val="24"/>
          <w:szCs w:val="24"/>
          <w:lang w:eastAsia="ru-RU"/>
        </w:rPr>
        <w:t xml:space="preserve">, </w:t>
      </w:r>
      <w:r w:rsidRPr="00585EEE">
        <w:rPr>
          <w:rFonts w:ascii="Times New Roman" w:eastAsia="Calibri" w:hAnsi="Times New Roman" w:cs="Times New Roman"/>
          <w:iCs/>
          <w:sz w:val="24"/>
          <w:szCs w:val="24"/>
          <w:lang w:val="en-US" w:eastAsia="ru-RU"/>
        </w:rPr>
        <w:t>II</w:t>
      </w:r>
      <w:r w:rsidRPr="00585EEE">
        <w:rPr>
          <w:rFonts w:ascii="Times New Roman" w:eastAsia="Calibri" w:hAnsi="Times New Roman" w:cs="Times New Roman"/>
          <w:iCs/>
          <w:sz w:val="24"/>
          <w:szCs w:val="24"/>
          <w:lang w:eastAsia="ru-RU"/>
        </w:rPr>
        <w:t xml:space="preserve"> и </w:t>
      </w:r>
      <w:r w:rsidRPr="00585EEE">
        <w:rPr>
          <w:rFonts w:ascii="Times New Roman" w:eastAsia="Calibri" w:hAnsi="Times New Roman" w:cs="Times New Roman"/>
          <w:iCs/>
          <w:sz w:val="24"/>
          <w:szCs w:val="24"/>
          <w:lang w:val="en-US" w:eastAsia="ru-RU"/>
        </w:rPr>
        <w:t>III</w:t>
      </w:r>
      <w:r w:rsidRPr="00585EEE">
        <w:rPr>
          <w:rFonts w:ascii="Times New Roman" w:eastAsia="Calibri" w:hAnsi="Times New Roman" w:cs="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585EEE" w:rsidRPr="00585EEE" w:rsidRDefault="00585EEE" w:rsidP="00585EEE">
      <w:pPr>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различать основные признаки изученных физических моделей: </w:t>
      </w:r>
      <w:r w:rsidRPr="00585EEE">
        <w:rPr>
          <w:rFonts w:ascii="Times New Roman" w:eastAsia="Calibri" w:hAnsi="Times New Roman" w:cs="Times New Roman"/>
          <w:iCs/>
          <w:sz w:val="24"/>
          <w:szCs w:val="24"/>
          <w:lang w:eastAsia="ru-RU"/>
        </w:rPr>
        <w:t>материальная точка, инерциальная система отсчёта;</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решать задачи, используя </w:t>
      </w:r>
      <w:r w:rsidRPr="00585EEE">
        <w:rPr>
          <w:rFonts w:ascii="Times New Roman" w:eastAsia="Calibri" w:hAnsi="Times New Roman" w:cs="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585EEE">
        <w:rPr>
          <w:rFonts w:ascii="Times New Roman" w:eastAsia="Calibri" w:hAnsi="Times New Roman" w:cs="Times New Roman"/>
          <w:iCs/>
          <w:sz w:val="24"/>
          <w:szCs w:val="24"/>
          <w:lang w:val="en-US" w:eastAsia="ru-RU"/>
        </w:rPr>
        <w:t>I</w:t>
      </w:r>
      <w:r w:rsidRPr="00585EEE">
        <w:rPr>
          <w:rFonts w:ascii="Times New Roman" w:eastAsia="Calibri" w:hAnsi="Times New Roman" w:cs="Times New Roman"/>
          <w:iCs/>
          <w:sz w:val="24"/>
          <w:szCs w:val="24"/>
          <w:lang w:eastAsia="ru-RU"/>
        </w:rPr>
        <w:t xml:space="preserve">, </w:t>
      </w:r>
      <w:r w:rsidRPr="00585EEE">
        <w:rPr>
          <w:rFonts w:ascii="Times New Roman" w:eastAsia="Calibri" w:hAnsi="Times New Roman" w:cs="Times New Roman"/>
          <w:iCs/>
          <w:sz w:val="24"/>
          <w:szCs w:val="24"/>
          <w:lang w:val="en-US" w:eastAsia="ru-RU"/>
        </w:rPr>
        <w:t>II</w:t>
      </w:r>
      <w:r w:rsidRPr="00585EEE">
        <w:rPr>
          <w:rFonts w:ascii="Times New Roman" w:eastAsia="Calibri" w:hAnsi="Times New Roman" w:cs="Times New Roman"/>
          <w:iCs/>
          <w:sz w:val="24"/>
          <w:szCs w:val="24"/>
          <w:lang w:eastAsia="ru-RU"/>
        </w:rPr>
        <w:t xml:space="preserve"> и </w:t>
      </w:r>
      <w:r w:rsidRPr="00585EEE">
        <w:rPr>
          <w:rFonts w:ascii="Times New Roman" w:eastAsia="Calibri" w:hAnsi="Times New Roman" w:cs="Times New Roman"/>
          <w:iCs/>
          <w:sz w:val="24"/>
          <w:szCs w:val="24"/>
          <w:lang w:val="en-US" w:eastAsia="ru-RU"/>
        </w:rPr>
        <w:t>III</w:t>
      </w:r>
      <w:r w:rsidRPr="00585EEE">
        <w:rPr>
          <w:rFonts w:ascii="Times New Roman" w:eastAsia="Calibri" w:hAnsi="Times New Roman" w:cs="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585EEE">
        <w:rPr>
          <w:rFonts w:ascii="Times New Roman" w:eastAsia="Calibri" w:hAnsi="Times New Roman" w:cs="Times New Roman"/>
          <w:i/>
          <w:iCs/>
          <w:sz w:val="24"/>
          <w:szCs w:val="24"/>
          <w:lang w:eastAsia="ru-RU"/>
        </w:rPr>
        <w:t xml:space="preserve"> оценивать реальность полученного значения физической величины.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585EEE">
        <w:rPr>
          <w:rFonts w:ascii="Times New Roman" w:eastAsia="@Arial Unicode MS" w:hAnsi="Times New Roman" w:cs="Times New Roman"/>
          <w:b/>
          <w:sz w:val="24"/>
          <w:szCs w:val="24"/>
          <w:lang w:eastAsia="ru-RU"/>
        </w:rPr>
        <w:t>Тепловые явления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распознавать тепловые </w:t>
      </w:r>
      <w:r w:rsidRPr="00585EEE">
        <w:rPr>
          <w:rFonts w:ascii="Times New Roman" w:eastAsia="Calibri" w:hAnsi="Times New Roman" w:cs="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w:t>
      </w:r>
      <w:r w:rsidRPr="00585EEE">
        <w:rPr>
          <w:rFonts w:ascii="Times New Roman" w:eastAsia="Calibri" w:hAnsi="Times New Roman" w:cs="Times New Roman"/>
          <w:iCs/>
          <w:sz w:val="24"/>
          <w:szCs w:val="24"/>
          <w:lang w:eastAsia="ru-RU"/>
        </w:rPr>
        <w:lastRenderedPageBreak/>
        <w:t>нии), большая сжимаемость газов, малая сжимаемость жидкостей и твёрдых тел; тепловое равновесие, испарение,</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Cs/>
          <w:sz w:val="24"/>
          <w:szCs w:val="24"/>
          <w:lang w:eastAsia="ru-RU"/>
        </w:rPr>
        <w:t>конденсация, плавление, кристаллизация, кипение, влажность воздуха, различные способы теплопередачи;</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анализировать </w:t>
      </w:r>
      <w:r w:rsidRPr="00585EEE">
        <w:rPr>
          <w:rFonts w:ascii="Times New Roman" w:eastAsia="Calibri" w:hAnsi="Times New Roman" w:cs="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различать основные признаки моделей</w:t>
      </w:r>
      <w:r w:rsidRPr="00585EEE">
        <w:rPr>
          <w:rFonts w:ascii="Times New Roman" w:eastAsia="Calibri" w:hAnsi="Times New Roman" w:cs="Times New Roman"/>
          <w:iCs/>
          <w:sz w:val="24"/>
          <w:szCs w:val="24"/>
          <w:lang w:eastAsia="ru-RU"/>
        </w:rPr>
        <w:t xml:space="preserve"> строения газов, жидкостей и твёрдых тел;</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решать задачи, используя</w:t>
      </w:r>
      <w:r w:rsidRPr="00585EEE">
        <w:rPr>
          <w:rFonts w:ascii="Times New Roman" w:eastAsia="Calibri" w:hAnsi="Times New Roman" w:cs="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приводить примеры практического использования физических знаний о тепловых явлениях;</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585EEE">
        <w:rPr>
          <w:rFonts w:ascii="Times New Roman" w:eastAsia="Times New Roman" w:hAnsi="Times New Roman" w:cs="Times New Roman"/>
          <w:i/>
          <w:iCs/>
          <w:sz w:val="24"/>
          <w:szCs w:val="24"/>
          <w:lang w:eastAsia="ru-RU"/>
        </w:rPr>
        <w:t>и оценивать реальность полученного значения физической величины</w:t>
      </w:r>
      <w:r w:rsidRPr="00585EEE">
        <w:rPr>
          <w:rFonts w:ascii="Times New Roman" w:eastAsia="Times New Roman" w:hAnsi="Times New Roman" w:cs="Times New Roman"/>
          <w:i/>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Электрические и магнитные явления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распознавать электромагнитные </w:t>
      </w:r>
      <w:r w:rsidRPr="00585EEE">
        <w:rPr>
          <w:rFonts w:ascii="Times New Roman" w:eastAsia="Calibri" w:hAnsi="Times New Roman" w:cs="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585EEE">
        <w:rPr>
          <w:rFonts w:ascii="Times New Roman" w:eastAsia="Calibri" w:hAnsi="Times New Roman" w:cs="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585EEE" w:rsidRPr="00585EEE" w:rsidRDefault="00585EEE" w:rsidP="00585EEE">
      <w:pPr>
        <w:tabs>
          <w:tab w:val="num"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анализировать </w:t>
      </w:r>
      <w:r w:rsidRPr="00585EEE">
        <w:rPr>
          <w:rFonts w:ascii="Times New Roman" w:eastAsia="Calibri" w:hAnsi="Times New Roman" w:cs="Times New Roman"/>
          <w:iCs/>
          <w:sz w:val="24"/>
          <w:szCs w:val="24"/>
          <w:lang w:eastAsia="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решать задачи, используя </w:t>
      </w:r>
      <w:r w:rsidRPr="00585EEE">
        <w:rPr>
          <w:rFonts w:ascii="Times New Roman" w:eastAsia="Calibri" w:hAnsi="Times New Roman" w:cs="Times New Roman"/>
          <w:iCs/>
          <w:sz w:val="24"/>
          <w:szCs w:val="24"/>
          <w:lang w:eastAsia="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lastRenderedPageBreak/>
        <w:t>• </w:t>
      </w:r>
      <w:r w:rsidRPr="00585EEE">
        <w:rPr>
          <w:rFonts w:ascii="Times New Roman" w:eastAsia="Times New Roman" w:hAnsi="Times New Roman" w:cs="Times New Roman"/>
          <w:i/>
          <w:sz w:val="24"/>
          <w:szCs w:val="24"/>
          <w:lang w:eastAsia="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приводить примеры практического использования физических знаний о электромагнитных явлениях;</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585EEE">
        <w:rPr>
          <w:rFonts w:ascii="Times New Roman" w:eastAsia="Times New Roman" w:hAnsi="Times New Roman" w:cs="Times New Roman"/>
          <w:iCs/>
          <w:sz w:val="24"/>
          <w:szCs w:val="24"/>
          <w:lang w:eastAsia="ru-RU"/>
        </w:rPr>
        <w:t>—</w:t>
      </w:r>
      <w:r w:rsidRPr="00585EEE">
        <w:rPr>
          <w:rFonts w:ascii="Times New Roman" w:eastAsia="Times New Roman" w:hAnsi="Times New Roman" w:cs="Times New Roman"/>
          <w:i/>
          <w:sz w:val="24"/>
          <w:szCs w:val="24"/>
          <w:lang w:eastAsia="ru-RU"/>
        </w:rPr>
        <w:t>Ленца и др.);</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585EEE">
        <w:rPr>
          <w:rFonts w:ascii="Times New Roman" w:eastAsia="Times New Roman" w:hAnsi="Times New Roman" w:cs="Times New Roman"/>
          <w:i/>
          <w:iCs/>
          <w:sz w:val="24"/>
          <w:szCs w:val="24"/>
          <w:lang w:eastAsia="ru-RU"/>
        </w:rPr>
        <w:t>и оценивать реальность полученного значения физической величины.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585EEE">
        <w:rPr>
          <w:rFonts w:ascii="Times New Roman" w:eastAsia="@Arial Unicode MS" w:hAnsi="Times New Roman" w:cs="Times New Roman"/>
          <w:b/>
          <w:sz w:val="24"/>
          <w:szCs w:val="24"/>
          <w:lang w:eastAsia="ru-RU"/>
        </w:rPr>
        <w:t>Квантовые явления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tabs>
          <w:tab w:val="left"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распознавать квантовые </w:t>
      </w:r>
      <w:r w:rsidRPr="00585EEE">
        <w:rPr>
          <w:rFonts w:ascii="Times New Roman" w:eastAsia="Calibri" w:hAnsi="Times New Roman" w:cs="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585EEE" w:rsidRPr="00585EEE" w:rsidRDefault="00585EEE" w:rsidP="00585EEE">
      <w:pPr>
        <w:tabs>
          <w:tab w:val="left"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585EEE" w:rsidRPr="00585EEE" w:rsidRDefault="00585EEE" w:rsidP="00585EEE">
      <w:pPr>
        <w:tabs>
          <w:tab w:val="num"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анализировать </w:t>
      </w:r>
      <w:r w:rsidRPr="00585EEE">
        <w:rPr>
          <w:rFonts w:ascii="Times New Roman" w:eastAsia="Calibri" w:hAnsi="Times New Roman" w:cs="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585EEE" w:rsidRPr="00585EEE" w:rsidRDefault="00585EEE" w:rsidP="00585EEE">
      <w:pPr>
        <w:tabs>
          <w:tab w:val="left"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bCs/>
          <w:iCs/>
          <w:sz w:val="24"/>
          <w:szCs w:val="24"/>
          <w:lang w:eastAsia="ru-RU"/>
        </w:rPr>
        <w:t xml:space="preserve">различать основные признаки </w:t>
      </w:r>
      <w:r w:rsidRPr="00585EEE">
        <w:rPr>
          <w:rFonts w:ascii="Times New Roman" w:eastAsia="Calibri" w:hAnsi="Times New Roman" w:cs="Times New Roman"/>
          <w:iCs/>
          <w:sz w:val="24"/>
          <w:szCs w:val="24"/>
          <w:lang w:eastAsia="ru-RU"/>
        </w:rPr>
        <w:t>планетарной модели атома, нуклонной модели атомного ядра;</w:t>
      </w:r>
    </w:p>
    <w:p w:rsidR="00585EEE" w:rsidRPr="00585EEE" w:rsidRDefault="00585EEE" w:rsidP="00585EEE">
      <w:pPr>
        <w:tabs>
          <w:tab w:val="left" w:pos="426"/>
        </w:tabs>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585EEE" w:rsidRPr="00585EEE" w:rsidRDefault="00585EEE" w:rsidP="00585EEE">
      <w:pPr>
        <w:widowControl w:val="0"/>
        <w:tabs>
          <w:tab w:val="left" w:pos="709"/>
        </w:tabs>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585EEE" w:rsidRPr="00585EEE" w:rsidRDefault="00585EEE" w:rsidP="00585EEE">
      <w:pPr>
        <w:tabs>
          <w:tab w:val="left" w:pos="426"/>
        </w:tabs>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соотносить энергию связи атомных ядер с дефектом массы;</w:t>
      </w:r>
    </w:p>
    <w:p w:rsidR="00585EEE" w:rsidRPr="00585EEE" w:rsidRDefault="00585EEE" w:rsidP="00585EEE">
      <w:pPr>
        <w:tabs>
          <w:tab w:val="left" w:pos="426"/>
        </w:tabs>
        <w:spacing w:after="0" w:line="240" w:lineRule="auto"/>
        <w:ind w:firstLine="454"/>
        <w:jc w:val="both"/>
        <w:rPr>
          <w:rFonts w:ascii="Times New Roman" w:eastAsia="Times New Roman" w:hAnsi="Times New Roman" w:cs="Times New Roman"/>
          <w:i/>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 xml:space="preserve">приводить примеры влияния радиоактивных излучений на живые организмы; понимать </w:t>
      </w:r>
      <w:r w:rsidRPr="00585EEE">
        <w:rPr>
          <w:rFonts w:ascii="Times New Roman" w:eastAsia="Times New Roman" w:hAnsi="Times New Roman" w:cs="Times New Roman"/>
          <w:i/>
          <w:iCs/>
          <w:sz w:val="24"/>
          <w:szCs w:val="24"/>
          <w:lang w:eastAsia="ru-RU"/>
        </w:rPr>
        <w:t>принцип действия дозиметра;</w:t>
      </w:r>
    </w:p>
    <w:p w:rsidR="00585EEE" w:rsidRPr="00585EEE" w:rsidRDefault="00585EEE" w:rsidP="00585EEE">
      <w:pPr>
        <w:tabs>
          <w:tab w:val="left" w:pos="426"/>
        </w:tabs>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понимать экологические проблемы, возникающие при использовании атомных электростанций, и пути решения этих проблем,</w:t>
      </w:r>
      <w:r w:rsidRPr="00585EEE">
        <w:rPr>
          <w:rFonts w:ascii="Times New Roman" w:eastAsia="Calibri" w:hAnsi="Times New Roman" w:cs="Times New Roman"/>
          <w:i/>
          <w:iCs/>
          <w:sz w:val="24"/>
          <w:szCs w:val="24"/>
          <w:lang w:eastAsia="ru-RU"/>
        </w:rPr>
        <w:t xml:space="preserve"> </w:t>
      </w:r>
      <w:r w:rsidRPr="00585EEE">
        <w:rPr>
          <w:rFonts w:ascii="Times New Roman" w:eastAsia="Calibri" w:hAnsi="Times New Roman" w:cs="Times New Roman"/>
          <w:i/>
          <w:sz w:val="24"/>
          <w:szCs w:val="24"/>
          <w:lang w:eastAsia="ru-RU"/>
        </w:rPr>
        <w:t>перспективы использования управляемого термоядерного синтеза.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585EEE">
        <w:rPr>
          <w:rFonts w:ascii="Times New Roman" w:eastAsia="@Arial Unicode MS" w:hAnsi="Times New Roman" w:cs="Times New Roman"/>
          <w:b/>
          <w:sz w:val="24"/>
          <w:szCs w:val="24"/>
          <w:lang w:eastAsia="ru-RU"/>
        </w:rPr>
        <w:t>Элементы астрономии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Cs/>
          <w:sz w:val="24"/>
          <w:szCs w:val="24"/>
          <w:lang w:eastAsia="ru-RU"/>
        </w:rPr>
        <w:t>• различать основные признаки суточного вращения звёздного неба, движения Луны, Солнца и планет относительно звёзд;</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Cs/>
          <w:sz w:val="24"/>
          <w:szCs w:val="24"/>
          <w:lang w:eastAsia="ru-RU"/>
        </w:rPr>
        <w:t>понимать различия между гелиоцентрической и геоцентрической системами мира.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различать основные характеристики звёзд (размер, цвет, температура), соотносить цвет звезды с её температурой;</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различать гипотезы о происхождении Солнечной системы.</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1.2.3.14. Биология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Живые организмы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lastRenderedPageBreak/>
        <w:t>• </w:t>
      </w:r>
      <w:r w:rsidRPr="00585EEE">
        <w:rPr>
          <w:rFonts w:ascii="Times New Roman" w:eastAsia="Calibri" w:hAnsi="Times New Roman" w:cs="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соблюдать правила работы в кабинете биологии, с биологическими приборами и инструментами;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выделять эстетические достоинства объектов живой природы;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i/>
          <w:sz w:val="24"/>
          <w:szCs w:val="24"/>
          <w:lang w:eastAsia="ru-RU"/>
        </w:rPr>
        <w:t>осознанно соблюдать основные принципы и правила отношения к живой природе;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выбирать целевые и смысловые установки в своих действиях и поступках по отношению к живой природе.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Человек и его здоровье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выделять эстетические достоинства человеческого тела;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реализовывать установки здорового образа жизни;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Общие биологические закономерности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общие биологические закономерности, их практическую значимость;</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 xml:space="preserve">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w:t>
      </w:r>
      <w:r w:rsidRPr="00585EEE">
        <w:rPr>
          <w:rFonts w:ascii="Times New Roman" w:eastAsia="Calibri" w:hAnsi="Times New Roman" w:cs="Times New Roman"/>
          <w:sz w:val="24"/>
          <w:szCs w:val="24"/>
          <w:lang w:eastAsia="ru-RU"/>
        </w:rPr>
        <w:lastRenderedPageBreak/>
        <w:t>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анализировать и оценивать последствия деятельности человека в природе.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выдвигать гипотезы о возможных последствиях деятельности человека в экосистемах и биосфере;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аргументировать свою точку зрения в ходе дискуссии по обсуждению глобальных экологических проблем.</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1.2.3.15. Химия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Основные понятия химии (уровень атомно-молекулярных представлений)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описывать свойства твёрдых, жидких, газообразных веществ, выделяя их существенные признаки;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сравнивать по составу оксиды, основания, кислоты, соли;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классифицировать оксиды и основания по свойствам, кислоты и соли по составу;</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пользоваться лабораторным оборудованием и химической посудой;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грамотно обращаться с веществами в повседневной жизни;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осознавать необходимость соблюдения правил экологически безопасного поведения в окружающей природной среде;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Периодический закон и периодическая система химических элементов Д. И. Менделеева. Строение вещества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lastRenderedPageBreak/>
        <w:t>• </w:t>
      </w:r>
      <w:r w:rsidRPr="00585EEE">
        <w:rPr>
          <w:rFonts w:ascii="Times New Roman" w:eastAsia="Calibri" w:hAnsi="Times New Roman" w:cs="Times New Roman"/>
          <w:sz w:val="24"/>
          <w:szCs w:val="24"/>
          <w:lang w:eastAsia="ru-RU"/>
        </w:rPr>
        <w:t>раскрывать смысл периодического закона Д. И. Менделеева;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описывать и характеризовать табличную форму периодической системы химических элементов;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различать виды химической связи: ионную, ковалентную полярную, ковалентную неполярную и металлическую;</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изображать электронно-ионные формулы веществ, образованных химическими связями разного вида;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осознавать значение теоретических знаний для практической деятельности человека;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описывать изученные объекты как системы, применяя логику системного анализа;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Многообразие химических реакций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объяснять суть химических процессов и их принципиальное отличие от физических;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называть признаки и условия протекания химических реакций;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называть факторы, влияющие на скорость химических реакций;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называть факторы, влияющие на смещение химического равновесия;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выявлять в процессе эксперимента признаки, свидетельствующие о протекании химической реакции;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приготовлять растворы с определённой массовой долей растворённого вещества;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определять характер среды водных растворов кислот и щелочей по изменению окраски индикаторов;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составлять молекулярные и полные ионные уравнения по сокращённым ионным уравнениям;</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lastRenderedPageBreak/>
        <w:t>• </w:t>
      </w:r>
      <w:r w:rsidRPr="00585EEE">
        <w:rPr>
          <w:rFonts w:ascii="Times New Roman" w:eastAsia="Calibri" w:hAnsi="Times New Roman" w:cs="Times New Roman"/>
          <w:i/>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прогнозировать результаты воздействия различных факторов на изменение скорости химической реакции;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прогнозировать результаты воздействия различных факторов на смещение химического равновесия.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Многообразие веществ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составлять формулы веществ по их названиям;</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определять валентность и степень окисления элементов в веществах;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называть общие химические свойства, характерные для групп оксидов: кислотных, оснóвных, амфотерных;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определять вещество-окислитель и вещество-восстановитель в окислительно-восстановительных реакциях;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составлять окислительно-восстановительный баланс (для изученных реакций) по предложенным схемам реакций;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прогнозировать химические свойства веществ на основе их состава и строения;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характеризовать особые свойства концентрированных серной и азотной кислот;</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описывать физические и химические процессы, являющиеся частью круговорота веществ в природе;</w:t>
      </w:r>
    </w:p>
    <w:p w:rsidR="00585EEE" w:rsidRPr="00585EEE" w:rsidRDefault="00585EEE" w:rsidP="00585EEE">
      <w:pPr>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sz w:val="24"/>
          <w:szCs w:val="24"/>
          <w:lang w:eastAsia="ru-RU"/>
        </w:rPr>
        <w:t>организовывать, проводить ученические проекты по исследованию свойств веществ, имеющих важное практическое значение.</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1.2.3.16. Изобразительное искусство</w:t>
      </w:r>
    </w:p>
    <w:p w:rsidR="00585EEE" w:rsidRPr="00585EEE" w:rsidRDefault="00585EEE" w:rsidP="00585EEE">
      <w:pPr>
        <w:spacing w:after="0" w:line="240" w:lineRule="auto"/>
        <w:ind w:firstLine="454"/>
        <w:jc w:val="both"/>
        <w:outlineLvl w:val="0"/>
        <w:rPr>
          <w:rFonts w:ascii="Times New Roman" w:eastAsia="Times New Roman" w:hAnsi="Times New Roman" w:cs="Times New Roman"/>
          <w:b/>
          <w:iCs/>
          <w:sz w:val="24"/>
          <w:szCs w:val="24"/>
          <w:lang w:bidi="en-US"/>
        </w:rPr>
      </w:pPr>
      <w:r w:rsidRPr="00585EEE">
        <w:rPr>
          <w:rFonts w:ascii="Times New Roman" w:eastAsia="Times New Roman" w:hAnsi="Times New Roman" w:cs="Times New Roman"/>
          <w:b/>
          <w:iCs/>
          <w:sz w:val="24"/>
          <w:szCs w:val="24"/>
          <w:lang w:bidi="en-US"/>
        </w:rPr>
        <w:t>Роль искусства и художественной деятельности в жизни человека и общества</w:t>
      </w:r>
    </w:p>
    <w:p w:rsidR="00585EEE" w:rsidRPr="00585EEE" w:rsidRDefault="00585EEE" w:rsidP="00585EEE">
      <w:pPr>
        <w:spacing w:after="0" w:line="240" w:lineRule="auto"/>
        <w:ind w:firstLine="454"/>
        <w:jc w:val="both"/>
        <w:outlineLvl w:val="0"/>
        <w:rPr>
          <w:rFonts w:ascii="Times New Roman" w:eastAsia="Times New Roman" w:hAnsi="Times New Roman" w:cs="Times New Roman"/>
          <w:sz w:val="24"/>
          <w:szCs w:val="24"/>
          <w:lang w:bidi="en-US"/>
        </w:rPr>
      </w:pPr>
      <w:r w:rsidRPr="00585EEE">
        <w:rPr>
          <w:rFonts w:ascii="Times New Roman" w:eastAsia="Times New Roman" w:hAnsi="Times New Roman" w:cs="Times New Roman"/>
          <w:bCs/>
          <w:iCs/>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Times New Roman" w:hAnsi="Times New Roman" w:cs="Times New Roman"/>
          <w:bCs/>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bCs/>
          <w:sz w:val="24"/>
          <w:szCs w:val="24"/>
          <w:lang w:eastAsia="ru-RU"/>
        </w:rPr>
        <w:t xml:space="preserve">понимать роль и место </w:t>
      </w:r>
      <w:r w:rsidRPr="00585EEE">
        <w:rPr>
          <w:rFonts w:ascii="Times New Roman" w:eastAsia="Times New Roman" w:hAnsi="Times New Roman" w:cs="Times New Roman"/>
          <w:sz w:val="24"/>
          <w:szCs w:val="24"/>
          <w:lang w:eastAsia="ru-RU"/>
        </w:rPr>
        <w:t>искусства в развитии культуры, ориентироваться в связях искусства с наукой и религией;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iCs/>
          <w:sz w:val="24"/>
          <w:szCs w:val="24"/>
          <w:lang w:bidi="en-US"/>
        </w:rPr>
        <w:t>• </w:t>
      </w:r>
      <w:r w:rsidRPr="00585EEE">
        <w:rPr>
          <w:rFonts w:ascii="Times New Roman" w:eastAsia="Times New Roman" w:hAnsi="Times New Roman" w:cs="Times New Roman"/>
          <w:bCs/>
          <w:sz w:val="24"/>
          <w:szCs w:val="24"/>
          <w:lang w:bidi="en-US"/>
        </w:rPr>
        <w:t xml:space="preserve">осознавать </w:t>
      </w:r>
      <w:r w:rsidRPr="00585EEE">
        <w:rPr>
          <w:rFonts w:ascii="Times New Roman" w:eastAsia="Times New Roman" w:hAnsi="Times New Roman" w:cs="Times New Roman"/>
          <w:sz w:val="24"/>
          <w:szCs w:val="24"/>
          <w:lang w:bidi="en-US"/>
        </w:rPr>
        <w:t>потенциал искусства в познании мира, в формировании отношения к человеку, природным и социальным явлениям;</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iCs/>
          <w:sz w:val="24"/>
          <w:szCs w:val="24"/>
          <w:lang w:bidi="en-US"/>
        </w:rPr>
        <w:t>• </w:t>
      </w:r>
      <w:r w:rsidRPr="00585EEE">
        <w:rPr>
          <w:rFonts w:ascii="Times New Roman" w:eastAsia="Times New Roman" w:hAnsi="Times New Roman" w:cs="Times New Roman"/>
          <w:sz w:val="24"/>
          <w:szCs w:val="24"/>
          <w:lang w:bidi="en-US"/>
        </w:rPr>
        <w:t>понимать роль искусства в создании материальной среды обитания человека;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iCs/>
          <w:sz w:val="24"/>
          <w:szCs w:val="24"/>
          <w:lang w:bidi="en-US"/>
        </w:rPr>
        <w:t>• </w:t>
      </w:r>
      <w:r w:rsidRPr="00585EEE">
        <w:rPr>
          <w:rFonts w:ascii="Times New Roman" w:eastAsia="Times New Roman" w:hAnsi="Times New Roman" w:cs="Times New Roman"/>
          <w:sz w:val="24"/>
          <w:szCs w:val="24"/>
          <w:lang w:bidi="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585EEE" w:rsidRPr="00585EEE" w:rsidRDefault="00585EEE" w:rsidP="00585EEE">
      <w:pPr>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выделять и анализировать авторскую концепцию художественного образа в произведении искусства;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lastRenderedPageBreak/>
        <w:t>• </w:t>
      </w:r>
      <w:r w:rsidRPr="00585EEE">
        <w:rPr>
          <w:rFonts w:ascii="Times New Roman" w:eastAsia="Calibri" w:hAnsi="Times New Roman" w:cs="Times New Roman"/>
          <w:i/>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различать произведения разных эпох, художественных стилей;</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различать работы великих мастеров по художественной манере (по манере письма).</w:t>
      </w:r>
    </w:p>
    <w:p w:rsidR="00585EEE" w:rsidRPr="00585EEE" w:rsidRDefault="00585EEE" w:rsidP="00585EEE">
      <w:pPr>
        <w:spacing w:after="0" w:line="240" w:lineRule="auto"/>
        <w:ind w:firstLine="454"/>
        <w:jc w:val="both"/>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Духовно-нравственные проблемы жизни и искусства</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bCs/>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понимать связи искусства с всемирной историей и историей Отечества;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осмысливать на основе произведений искусства морально-нравственную позицию автора и давать ей оценку, соотнося с собственной позицией;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w:t>
      </w:r>
      <w:r w:rsidRPr="00585EEE">
        <w:rPr>
          <w:rFonts w:ascii="Times New Roman" w:eastAsia="Calibri" w:hAnsi="Times New Roman" w:cs="Times New Roman"/>
          <w:i/>
          <w:sz w:val="24"/>
          <w:szCs w:val="24"/>
          <w:lang w:val="en-US" w:eastAsia="ru-RU"/>
        </w:rPr>
        <w:t> </w:t>
      </w:r>
      <w:r w:rsidRPr="00585EEE">
        <w:rPr>
          <w:rFonts w:ascii="Times New Roman" w:eastAsia="Calibri" w:hAnsi="Times New Roman" w:cs="Times New Roman"/>
          <w:sz w:val="24"/>
          <w:szCs w:val="24"/>
          <w:lang w:eastAsia="ru-RU"/>
        </w:rPr>
        <w:t>передавать в собственной художественной деятельности красоту мира, выражать своё отношение к негативным явлениям жизни и искусства;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585EEE" w:rsidRPr="00585EEE" w:rsidRDefault="00585EEE" w:rsidP="00585EEE">
      <w:pPr>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понимать гражданское подвижничество художника в выявлении положительных и отрицательных сторон жизни в художественном образе;</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осознавать необходимость развитого эстетического вкуса в жизни современного человека;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понимать специфику ориентированности отечественного искусства на приоритет этического над эстетическим.</w:t>
      </w:r>
    </w:p>
    <w:p w:rsidR="00585EEE" w:rsidRPr="00585EEE" w:rsidRDefault="00585EEE" w:rsidP="00585EEE">
      <w:pPr>
        <w:spacing w:after="0" w:line="240" w:lineRule="auto"/>
        <w:ind w:firstLine="454"/>
        <w:jc w:val="both"/>
        <w:rPr>
          <w:rFonts w:ascii="Times New Roman" w:eastAsia="Calibri" w:hAnsi="Times New Roman" w:cs="Times New Roman"/>
          <w:b/>
          <w:i/>
          <w:iCs/>
          <w:sz w:val="24"/>
          <w:szCs w:val="24"/>
          <w:lang w:eastAsia="ru-RU"/>
        </w:rPr>
      </w:pPr>
      <w:r w:rsidRPr="00585EEE">
        <w:rPr>
          <w:rFonts w:ascii="Times New Roman" w:eastAsia="Calibri" w:hAnsi="Times New Roman" w:cs="Times New Roman"/>
          <w:b/>
          <w:sz w:val="24"/>
          <w:szCs w:val="24"/>
          <w:lang w:eastAsia="ru-RU"/>
        </w:rPr>
        <w:t>Язык пластических искусств и художественный образ</w:t>
      </w:r>
    </w:p>
    <w:p w:rsidR="00585EEE" w:rsidRPr="00585EEE" w:rsidRDefault="00585EEE" w:rsidP="00585EEE">
      <w:pPr>
        <w:spacing w:after="0" w:line="240" w:lineRule="auto"/>
        <w:ind w:firstLine="454"/>
        <w:jc w:val="both"/>
        <w:outlineLvl w:val="4"/>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понимать роль художественного образа и понятия «выразительность» в искусстве;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iCs/>
          <w:sz w:val="24"/>
          <w:szCs w:val="24"/>
          <w:lang w:bidi="en-US"/>
        </w:rPr>
        <w:t>• </w:t>
      </w:r>
      <w:r w:rsidRPr="00585EEE">
        <w:rPr>
          <w:rFonts w:ascii="Times New Roman" w:eastAsia="Times New Roman" w:hAnsi="Times New Roman" w:cs="Times New Roman"/>
          <w:sz w:val="24"/>
          <w:szCs w:val="24"/>
          <w:lang w:bidi="en-US"/>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585EEE" w:rsidRPr="00585EEE" w:rsidRDefault="00585EEE" w:rsidP="00585EEE">
      <w:pPr>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sz w:val="24"/>
          <w:szCs w:val="24"/>
          <w:lang w:eastAsia="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iCs/>
          <w:sz w:val="24"/>
          <w:szCs w:val="24"/>
          <w:lang w:bidi="en-US"/>
        </w:rPr>
        <w:t>• </w:t>
      </w:r>
      <w:r w:rsidRPr="00585EEE">
        <w:rPr>
          <w:rFonts w:ascii="Times New Roman" w:eastAsia="Times New Roman" w:hAnsi="Times New Roman" w:cs="Times New Roman"/>
          <w:sz w:val="24"/>
          <w:szCs w:val="24"/>
          <w:lang w:bidi="en-US"/>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85EEE" w:rsidRPr="00585EEE" w:rsidRDefault="00585EEE" w:rsidP="00585EEE">
      <w:pPr>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widowControl w:val="0"/>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iCs/>
          <w:sz w:val="24"/>
          <w:szCs w:val="24"/>
          <w:lang w:eastAsia="ru-RU"/>
        </w:rPr>
        <w:t>анализировать и высказывать суждение о своей творческой работе и работе одноклассников;</w:t>
      </w:r>
    </w:p>
    <w:p w:rsidR="00585EEE" w:rsidRPr="00585EEE" w:rsidRDefault="00585EEE" w:rsidP="00585EEE">
      <w:pPr>
        <w:widowControl w:val="0"/>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iCs/>
          <w:sz w:val="24"/>
          <w:szCs w:val="24"/>
          <w:lang w:eastAsia="ru-RU"/>
        </w:rPr>
        <w:t>понимать и использовать в художественной работе материалы и средства художественной выразительности, соответствующие замыслу;</w:t>
      </w:r>
    </w:p>
    <w:p w:rsidR="00585EEE" w:rsidRPr="00585EEE" w:rsidRDefault="00585EEE" w:rsidP="00585EEE">
      <w:pPr>
        <w:widowControl w:val="0"/>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Cs/>
          <w:sz w:val="24"/>
          <w:szCs w:val="24"/>
          <w:lang w:eastAsia="ru-RU"/>
        </w:rPr>
        <w:t>• </w:t>
      </w:r>
      <w:r w:rsidRPr="00585EEE">
        <w:rPr>
          <w:rFonts w:ascii="Times New Roman" w:eastAsia="Times New Roman" w:hAnsi="Times New Roman" w:cs="Times New Roman"/>
          <w:i/>
          <w:sz w:val="24"/>
          <w:szCs w:val="24"/>
          <w:lang w:eastAsia="ru-RU"/>
        </w:rPr>
        <w:t> </w:t>
      </w:r>
      <w:r w:rsidRPr="00585EEE">
        <w:rPr>
          <w:rFonts w:ascii="Times New Roman" w:eastAsia="Times New Roman" w:hAnsi="Times New Roman" w:cs="Times New Roman"/>
          <w:i/>
          <w:iCs/>
          <w:sz w:val="24"/>
          <w:szCs w:val="24"/>
          <w:lang w:eastAsia="ru-RU"/>
        </w:rPr>
        <w:t xml:space="preserve">анализировать </w:t>
      </w:r>
      <w:r w:rsidRPr="00585EEE">
        <w:rPr>
          <w:rFonts w:ascii="Times New Roman" w:eastAsia="Times New Roman" w:hAnsi="Times New Roman" w:cs="Times New Roman"/>
          <w:i/>
          <w:sz w:val="24"/>
          <w:szCs w:val="24"/>
          <w:lang w:eastAsia="ru-RU"/>
        </w:rPr>
        <w:t>средства выразительности, используемые художниками, скульпторами, архитекторами, дизайнерами для создания художественного образа.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585EEE">
        <w:rPr>
          <w:rFonts w:ascii="Times New Roman" w:eastAsia="@Arial Unicode MS" w:hAnsi="Times New Roman" w:cs="Times New Roman"/>
          <w:b/>
          <w:sz w:val="24"/>
          <w:szCs w:val="24"/>
          <w:lang w:eastAsia="ru-RU"/>
        </w:rPr>
        <w:t>Виды и жанры изобразительного искусства</w:t>
      </w:r>
    </w:p>
    <w:p w:rsidR="00585EEE" w:rsidRPr="00585EEE" w:rsidRDefault="00585EEE" w:rsidP="00585EEE">
      <w:pPr>
        <w:spacing w:after="0" w:line="240" w:lineRule="auto"/>
        <w:ind w:firstLine="454"/>
        <w:jc w:val="both"/>
        <w:outlineLvl w:val="4"/>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различать виды декоративно-прикладных искусств, понимать их специфику;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w:t>
      </w:r>
      <w:r w:rsidRPr="00585EEE">
        <w:rPr>
          <w:rFonts w:ascii="Times New Roman" w:eastAsia="Calibri" w:hAnsi="Times New Roman" w:cs="Times New Roman"/>
          <w:sz w:val="24"/>
          <w:szCs w:val="24"/>
        </w:rPr>
        <w:lastRenderedPageBreak/>
        <w:t>различные художественные материалы и приёмы работы с ними для передачи собственного замысла.</w:t>
      </w:r>
    </w:p>
    <w:p w:rsidR="00585EEE" w:rsidRPr="00585EEE" w:rsidRDefault="00585EEE" w:rsidP="00585EEE">
      <w:pPr>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 xml:space="preserve">определять </w:t>
      </w:r>
      <w:r w:rsidRPr="00585EEE">
        <w:rPr>
          <w:rFonts w:ascii="Times New Roman" w:eastAsia="Calibri" w:hAnsi="Times New Roman" w:cs="Times New Roman"/>
          <w:i/>
          <w:sz w:val="24"/>
          <w:szCs w:val="24"/>
        </w:rPr>
        <w:t>шедевры национального и мирового изобразительного искусства;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понимать историческую ретроспективу становления жанров пластических искусств.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585EEE">
        <w:rPr>
          <w:rFonts w:ascii="Times New Roman" w:eastAsia="@Arial Unicode MS" w:hAnsi="Times New Roman" w:cs="Times New Roman"/>
          <w:b/>
          <w:sz w:val="24"/>
          <w:szCs w:val="24"/>
          <w:lang w:eastAsia="ru-RU"/>
        </w:rPr>
        <w:t>Изобразительная природа фотографии, театра, кино</w:t>
      </w:r>
    </w:p>
    <w:p w:rsidR="00585EEE" w:rsidRPr="00585EEE" w:rsidRDefault="00585EEE" w:rsidP="00585EEE">
      <w:pPr>
        <w:spacing w:after="0" w:line="240" w:lineRule="auto"/>
        <w:ind w:firstLine="454"/>
        <w:jc w:val="both"/>
        <w:outlineLvl w:val="4"/>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определять жанры и особенности художественной фотографии, её отличие от картины и нехудожественной фотографии;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понимать особенности визуального художественного образа в театре и кино;</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применять компьютерные технологии в собственной художественно-творческой деятельности (PowerPoint, Photoshop и др.).</w:t>
      </w:r>
    </w:p>
    <w:p w:rsidR="00585EEE" w:rsidRPr="00585EEE" w:rsidRDefault="00585EEE" w:rsidP="00585EEE">
      <w:pPr>
        <w:spacing w:after="0" w:line="240" w:lineRule="auto"/>
        <w:ind w:firstLine="454"/>
        <w:jc w:val="both"/>
        <w:rPr>
          <w:rFonts w:ascii="Times New Roman" w:eastAsia="Times New Roman" w:hAnsi="Times New Roman" w:cs="Times New Roman"/>
          <w:i/>
          <w:iCs/>
          <w:sz w:val="24"/>
          <w:szCs w:val="24"/>
          <w:lang w:eastAsia="ru-RU"/>
        </w:rPr>
      </w:pPr>
      <w:r w:rsidRPr="00585EEE">
        <w:rPr>
          <w:rFonts w:ascii="Times New Roman" w:eastAsia="Times New Roman"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 xml:space="preserve">использовать </w:t>
      </w:r>
      <w:r w:rsidRPr="00585EEE">
        <w:rPr>
          <w:rFonts w:ascii="Times New Roman" w:eastAsia="Calibri" w:hAnsi="Times New Roman" w:cs="Times New Roman"/>
          <w:i/>
          <w:sz w:val="24"/>
          <w:szCs w:val="24"/>
        </w:rPr>
        <w:t>средства художественной выразительности в собственных фотоработах;</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 xml:space="preserve">применять </w:t>
      </w:r>
      <w:r w:rsidRPr="00585EEE">
        <w:rPr>
          <w:rFonts w:ascii="Times New Roman" w:eastAsia="Calibri" w:hAnsi="Times New Roman" w:cs="Times New Roman"/>
          <w:i/>
          <w:sz w:val="24"/>
          <w:szCs w:val="24"/>
        </w:rPr>
        <w:t xml:space="preserve">в работе над цифровой фотографией технические средства </w:t>
      </w:r>
      <w:r w:rsidRPr="00585EEE">
        <w:rPr>
          <w:rFonts w:ascii="Times New Roman" w:eastAsia="Calibri" w:hAnsi="Times New Roman" w:cs="Times New Roman"/>
          <w:i/>
          <w:sz w:val="24"/>
          <w:szCs w:val="24"/>
          <w:lang w:val="en-US"/>
        </w:rPr>
        <w:t>Photoshop</w:t>
      </w:r>
      <w:r w:rsidRPr="00585EEE">
        <w:rPr>
          <w:rFonts w:ascii="Times New Roman" w:eastAsia="Calibri" w:hAnsi="Times New Roman" w:cs="Times New Roman"/>
          <w:i/>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 xml:space="preserve">понимать </w:t>
      </w:r>
      <w:r w:rsidRPr="00585EEE">
        <w:rPr>
          <w:rFonts w:ascii="Times New Roman" w:eastAsia="Calibri" w:hAnsi="Times New Roman" w:cs="Times New Roman"/>
          <w:i/>
          <w:sz w:val="24"/>
          <w:szCs w:val="24"/>
        </w:rPr>
        <w:t>и анализировать выразительность и соответствие авторскому замыслу сценографии, костюмов, грима после просмотра спектакля;</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 xml:space="preserve">понимать </w:t>
      </w:r>
      <w:r w:rsidRPr="00585EEE">
        <w:rPr>
          <w:rFonts w:ascii="Times New Roman" w:eastAsia="Calibri" w:hAnsi="Times New Roman" w:cs="Times New Roman"/>
          <w:i/>
          <w:sz w:val="24"/>
          <w:szCs w:val="24"/>
        </w:rPr>
        <w:t>и анализировать раскадровку, реквизит, костюмы и грим после просмотра художественного фильма.</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1.2.3.17. Музыка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Музыка как вид искусства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Музыкальный образ и музыкальная драматургия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585EEE" w:rsidRPr="00585EEE" w:rsidRDefault="00585EEE" w:rsidP="00585EEE">
      <w:pPr>
        <w:widowControl w:val="0"/>
        <w:tabs>
          <w:tab w:val="num" w:pos="-3240"/>
        </w:tabs>
        <w:autoSpaceDE w:val="0"/>
        <w:autoSpaceDN w:val="0"/>
        <w:adjustRightInd w:val="0"/>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
          <w:sz w:val="24"/>
          <w:szCs w:val="24"/>
        </w:rPr>
        <w:t>Выпускник получит возможность научиться:</w:t>
      </w:r>
      <w:r w:rsidRPr="00585EEE">
        <w:rPr>
          <w:rFonts w:ascii="Times New Roman" w:eastAsia="Calibri" w:hAnsi="Times New Roman" w:cs="Times New Roman"/>
          <w:sz w:val="24"/>
          <w:szCs w:val="24"/>
        </w:rPr>
        <w:t xml:space="preserve">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lastRenderedPageBreak/>
        <w:t>• </w:t>
      </w:r>
      <w:r w:rsidRPr="00585EEE">
        <w:rPr>
          <w:rFonts w:ascii="Times New Roman" w:eastAsia="Calibri" w:hAnsi="Times New Roman" w:cs="Times New Roman"/>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585EEE" w:rsidRPr="00585EEE" w:rsidRDefault="00585EEE" w:rsidP="00585EEE">
      <w:pPr>
        <w:widowControl w:val="0"/>
        <w:tabs>
          <w:tab w:val="num" w:pos="-3240"/>
        </w:tab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Музыка в современном мире: традиции и инновации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1.2.3.18. Технология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585EEE">
        <w:rPr>
          <w:rFonts w:ascii="Times New Roman" w:eastAsia="Calibri" w:hAnsi="Times New Roman" w:cs="Times New Roman"/>
          <w:b/>
          <w:iCs/>
          <w:sz w:val="24"/>
          <w:szCs w:val="24"/>
          <w:lang w:eastAsia="ru-RU"/>
        </w:rPr>
        <w:t>Индустриальные технологии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585EEE">
        <w:rPr>
          <w:rFonts w:ascii="Times New Roman" w:eastAsia="Calibri" w:hAnsi="Times New Roman" w:cs="Times New Roman"/>
          <w:b/>
          <w:iCs/>
          <w:sz w:val="24"/>
          <w:szCs w:val="24"/>
          <w:lang w:eastAsia="ru-RU"/>
        </w:rPr>
        <w:t>Технологии обработки конструкционных и поделочных материалов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читать технические рисунки, эскизы, чертежи, схемы;</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в масштабе и правильно оформлять технические рисунки и эскизы разрабатываемых объектов;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осуществлять технологические процессы создания или ремонта материальных объектов.</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осуществлять технологические процессы создания или ремонта материальных объектов, имеющих инновационные элементы.</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Cs/>
          <w:sz w:val="24"/>
          <w:szCs w:val="24"/>
          <w:lang w:eastAsia="ru-RU"/>
        </w:rPr>
      </w:pPr>
      <w:r w:rsidRPr="00585EEE">
        <w:rPr>
          <w:rFonts w:ascii="Times New Roman" w:eastAsia="Calibri" w:hAnsi="Times New Roman" w:cs="Times New Roman"/>
          <w:b/>
          <w:iCs/>
          <w:sz w:val="24"/>
          <w:szCs w:val="24"/>
          <w:lang w:eastAsia="ru-RU"/>
        </w:rPr>
        <w:t>Электротехника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Arial Unicode MS" w:hAnsi="Times New Roman" w:cs="Times New Roman"/>
          <w:i/>
          <w:iCs/>
          <w:sz w:val="24"/>
          <w:szCs w:val="24"/>
          <w:lang w:eastAsia="ru-RU"/>
        </w:rPr>
      </w:pPr>
      <w:r w:rsidRPr="00585EEE">
        <w:rPr>
          <w:rFonts w:ascii="Times New Roman" w:eastAsia="@Arial Unicode MS"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
          <w:iCs/>
          <w:sz w:val="24"/>
          <w:szCs w:val="24"/>
          <w:lang w:eastAsia="ru-RU"/>
        </w:rPr>
      </w:pPr>
      <w:r w:rsidRPr="00585EEE">
        <w:rPr>
          <w:rFonts w:ascii="Times New Roman" w:eastAsia="Calibri" w:hAnsi="Times New Roman" w:cs="Times New Roman"/>
          <w:b/>
          <w:i/>
          <w:iCs/>
          <w:sz w:val="24"/>
          <w:szCs w:val="24"/>
          <w:lang w:eastAsia="ru-RU"/>
        </w:rPr>
        <w:t>Сельскохозяйственные технологии</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Технологии растениеводства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планировать размещение культур на учебно-опытном участке и в личном подсобном хозяйстве с учётом севооборотов.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 xml:space="preserve">Выпускник получит возможность научиться: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Технологии исследовательской, опытнической и проектной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rPr>
      </w:pPr>
      <w:r w:rsidRPr="00585EEE">
        <w:rPr>
          <w:rFonts w:ascii="Times New Roman" w:eastAsia="Calibri" w:hAnsi="Times New Roman" w:cs="Times New Roman"/>
          <w:iCs/>
          <w:sz w:val="24"/>
          <w:szCs w:val="24"/>
        </w:rPr>
        <w:t>• планировать и выполнять учебные технологические проекты: выявлять и формулировать проблему; о</w:t>
      </w:r>
      <w:r w:rsidRPr="00585EEE">
        <w:rPr>
          <w:rFonts w:ascii="Times New Roman" w:eastAsia="Calibri" w:hAnsi="Times New Roman" w:cs="Times New Roman"/>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585EEE" w:rsidRPr="00585EEE" w:rsidRDefault="00585EEE" w:rsidP="00585EEE">
      <w:pPr>
        <w:spacing w:after="0" w:line="240" w:lineRule="auto"/>
        <w:ind w:firstLine="454"/>
        <w:jc w:val="both"/>
        <w:rPr>
          <w:rFonts w:ascii="Times New Roman" w:eastAsia="Calibri" w:hAnsi="Times New Roman" w:cs="Times New Roman"/>
          <w:iCs/>
          <w:sz w:val="24"/>
          <w:szCs w:val="24"/>
        </w:rPr>
      </w:pPr>
      <w:r w:rsidRPr="00585EEE">
        <w:rPr>
          <w:rFonts w:ascii="Times New Roman" w:eastAsia="Calibri" w:hAnsi="Times New Roman" w:cs="Times New Roman"/>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iCs/>
          <w:sz w:val="24"/>
          <w:szCs w:val="24"/>
          <w:lang w:eastAsia="ru-RU"/>
        </w:rPr>
      </w:pPr>
      <w:r w:rsidRPr="00585EEE">
        <w:rPr>
          <w:rFonts w:ascii="Times New Roman" w:eastAsia="Calibri" w:hAnsi="Times New Roman" w:cs="Times New Roman"/>
          <w:b/>
          <w:iCs/>
          <w:sz w:val="24"/>
          <w:szCs w:val="24"/>
          <w:lang w:eastAsia="ru-RU"/>
        </w:rPr>
        <w:t>Современное производство и профессиональное самоопределение</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85EEE">
        <w:rPr>
          <w:rFonts w:ascii="Times New Roman" w:eastAsia="Calibri" w:hAnsi="Times New Roman" w:cs="Times New Roman"/>
          <w:iCs/>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планировать профессиональную карьеру;</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рационально выбирать пути продолжения образования или трудоустройства;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ориентироваться в информации по трудоустройству и продолжению образования;</w:t>
      </w:r>
    </w:p>
    <w:p w:rsid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
          <w:iCs/>
          <w:sz w:val="24"/>
          <w:szCs w:val="24"/>
          <w:lang w:eastAsia="ru-RU"/>
        </w:rPr>
      </w:pPr>
      <w:r w:rsidRPr="00585EEE">
        <w:rPr>
          <w:rFonts w:ascii="Times New Roman" w:eastAsia="Calibri" w:hAnsi="Times New Roman" w:cs="Times New Roman"/>
          <w:iCs/>
          <w:sz w:val="24"/>
          <w:szCs w:val="24"/>
          <w:lang w:eastAsia="ru-RU"/>
        </w:rPr>
        <w:t>• </w:t>
      </w:r>
      <w:r w:rsidRPr="00585EEE">
        <w:rPr>
          <w:rFonts w:ascii="Times New Roman" w:eastAsia="Calibri" w:hAnsi="Times New Roman" w:cs="Times New Roman"/>
          <w:i/>
          <w:iCs/>
          <w:sz w:val="24"/>
          <w:szCs w:val="24"/>
          <w:lang w:eastAsia="ru-RU"/>
        </w:rPr>
        <w:t>оценивать свои возможности и возможности своей семьи для предпринимательской деятельности.</w:t>
      </w:r>
    </w:p>
    <w:p w:rsidR="00C670CA" w:rsidRPr="00C670CA" w:rsidRDefault="00C670CA"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iCs/>
          <w:sz w:val="24"/>
          <w:szCs w:val="24"/>
          <w:lang w:eastAsia="ru-RU"/>
        </w:rPr>
      </w:pPr>
    </w:p>
    <w:p w:rsidR="00C670CA" w:rsidRPr="00C670CA" w:rsidRDefault="00C670CA" w:rsidP="00C670CA">
      <w:pPr>
        <w:pStyle w:val="ae"/>
        <w:spacing w:line="240" w:lineRule="auto"/>
        <w:ind w:firstLine="709"/>
        <w:outlineLvl w:val="0"/>
        <w:rPr>
          <w:b/>
          <w:sz w:val="24"/>
        </w:rPr>
      </w:pPr>
      <w:bookmarkStart w:id="13" w:name="_Toc409691646"/>
      <w:bookmarkStart w:id="14" w:name="_Toc410653969"/>
      <w:bookmarkStart w:id="15" w:name="_Toc410702973"/>
      <w:r w:rsidRPr="00C670CA">
        <w:rPr>
          <w:b/>
          <w:sz w:val="24"/>
        </w:rPr>
        <w:t>По годам обучения результаты структурированы и конкретизированы следующим образом:</w:t>
      </w:r>
      <w:bookmarkEnd w:id="13"/>
      <w:bookmarkEnd w:id="14"/>
      <w:bookmarkEnd w:id="15"/>
      <w:r w:rsidRPr="00C670CA">
        <w:rPr>
          <w:b/>
          <w:sz w:val="24"/>
        </w:rPr>
        <w:t xml:space="preserve"> </w:t>
      </w:r>
    </w:p>
    <w:p w:rsidR="00C670CA" w:rsidRPr="00C670CA" w:rsidRDefault="00C670CA" w:rsidP="00C670CA">
      <w:pPr>
        <w:tabs>
          <w:tab w:val="left" w:pos="851"/>
        </w:tabs>
        <w:spacing w:after="0" w:line="240" w:lineRule="auto"/>
        <w:ind w:firstLine="709"/>
        <w:jc w:val="both"/>
        <w:rPr>
          <w:rFonts w:ascii="Times New Roman" w:hAnsi="Times New Roman" w:cs="Times New Roman"/>
          <w:b/>
          <w:sz w:val="24"/>
          <w:szCs w:val="24"/>
        </w:rPr>
      </w:pPr>
      <w:r w:rsidRPr="00C670CA">
        <w:rPr>
          <w:rFonts w:ascii="Times New Roman" w:hAnsi="Times New Roman" w:cs="Times New Roman"/>
          <w:b/>
          <w:sz w:val="24"/>
          <w:szCs w:val="24"/>
        </w:rPr>
        <w:t>5 класс</w:t>
      </w:r>
    </w:p>
    <w:p w:rsidR="00C670CA" w:rsidRPr="00C670CA" w:rsidRDefault="00C670CA" w:rsidP="00C670CA">
      <w:pPr>
        <w:tabs>
          <w:tab w:val="left" w:pos="851"/>
        </w:tabs>
        <w:spacing w:after="0" w:line="240" w:lineRule="auto"/>
        <w:ind w:firstLine="709"/>
        <w:jc w:val="both"/>
        <w:rPr>
          <w:rFonts w:ascii="Times New Roman" w:hAnsi="Times New Roman" w:cs="Times New Roman"/>
          <w:sz w:val="24"/>
          <w:szCs w:val="24"/>
        </w:rPr>
      </w:pPr>
      <w:r w:rsidRPr="00C670CA">
        <w:rPr>
          <w:rFonts w:ascii="Times New Roman" w:hAnsi="Times New Roman" w:cs="Times New Roman"/>
          <w:sz w:val="24"/>
          <w:szCs w:val="24"/>
        </w:rPr>
        <w:t>По завершении учебного года обучающийся:</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рекламу как средство формирования потребностей;</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C670CA" w:rsidRPr="00C670CA" w:rsidRDefault="00C670CA" w:rsidP="00382CC9">
      <w:pPr>
        <w:numPr>
          <w:ilvl w:val="1"/>
          <w:numId w:val="14"/>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lastRenderedPageBreak/>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C670CA" w:rsidRPr="00C670CA" w:rsidRDefault="00C670CA" w:rsidP="00382CC9">
      <w:pPr>
        <w:numPr>
          <w:ilvl w:val="1"/>
          <w:numId w:val="14"/>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C670CA" w:rsidRPr="00C670CA" w:rsidRDefault="00C670CA" w:rsidP="00382CC9">
      <w:pPr>
        <w:numPr>
          <w:ilvl w:val="1"/>
          <w:numId w:val="14"/>
        </w:numPr>
        <w:tabs>
          <w:tab w:val="left" w:pos="284"/>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составляет техническое задание, памятку, инструкцию, технологическую карту;</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осуществляет выбор товара в модельной ситуации;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конструирует модель по заданному прототипу; </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проведения испытания, анализа, модернизации модели;</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изготовления информационного продукта по заданному алгоритму;</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C670CA" w:rsidRPr="00C670CA" w:rsidRDefault="00C670CA" w:rsidP="00382CC9">
      <w:pPr>
        <w:numPr>
          <w:ilvl w:val="1"/>
          <w:numId w:val="14"/>
        </w:numPr>
        <w:tabs>
          <w:tab w:val="left" w:pos="284"/>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C670CA" w:rsidRPr="00C670CA" w:rsidRDefault="00C670CA" w:rsidP="00C670CA">
      <w:pPr>
        <w:tabs>
          <w:tab w:val="left" w:pos="851"/>
        </w:tabs>
        <w:spacing w:after="0" w:line="240" w:lineRule="auto"/>
        <w:ind w:firstLine="709"/>
        <w:jc w:val="both"/>
        <w:rPr>
          <w:rFonts w:ascii="Times New Roman" w:hAnsi="Times New Roman" w:cs="Times New Roman"/>
          <w:b/>
          <w:sz w:val="24"/>
          <w:szCs w:val="24"/>
        </w:rPr>
      </w:pPr>
      <w:r w:rsidRPr="00C670CA">
        <w:rPr>
          <w:rFonts w:ascii="Times New Roman" w:hAnsi="Times New Roman" w:cs="Times New Roman"/>
          <w:b/>
          <w:sz w:val="24"/>
          <w:szCs w:val="24"/>
        </w:rPr>
        <w:t>6 класс</w:t>
      </w:r>
    </w:p>
    <w:p w:rsidR="00C670CA" w:rsidRPr="00C670CA" w:rsidRDefault="00C670CA" w:rsidP="00C670CA">
      <w:pPr>
        <w:tabs>
          <w:tab w:val="left" w:pos="851"/>
        </w:tabs>
        <w:spacing w:after="0" w:line="240" w:lineRule="auto"/>
        <w:ind w:firstLine="709"/>
        <w:jc w:val="both"/>
        <w:rPr>
          <w:rFonts w:ascii="Times New Roman" w:hAnsi="Times New Roman" w:cs="Times New Roman"/>
          <w:sz w:val="24"/>
          <w:szCs w:val="24"/>
        </w:rPr>
      </w:pPr>
      <w:r w:rsidRPr="00C670CA">
        <w:rPr>
          <w:rFonts w:ascii="Times New Roman" w:hAnsi="Times New Roman" w:cs="Times New Roman"/>
          <w:sz w:val="24"/>
          <w:szCs w:val="24"/>
        </w:rPr>
        <w:t>По завершении учебного года обучающийся:</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описывает жизненный цикл технологии, приводя примеры;</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проводит морфологический и функциональный анализ технологической системы;</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читает элементарные чертежи и эскизы;</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выполняет эскизы механизмов, интерьера;</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C670CA" w:rsidRPr="00C670CA" w:rsidRDefault="00C670CA" w:rsidP="00382CC9">
      <w:pPr>
        <w:numPr>
          <w:ilvl w:val="1"/>
          <w:numId w:val="14"/>
        </w:numPr>
        <w:tabs>
          <w:tab w:val="left" w:pos="426"/>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решения задач на взаимодействие со службами ЖКХ;</w:t>
      </w:r>
    </w:p>
    <w:p w:rsidR="00C670CA" w:rsidRPr="00C670CA" w:rsidRDefault="00C670CA" w:rsidP="00382CC9">
      <w:pPr>
        <w:numPr>
          <w:ilvl w:val="1"/>
          <w:numId w:val="14"/>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C670CA" w:rsidRPr="00C670CA" w:rsidRDefault="00C670CA" w:rsidP="00382CC9">
      <w:pPr>
        <w:numPr>
          <w:ilvl w:val="1"/>
          <w:numId w:val="14"/>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C670CA" w:rsidRPr="00C670CA" w:rsidRDefault="00C670CA" w:rsidP="00382CC9">
      <w:pPr>
        <w:numPr>
          <w:ilvl w:val="1"/>
          <w:numId w:val="14"/>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lastRenderedPageBreak/>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C670CA" w:rsidRPr="00C670CA" w:rsidRDefault="00C670CA" w:rsidP="00C670CA">
      <w:pPr>
        <w:tabs>
          <w:tab w:val="left" w:pos="851"/>
        </w:tabs>
        <w:spacing w:after="0" w:line="240" w:lineRule="auto"/>
        <w:ind w:firstLine="709"/>
        <w:jc w:val="both"/>
        <w:rPr>
          <w:rFonts w:ascii="Times New Roman" w:hAnsi="Times New Roman" w:cs="Times New Roman"/>
          <w:b/>
          <w:sz w:val="24"/>
          <w:szCs w:val="24"/>
        </w:rPr>
      </w:pPr>
      <w:r w:rsidRPr="00C670CA">
        <w:rPr>
          <w:rFonts w:ascii="Times New Roman" w:hAnsi="Times New Roman" w:cs="Times New Roman"/>
          <w:b/>
          <w:sz w:val="24"/>
          <w:szCs w:val="24"/>
        </w:rPr>
        <w:t>7 класс</w:t>
      </w:r>
    </w:p>
    <w:p w:rsidR="00C670CA" w:rsidRPr="00C670CA" w:rsidRDefault="00C670CA" w:rsidP="00C670CA">
      <w:pPr>
        <w:tabs>
          <w:tab w:val="left" w:pos="851"/>
        </w:tabs>
        <w:spacing w:after="0" w:line="240" w:lineRule="auto"/>
        <w:ind w:firstLine="709"/>
        <w:jc w:val="both"/>
        <w:rPr>
          <w:rFonts w:ascii="Times New Roman" w:hAnsi="Times New Roman" w:cs="Times New Roman"/>
          <w:sz w:val="24"/>
          <w:szCs w:val="24"/>
        </w:rPr>
      </w:pPr>
      <w:r w:rsidRPr="00C670CA">
        <w:rPr>
          <w:rFonts w:ascii="Times New Roman" w:hAnsi="Times New Roman" w:cs="Times New Roman"/>
          <w:sz w:val="24"/>
          <w:szCs w:val="24"/>
        </w:rPr>
        <w:t>По завершении учебного года обучающийся:</w:t>
      </w:r>
    </w:p>
    <w:p w:rsidR="00C670CA" w:rsidRPr="00C670CA" w:rsidRDefault="00C670CA" w:rsidP="00382CC9">
      <w:pPr>
        <w:numPr>
          <w:ilvl w:val="1"/>
          <w:numId w:val="14"/>
        </w:numPr>
        <w:tabs>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C670CA" w:rsidRPr="00C670CA" w:rsidRDefault="00C670CA" w:rsidP="00382CC9">
      <w:pPr>
        <w:numPr>
          <w:ilvl w:val="1"/>
          <w:numId w:val="14"/>
        </w:numPr>
        <w:tabs>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C670CA" w:rsidRPr="00C670CA" w:rsidRDefault="00C670CA" w:rsidP="00382CC9">
      <w:pPr>
        <w:numPr>
          <w:ilvl w:val="1"/>
          <w:numId w:val="14"/>
        </w:numPr>
        <w:tabs>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C670CA" w:rsidRPr="00C670CA" w:rsidRDefault="00C670CA" w:rsidP="00382CC9">
      <w:pPr>
        <w:numPr>
          <w:ilvl w:val="1"/>
          <w:numId w:val="14"/>
        </w:numPr>
        <w:tabs>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C670CA" w:rsidRPr="00C670CA" w:rsidRDefault="00C670CA" w:rsidP="00C670CA">
      <w:pPr>
        <w:tabs>
          <w:tab w:val="left" w:pos="851"/>
        </w:tabs>
        <w:spacing w:after="0" w:line="240" w:lineRule="auto"/>
        <w:ind w:firstLine="709"/>
        <w:jc w:val="both"/>
        <w:rPr>
          <w:rFonts w:ascii="Times New Roman" w:hAnsi="Times New Roman" w:cs="Times New Roman"/>
          <w:b/>
          <w:sz w:val="24"/>
          <w:szCs w:val="24"/>
        </w:rPr>
      </w:pPr>
      <w:r w:rsidRPr="00C670CA">
        <w:rPr>
          <w:rFonts w:ascii="Times New Roman" w:hAnsi="Times New Roman" w:cs="Times New Roman"/>
          <w:b/>
          <w:sz w:val="24"/>
          <w:szCs w:val="24"/>
        </w:rPr>
        <w:t>8 класс</w:t>
      </w:r>
    </w:p>
    <w:p w:rsidR="00C670CA" w:rsidRPr="00C670CA" w:rsidRDefault="00C670CA" w:rsidP="00C670CA">
      <w:pPr>
        <w:tabs>
          <w:tab w:val="left" w:pos="851"/>
        </w:tabs>
        <w:spacing w:after="0" w:line="240" w:lineRule="auto"/>
        <w:ind w:firstLine="709"/>
        <w:jc w:val="both"/>
        <w:rPr>
          <w:rFonts w:ascii="Times New Roman" w:hAnsi="Times New Roman" w:cs="Times New Roman"/>
          <w:sz w:val="24"/>
          <w:szCs w:val="24"/>
        </w:rPr>
      </w:pPr>
      <w:r w:rsidRPr="00C670CA">
        <w:rPr>
          <w:rFonts w:ascii="Times New Roman" w:hAnsi="Times New Roman" w:cs="Times New Roman"/>
          <w:sz w:val="24"/>
          <w:szCs w:val="24"/>
        </w:rPr>
        <w:t>По завершении учебного года обучающийся: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актуальные и перспективные технологии транспорта;,</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C670CA" w:rsidRPr="00C670CA" w:rsidRDefault="00C670CA" w:rsidP="00382CC9">
      <w:pPr>
        <w:numPr>
          <w:ilvl w:val="1"/>
          <w:numId w:val="14"/>
        </w:numPr>
        <w:tabs>
          <w:tab w:val="left" w:pos="993"/>
          <w:tab w:val="left" w:pos="1134"/>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перечисляет и характеризует виды технической и технологической документации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разъясняет функции модели и принципы моделирования,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создаёт модель, адекватную практической задаче,</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составляет рацион питания, адекватный ситуации,</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планирует продвижение продукта,</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lastRenderedPageBreak/>
        <w:t>регламентирует заданный процесс в заданной форме,</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проводит оценку и испытание полученного продукта,</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лабораторного исследования продуктов питания,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моделирования транспортных потоков,</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опыт анализа объявлений, предлагающих работу</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C670CA" w:rsidRPr="00C670CA" w:rsidRDefault="00C670CA" w:rsidP="00382CC9">
      <w:pPr>
        <w:numPr>
          <w:ilvl w:val="1"/>
          <w:numId w:val="14"/>
        </w:numPr>
        <w:tabs>
          <w:tab w:val="left" w:pos="993"/>
          <w:tab w:val="left" w:pos="1134"/>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670CA" w:rsidRPr="00C670CA" w:rsidRDefault="00C670CA" w:rsidP="00C670CA">
      <w:pPr>
        <w:tabs>
          <w:tab w:val="left" w:pos="851"/>
        </w:tabs>
        <w:spacing w:after="0" w:line="240" w:lineRule="auto"/>
        <w:ind w:firstLine="851"/>
        <w:jc w:val="both"/>
        <w:rPr>
          <w:rFonts w:ascii="Times New Roman" w:hAnsi="Times New Roman" w:cs="Times New Roman"/>
          <w:b/>
          <w:sz w:val="24"/>
          <w:szCs w:val="24"/>
        </w:rPr>
      </w:pPr>
      <w:r w:rsidRPr="00C670CA">
        <w:rPr>
          <w:rFonts w:ascii="Times New Roman" w:hAnsi="Times New Roman" w:cs="Times New Roman"/>
          <w:b/>
          <w:sz w:val="24"/>
          <w:szCs w:val="24"/>
        </w:rPr>
        <w:t xml:space="preserve">9 класс </w:t>
      </w:r>
    </w:p>
    <w:p w:rsidR="00C670CA" w:rsidRPr="00C670CA" w:rsidRDefault="00C670CA" w:rsidP="00C670CA">
      <w:pPr>
        <w:tabs>
          <w:tab w:val="left" w:pos="851"/>
        </w:tabs>
        <w:spacing w:after="0" w:line="240" w:lineRule="auto"/>
        <w:ind w:firstLine="851"/>
        <w:jc w:val="both"/>
        <w:rPr>
          <w:rFonts w:ascii="Times New Roman" w:hAnsi="Times New Roman" w:cs="Times New Roman"/>
          <w:sz w:val="24"/>
          <w:szCs w:val="24"/>
        </w:rPr>
      </w:pPr>
      <w:r w:rsidRPr="00C670CA">
        <w:rPr>
          <w:rFonts w:ascii="Times New Roman" w:hAnsi="Times New Roman" w:cs="Times New Roman"/>
          <w:sz w:val="24"/>
          <w:szCs w:val="24"/>
        </w:rPr>
        <w:t>По завершении учебного года обучающийся:</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объясняет закономерности технологического развития цивилизации,</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C670CA" w:rsidRPr="00C670CA" w:rsidRDefault="00C670CA" w:rsidP="00382CC9">
      <w:pPr>
        <w:numPr>
          <w:ilvl w:val="1"/>
          <w:numId w:val="14"/>
        </w:numPr>
        <w:tabs>
          <w:tab w:val="left" w:pos="426"/>
          <w:tab w:val="left" w:pos="993"/>
          <w:tab w:val="left" w:pos="2410"/>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предпрофессиональных проб,</w:t>
      </w:r>
    </w:p>
    <w:p w:rsidR="00C670CA" w:rsidRPr="00C670CA" w:rsidRDefault="00C670CA" w:rsidP="00382CC9">
      <w:pPr>
        <w:numPr>
          <w:ilvl w:val="1"/>
          <w:numId w:val="14"/>
        </w:numPr>
        <w:tabs>
          <w:tab w:val="left" w:pos="426"/>
          <w:tab w:val="left" w:pos="993"/>
        </w:tabs>
        <w:spacing w:after="0" w:line="240" w:lineRule="auto"/>
        <w:ind w:left="0" w:firstLine="709"/>
        <w:jc w:val="both"/>
        <w:rPr>
          <w:rFonts w:ascii="Times New Roman" w:hAnsi="Times New Roman" w:cs="Times New Roman"/>
          <w:sz w:val="24"/>
          <w:szCs w:val="24"/>
        </w:rPr>
      </w:pPr>
      <w:r w:rsidRPr="00C670CA">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1.2.3.19. Физическая культура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lastRenderedPageBreak/>
        <w:t>Знания о физической культуре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характеризовать</w:t>
      </w:r>
      <w:r w:rsidRPr="00585EEE">
        <w:rPr>
          <w:rFonts w:ascii="Times New Roman" w:eastAsia="Calibri" w:hAnsi="Times New Roman" w:cs="Times New Roman"/>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Способы двигательной (физкультурной)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Выпускник научится: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проводить восстановительные мероприятия с использованием банных процедур и сеансов оздоровительного массажа.</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b/>
          <w:bCs/>
          <w:sz w:val="24"/>
          <w:szCs w:val="24"/>
          <w:lang w:eastAsia="ru-RU"/>
        </w:rPr>
      </w:pPr>
      <w:r w:rsidRPr="00585EEE">
        <w:rPr>
          <w:rFonts w:ascii="Times New Roman" w:eastAsia="Calibri" w:hAnsi="Times New Roman" w:cs="Times New Roman"/>
          <w:b/>
          <w:bCs/>
          <w:sz w:val="24"/>
          <w:szCs w:val="24"/>
          <w:lang w:eastAsia="ru-RU"/>
        </w:rPr>
        <w:t>Физическое совершенствование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lastRenderedPageBreak/>
        <w:t xml:space="preserve">Выпускник научится: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акробатические комбинации из числа хорошо освоенных упражнений;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гимнастические комбинации на спортивных снарядах из числа хорошо освоенных упражнений;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легкоатлетические упражнения в беге и прыжках (в высоту и длину);</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585EEE">
        <w:rPr>
          <w:rFonts w:ascii="Times New Roman" w:eastAsia="Calibri" w:hAnsi="Times New Roman" w:cs="Times New Roman"/>
          <w:iCs/>
          <w:sz w:val="24"/>
          <w:szCs w:val="24"/>
        </w:rPr>
        <w:t>(для снежных регионов России)</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спуски и торможения на лыжах с пологого склона одним из разученных способов;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585EEE">
        <w:rPr>
          <w:rFonts w:ascii="Times New Roman" w:eastAsia="Calibri" w:hAnsi="Times New Roman" w:cs="Times New Roman"/>
          <w:i/>
          <w:iCs/>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585EEE" w:rsidRPr="00585EEE" w:rsidRDefault="00585EEE" w:rsidP="00585EEE">
      <w:pPr>
        <w:spacing w:after="0" w:line="240" w:lineRule="auto"/>
        <w:ind w:firstLine="454"/>
        <w:jc w:val="both"/>
        <w:rPr>
          <w:rFonts w:ascii="Times New Roman" w:eastAsia="Calibri" w:hAnsi="Times New Roman" w:cs="Times New Roman"/>
          <w:i/>
          <w:iCs/>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осуществлять судейство по одному из осваиваемых видов спорта;</w:t>
      </w:r>
    </w:p>
    <w:p w:rsidR="00585EEE" w:rsidRPr="00585EEE" w:rsidRDefault="00585EEE" w:rsidP="00585EEE">
      <w:pPr>
        <w:spacing w:after="0" w:line="240" w:lineRule="auto"/>
        <w:ind w:firstLine="454"/>
        <w:jc w:val="both"/>
        <w:rPr>
          <w:rFonts w:ascii="Times New Roman" w:eastAsia="Calibri" w:hAnsi="Times New Roman" w:cs="Times New Roman"/>
          <w:b/>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iCs/>
          <w:sz w:val="24"/>
          <w:szCs w:val="24"/>
        </w:rPr>
        <w:t>выполнять тестовые нормативы по физической подготовке.</w:t>
      </w:r>
    </w:p>
    <w:p w:rsidR="00585EEE" w:rsidRPr="00585EEE" w:rsidRDefault="00585EEE" w:rsidP="00585EEE">
      <w:pPr>
        <w:spacing w:after="0" w:line="240" w:lineRule="auto"/>
        <w:ind w:firstLine="454"/>
        <w:jc w:val="center"/>
        <w:outlineLvl w:val="0"/>
        <w:rPr>
          <w:rFonts w:ascii="Times New Roman" w:eastAsia="Times New Roman" w:hAnsi="Times New Roman" w:cs="Times New Roman"/>
          <w:b/>
          <w:sz w:val="24"/>
          <w:szCs w:val="24"/>
          <w:lang w:bidi="en-US"/>
        </w:rPr>
      </w:pPr>
      <w:r w:rsidRPr="00585EEE">
        <w:rPr>
          <w:rFonts w:ascii="Times New Roman" w:eastAsia="Times New Roman" w:hAnsi="Times New Roman" w:cs="Times New Roman"/>
          <w:b/>
          <w:sz w:val="24"/>
          <w:szCs w:val="24"/>
          <w:lang w:bidi="en-US"/>
        </w:rPr>
        <w:t>1.2.3.20. Основы безопасности жизнедеятельности</w:t>
      </w:r>
    </w:p>
    <w:p w:rsidR="00585EEE" w:rsidRPr="00585EEE" w:rsidRDefault="00585EEE" w:rsidP="00585EEE">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Основы безопасности личности, общества и государства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Основы комплексной безопасности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прогнозировать возможность возникновения опасных и чрезвычайных ситуаций по их характерным признакам;</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lastRenderedPageBreak/>
        <w:t>• </w:t>
      </w:r>
      <w:r w:rsidRPr="00585EEE">
        <w:rPr>
          <w:rFonts w:ascii="Times New Roman" w:eastAsia="Calibri" w:hAnsi="Times New Roman" w:cs="Times New Roman"/>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Защита населения Российской Федерации от чрезвычайных ситуаций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РСЧС</w:t>
      </w:r>
      <w:r w:rsidRPr="00585EEE">
        <w:rPr>
          <w:rFonts w:ascii="Times New Roman" w:eastAsia="Calibri" w:hAnsi="Times New Roman" w:cs="Times New Roman"/>
          <w:sz w:val="24"/>
          <w:szCs w:val="24"/>
          <w:vertAlign w:val="superscript"/>
        </w:rPr>
        <w:t>:</w:t>
      </w:r>
      <w:r w:rsidRPr="00585EEE">
        <w:rPr>
          <w:rFonts w:ascii="Times New Roman" w:eastAsia="Calibri" w:hAnsi="Times New Roman" w:cs="Times New Roman"/>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описывать существующую систему оповещения населения при угрозе возникновения чрезвычайной ситуации;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основные мероприятия, которые проводятся при аварийно-спасательных работах в очагах поражения;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описывать основные мероприятия, которые проводятся при выполнении неотложных работ;</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585EEE">
        <w:rPr>
          <w:rFonts w:ascii="Times New Roman" w:eastAsia="Calibri" w:hAnsi="Times New Roman" w:cs="Times New Roman"/>
          <w:i/>
          <w:sz w:val="24"/>
          <w:szCs w:val="24"/>
          <w:lang w:eastAsia="ru-RU"/>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lastRenderedPageBreak/>
        <w:t>Основы противодействия терроризму и экстремизму в Российской Федерации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xml:space="preserve">Выпускник научится: </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негативно относиться к любым видам террористической и экстремистской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моделировать последовательность своих действий при угрозе террористического акта.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
          <w:sz w:val="24"/>
          <w:szCs w:val="24"/>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формировать индивидуальные основы правовой психологии для противостояния идеологии насилия;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формировать личные убеждения, способствующие профилактике вовлечения в террористическую деятельность;</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формировать индивидуальные качества, способствующие противодействию экстремизму и терроризму;</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585EEE" w:rsidRPr="00585EEE" w:rsidRDefault="00585EEE" w:rsidP="00585EEE">
      <w:pPr>
        <w:spacing w:after="0" w:line="240" w:lineRule="auto"/>
        <w:ind w:firstLine="454"/>
        <w:jc w:val="center"/>
        <w:rPr>
          <w:rFonts w:ascii="Times New Roman" w:eastAsia="Calibri" w:hAnsi="Times New Roman" w:cs="Times New Roman"/>
          <w:b/>
          <w:sz w:val="24"/>
          <w:szCs w:val="24"/>
        </w:rPr>
      </w:pPr>
      <w:r w:rsidRPr="00585EEE">
        <w:rPr>
          <w:rFonts w:ascii="Times New Roman" w:eastAsia="Calibri" w:hAnsi="Times New Roman" w:cs="Times New Roman"/>
          <w:b/>
          <w:sz w:val="24"/>
          <w:szCs w:val="24"/>
        </w:rPr>
        <w:t>Основы медицинских знаний и здорового образа жизни</w:t>
      </w:r>
    </w:p>
    <w:p w:rsidR="00585EEE" w:rsidRPr="00585EEE" w:rsidRDefault="00585EEE" w:rsidP="00585EEE">
      <w:pPr>
        <w:spacing w:after="0" w:line="240" w:lineRule="auto"/>
        <w:ind w:firstLine="454"/>
        <w:jc w:val="both"/>
        <w:rPr>
          <w:rFonts w:ascii="Times New Roman" w:eastAsia="Calibri" w:hAnsi="Times New Roman" w:cs="Times New Roman"/>
          <w:b/>
          <w:sz w:val="24"/>
          <w:szCs w:val="24"/>
        </w:rPr>
      </w:pPr>
      <w:r w:rsidRPr="00585EEE">
        <w:rPr>
          <w:rFonts w:ascii="Times New Roman" w:eastAsia="Calibri" w:hAnsi="Times New Roman" w:cs="Times New Roman"/>
          <w:b/>
          <w:sz w:val="24"/>
          <w:szCs w:val="24"/>
        </w:rPr>
        <w:t>Основы здорового образа жизни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
          <w:sz w:val="24"/>
          <w:szCs w:val="24"/>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585EEE" w:rsidRPr="00585EEE" w:rsidRDefault="00585EEE" w:rsidP="00585EEE">
      <w:pPr>
        <w:spacing w:after="0" w:line="240" w:lineRule="auto"/>
        <w:ind w:firstLine="454"/>
        <w:jc w:val="both"/>
        <w:rPr>
          <w:rFonts w:ascii="Times New Roman" w:eastAsia="Calibri" w:hAnsi="Times New Roman" w:cs="Times New Roman"/>
          <w:b/>
          <w:sz w:val="24"/>
          <w:szCs w:val="24"/>
        </w:rPr>
      </w:pPr>
      <w:r w:rsidRPr="00585EEE">
        <w:rPr>
          <w:rFonts w:ascii="Times New Roman" w:eastAsia="Calibri" w:hAnsi="Times New Roman" w:cs="Times New Roman"/>
          <w:b/>
          <w:sz w:val="24"/>
          <w:szCs w:val="24"/>
        </w:rPr>
        <w:t>Основы медицинских знаний и оказание первой помощи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Выпускник научится: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w:t>
      </w:r>
      <w:r w:rsidRPr="00585EEE">
        <w:rPr>
          <w:rFonts w:ascii="Times New Roman" w:eastAsia="Calibri" w:hAnsi="Times New Roman" w:cs="Times New Roman"/>
          <w:sz w:val="24"/>
          <w:szCs w:val="24"/>
        </w:rPr>
        <w:lastRenderedPageBreak/>
        <w:t>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
          <w:sz w:val="24"/>
          <w:szCs w:val="24"/>
        </w:rPr>
        <w:t>Выпускник получит возможность научиться:</w:t>
      </w:r>
    </w:p>
    <w:p w:rsidR="00585EEE" w:rsidRPr="00585EEE" w:rsidRDefault="00585EEE" w:rsidP="00585EEE">
      <w:pPr>
        <w:spacing w:after="0" w:line="240" w:lineRule="auto"/>
        <w:ind w:firstLine="454"/>
        <w:jc w:val="both"/>
        <w:rPr>
          <w:rFonts w:ascii="Times New Roman" w:eastAsia="Calibri" w:hAnsi="Times New Roman" w:cs="Times New Roman"/>
          <w:i/>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585EEE" w:rsidRPr="00585EEE" w:rsidRDefault="00585EEE" w:rsidP="00585EEE">
      <w:pPr>
        <w:spacing w:after="0" w:line="240" w:lineRule="auto"/>
        <w:ind w:firstLine="454"/>
        <w:jc w:val="center"/>
        <w:rPr>
          <w:rFonts w:ascii="Times New Roman" w:eastAsia="@Arial Unicode MS" w:hAnsi="Times New Roman" w:cs="Times New Roman"/>
          <w:b/>
          <w:sz w:val="24"/>
          <w:szCs w:val="24"/>
          <w:lang w:eastAsia="ru-RU"/>
        </w:rPr>
      </w:pPr>
      <w:r w:rsidRPr="00585EEE">
        <w:rPr>
          <w:rFonts w:ascii="Times New Roman" w:eastAsia="@Arial Unicode MS" w:hAnsi="Times New Roman" w:cs="Times New Roman"/>
          <w:b/>
          <w:sz w:val="24"/>
          <w:szCs w:val="24"/>
          <w:lang w:eastAsia="ru-RU"/>
        </w:rPr>
        <w:t>1.3. Система оценки достижения планируемых результатов освоения основной образовательной программы основного общего образования</w:t>
      </w: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1.3.1. Общие положения</w:t>
      </w:r>
    </w:p>
    <w:p w:rsidR="00585EEE" w:rsidRPr="00585EEE" w:rsidRDefault="00585EEE" w:rsidP="00585EEE">
      <w:pPr>
        <w:widowControl w:val="0"/>
        <w:tabs>
          <w:tab w:val="left" w:pos="709"/>
          <w:tab w:val="center" w:pos="4677"/>
          <w:tab w:val="right" w:pos="9355"/>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585EEE">
        <w:rPr>
          <w:rFonts w:ascii="Times New Roman" w:eastAsia="Calibri" w:hAnsi="Times New Roman" w:cs="Times New Roman"/>
          <w:iCs/>
          <w:sz w:val="24"/>
          <w:szCs w:val="24"/>
          <w:lang w:eastAsia="ru-RU"/>
        </w:rPr>
        <w:t>обеспечение качества образования</w:t>
      </w:r>
      <w:r w:rsidRPr="00585EEE">
        <w:rPr>
          <w:rFonts w:ascii="Times New Roman" w:eastAsia="Calibri" w:hAnsi="Times New Roman" w:cs="Times New Roman"/>
          <w:i/>
          <w:iCs/>
          <w:sz w:val="24"/>
          <w:szCs w:val="24"/>
          <w:lang w:eastAsia="ru-RU"/>
        </w:rPr>
        <w:t xml:space="preserve">, </w:t>
      </w:r>
      <w:r w:rsidRPr="00585EEE">
        <w:rPr>
          <w:rFonts w:ascii="Times New Roman" w:eastAsia="Calibri" w:hAnsi="Times New Roman" w:cs="Times New Roman"/>
          <w:iCs/>
          <w:sz w:val="24"/>
          <w:szCs w:val="24"/>
          <w:lang w:eastAsia="ru-RU"/>
        </w:rPr>
        <w:t>что</w:t>
      </w:r>
      <w:r w:rsidRPr="00585EEE">
        <w:rPr>
          <w:rFonts w:ascii="Times New Roman" w:eastAsia="Calibri" w:hAnsi="Times New Roman" w:cs="Times New Roman"/>
          <w:i/>
          <w:iCs/>
          <w:sz w:val="24"/>
          <w:szCs w:val="24"/>
          <w:lang w:eastAsia="ru-RU"/>
        </w:rPr>
        <w:t xml:space="preserve"> </w:t>
      </w:r>
      <w:r w:rsidRPr="00585EEE">
        <w:rPr>
          <w:rFonts w:ascii="Times New Roman" w:eastAsia="Calibri" w:hAnsi="Times New Roman" w:cs="Times New Roman"/>
          <w:sz w:val="24"/>
          <w:szCs w:val="24"/>
          <w:lang w:eastAsia="ru-RU"/>
        </w:rPr>
        <w:t>предполагает вовлечённость в оценочную деятельность как педагогов, так и обучающихся.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585EEE">
        <w:rPr>
          <w:rFonts w:ascii="Times New Roman" w:eastAsia="Calibri" w:hAnsi="Times New Roman" w:cs="Times New Roman"/>
          <w:b/>
          <w:sz w:val="24"/>
          <w:szCs w:val="24"/>
          <w:lang w:eastAsia="ru-RU"/>
        </w:rPr>
        <w:t>функциями</w:t>
      </w:r>
      <w:r w:rsidRPr="00585EEE">
        <w:rPr>
          <w:rFonts w:ascii="Times New Roman" w:eastAsia="Calibri" w:hAnsi="Times New Roman" w:cs="Times New Roman"/>
          <w:sz w:val="24"/>
          <w:szCs w:val="24"/>
          <w:lang w:eastAsia="ru-RU"/>
        </w:rPr>
        <w:t xml:space="preserve"> являются </w:t>
      </w:r>
      <w:r w:rsidRPr="00585EEE">
        <w:rPr>
          <w:rFonts w:ascii="Times New Roman" w:eastAsia="Calibri" w:hAnsi="Times New Roman" w:cs="Times New Roman"/>
          <w:b/>
          <w:i/>
          <w:sz w:val="24"/>
          <w:szCs w:val="24"/>
          <w:lang w:eastAsia="ru-RU"/>
        </w:rPr>
        <w:t>ориентация образовательного процесса</w:t>
      </w:r>
      <w:r w:rsidRPr="00585EEE">
        <w:rPr>
          <w:rFonts w:ascii="Times New Roman" w:eastAsia="Calibri" w:hAnsi="Times New Roman" w:cs="Times New Roman"/>
          <w:sz w:val="24"/>
          <w:szCs w:val="24"/>
          <w:lang w:eastAsia="ru-RU"/>
        </w:rPr>
        <w:t xml:space="preserve"> на достижение планируемых результатов освоения основной образовательной программы</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 xml:space="preserve">основного общего образования и обеспечение эффективной </w:t>
      </w:r>
      <w:r w:rsidRPr="00585EEE">
        <w:rPr>
          <w:rFonts w:ascii="Times New Roman" w:eastAsia="Calibri" w:hAnsi="Times New Roman" w:cs="Times New Roman"/>
          <w:b/>
          <w:i/>
          <w:sz w:val="24"/>
          <w:szCs w:val="24"/>
          <w:lang w:eastAsia="ru-RU"/>
        </w:rPr>
        <w:t>обратной связи</w:t>
      </w:r>
      <w:r w:rsidRPr="00585EEE">
        <w:rPr>
          <w:rFonts w:ascii="Times New Roman" w:eastAsia="Calibri" w:hAnsi="Times New Roman" w:cs="Times New Roman"/>
          <w:sz w:val="24"/>
          <w:szCs w:val="24"/>
          <w:lang w:eastAsia="ru-RU"/>
        </w:rPr>
        <w:t xml:space="preserve">, позволяющей осуществлять </w:t>
      </w:r>
      <w:r w:rsidRPr="00585EEE">
        <w:rPr>
          <w:rFonts w:ascii="Times New Roman" w:eastAsia="Calibri" w:hAnsi="Times New Roman" w:cs="Times New Roman"/>
          <w:b/>
          <w:i/>
          <w:sz w:val="24"/>
          <w:szCs w:val="24"/>
          <w:lang w:eastAsia="ru-RU"/>
        </w:rPr>
        <w:t>управление образовательным процессом.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 соответствии с ФГОС ООО основным</w:t>
      </w:r>
      <w:r w:rsidRPr="00585EEE">
        <w:rPr>
          <w:rFonts w:ascii="Times New Roman" w:eastAsia="Calibri" w:hAnsi="Times New Roman" w:cs="Times New Roman"/>
          <w:b/>
          <w:sz w:val="24"/>
          <w:szCs w:val="24"/>
          <w:lang w:eastAsia="ru-RU"/>
        </w:rPr>
        <w:t xml:space="preserve"> объектом </w:t>
      </w:r>
      <w:r w:rsidRPr="00585EEE">
        <w:rPr>
          <w:rFonts w:ascii="Times New Roman" w:eastAsia="Calibri" w:hAnsi="Times New Roman" w:cs="Times New Roman"/>
          <w:sz w:val="24"/>
          <w:szCs w:val="24"/>
          <w:lang w:eastAsia="ru-RU"/>
        </w:rPr>
        <w:t>системы оценки результатов образования, её содержательной и критериальной базой</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выступают</w:t>
      </w:r>
      <w:r w:rsidRPr="00585EEE">
        <w:rPr>
          <w:rFonts w:ascii="Times New Roman" w:eastAsia="Calibri" w:hAnsi="Times New Roman" w:cs="Times New Roman"/>
          <w:b/>
          <w:sz w:val="24"/>
          <w:szCs w:val="24"/>
          <w:lang w:eastAsia="ru-RU"/>
        </w:rPr>
        <w:t xml:space="preserve"> требования Стандарта, </w:t>
      </w:r>
      <w:r w:rsidRPr="00585EEE">
        <w:rPr>
          <w:rFonts w:ascii="Times New Roman" w:eastAsia="Calibri" w:hAnsi="Times New Roman" w:cs="Times New Roman"/>
          <w:sz w:val="24"/>
          <w:szCs w:val="24"/>
          <w:lang w:eastAsia="ru-RU"/>
        </w:rPr>
        <w:t>которые конкретизируются в</w:t>
      </w:r>
      <w:r w:rsidRPr="00585EEE">
        <w:rPr>
          <w:rFonts w:ascii="Times New Roman" w:eastAsia="Calibri" w:hAnsi="Times New Roman" w:cs="Times New Roman"/>
          <w:b/>
          <w:sz w:val="24"/>
          <w:szCs w:val="24"/>
          <w:lang w:eastAsia="ru-RU"/>
        </w:rPr>
        <w:t xml:space="preserve"> планируемых результатах</w:t>
      </w:r>
      <w:r w:rsidRPr="00585EEE">
        <w:rPr>
          <w:rFonts w:ascii="Times New Roman" w:eastAsia="Calibri" w:hAnsi="Times New Roman" w:cs="Times New Roman"/>
          <w:sz w:val="24"/>
          <w:szCs w:val="24"/>
          <w:lang w:eastAsia="ru-RU"/>
        </w:rPr>
        <w:t xml:space="preserve"> освоения обучающимися основной образовательной программы</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основного общего образования.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i/>
          <w:sz w:val="24"/>
          <w:szCs w:val="24"/>
          <w:lang w:eastAsia="ru-RU"/>
        </w:rPr>
        <w:t xml:space="preserve">Результаты промежуточной аттестации, </w:t>
      </w:r>
      <w:r w:rsidRPr="00585EEE">
        <w:rPr>
          <w:rFonts w:ascii="Times New Roman" w:eastAsia="Times New Roman" w:hAnsi="Times New Roman" w:cs="Times New Roman"/>
          <w:sz w:val="24"/>
          <w:szCs w:val="24"/>
          <w:lang w:eastAsia="ru-RU"/>
        </w:rPr>
        <w:t xml:space="preserve">представляющие собой результаты внутришкольного мониторинга индивидуальных образовательных достижений обучающихся, </w:t>
      </w:r>
      <w:r w:rsidRPr="00585EEE">
        <w:rPr>
          <w:rFonts w:ascii="Times New Roman" w:eastAsia="Times New Roman" w:hAnsi="Times New Roman" w:cs="Times New Roman"/>
          <w:b/>
          <w:i/>
          <w:sz w:val="24"/>
          <w:szCs w:val="24"/>
          <w:lang w:eastAsia="ru-RU"/>
        </w:rPr>
        <w:t xml:space="preserve">отражают динамику </w:t>
      </w:r>
      <w:r w:rsidRPr="00585EEE">
        <w:rPr>
          <w:rFonts w:ascii="Times New Roman" w:eastAsia="Times New Roman" w:hAnsi="Times New Roman" w:cs="Times New Roman"/>
          <w:sz w:val="24"/>
          <w:szCs w:val="24"/>
          <w:lang w:eastAsia="ru-RU"/>
        </w:rPr>
        <w:t>формирования их</w:t>
      </w:r>
      <w:r w:rsidRPr="00585EEE">
        <w:rPr>
          <w:rFonts w:ascii="Times New Roman" w:eastAsia="Times New Roman" w:hAnsi="Times New Roman" w:cs="Times New Roman"/>
          <w:color w:val="0000FF"/>
          <w:sz w:val="24"/>
          <w:szCs w:val="24"/>
          <w:lang w:eastAsia="ru-RU"/>
        </w:rPr>
        <w:t xml:space="preserve"> </w:t>
      </w:r>
      <w:r w:rsidRPr="00585EEE">
        <w:rPr>
          <w:rFonts w:ascii="Times New Roman" w:eastAsia="Times New Roman" w:hAnsi="Times New Roman" w:cs="Times New Roman"/>
          <w:sz w:val="24"/>
          <w:szCs w:val="24"/>
          <w:lang w:eastAsia="ru-RU"/>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585EEE">
        <w:rPr>
          <w:rFonts w:ascii="Times New Roman" w:eastAsia="Times New Roman" w:hAnsi="Times New Roman" w:cs="Times New Roman"/>
          <w:b/>
          <w:i/>
          <w:sz w:val="24"/>
          <w:szCs w:val="24"/>
          <w:lang w:eastAsia="ru-RU"/>
        </w:rPr>
        <w:t>внутренней оценкой.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b/>
          <w:i/>
          <w:sz w:val="24"/>
          <w:szCs w:val="24"/>
          <w:lang w:eastAsia="ru-RU"/>
        </w:rPr>
        <w:t>Результаты итоговой аттестации выпускников (в том числе государственной)</w:t>
      </w:r>
      <w:r w:rsidRPr="00585EEE">
        <w:rPr>
          <w:rFonts w:ascii="Times New Roman" w:eastAsia="Times New Roman" w:hAnsi="Times New Roman" w:cs="Times New Roman"/>
          <w:sz w:val="24"/>
          <w:szCs w:val="24"/>
          <w:lang w:eastAsia="ru-RU"/>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585EEE">
        <w:rPr>
          <w:rFonts w:ascii="Times New Roman" w:eastAsia="Times New Roman" w:hAnsi="Times New Roman" w:cs="Times New Roman"/>
          <w:b/>
          <w:i/>
          <w:sz w:val="24"/>
          <w:szCs w:val="24"/>
          <w:lang w:eastAsia="ru-RU"/>
        </w:rPr>
        <w:t>внешней оценкой</w:t>
      </w:r>
      <w:r w:rsidRPr="00585EEE">
        <w:rPr>
          <w:rFonts w:ascii="Times New Roman" w:eastAsia="Times New Roman" w:hAnsi="Times New Roman" w:cs="Times New Roman"/>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Основным объектом, содержательной и критериальной базой</w:t>
      </w:r>
      <w:r w:rsidRPr="00585EEE">
        <w:rPr>
          <w:rFonts w:ascii="Times New Roman" w:eastAsia="Calibri" w:hAnsi="Times New Roman" w:cs="Times New Roman"/>
          <w:b/>
          <w:sz w:val="24"/>
          <w:szCs w:val="24"/>
          <w:lang w:eastAsia="ru-RU"/>
        </w:rPr>
        <w:t xml:space="preserve"> итоговой оценки</w:t>
      </w:r>
      <w:r w:rsidRPr="00585EEE">
        <w:rPr>
          <w:rFonts w:ascii="Times New Roman" w:eastAsia="Calibri" w:hAnsi="Times New Roman" w:cs="Times New Roman"/>
          <w:sz w:val="24"/>
          <w:szCs w:val="24"/>
          <w:lang w:eastAsia="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При </w:t>
      </w:r>
      <w:r w:rsidRPr="00585EEE">
        <w:rPr>
          <w:rFonts w:ascii="Times New Roman" w:eastAsia="Calibri" w:hAnsi="Times New Roman" w:cs="Times New Roman"/>
          <w:b/>
          <w:sz w:val="24"/>
          <w:szCs w:val="24"/>
          <w:lang w:eastAsia="ru-RU"/>
        </w:rPr>
        <w:t>оценке результатов деятельности образовательных учреждений и работников образования</w:t>
      </w:r>
      <w:r w:rsidRPr="00585EEE">
        <w:rPr>
          <w:rFonts w:ascii="Times New Roman" w:eastAsia="Calibri" w:hAnsi="Times New Roman" w:cs="Times New Roman"/>
          <w:sz w:val="24"/>
          <w:szCs w:val="24"/>
          <w:lang w:eastAsia="ru-RU"/>
        </w:rPr>
        <w:t xml:space="preserve"> основным</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При </w:t>
      </w:r>
      <w:r w:rsidRPr="00585EEE">
        <w:rPr>
          <w:rFonts w:ascii="Times New Roman" w:eastAsia="Calibri" w:hAnsi="Times New Roman" w:cs="Times New Roman"/>
          <w:b/>
          <w:sz w:val="24"/>
          <w:szCs w:val="24"/>
          <w:lang w:eastAsia="ru-RU"/>
        </w:rPr>
        <w:t>оценке</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b/>
          <w:sz w:val="24"/>
          <w:szCs w:val="24"/>
          <w:lang w:eastAsia="ru-RU"/>
        </w:rPr>
        <w:t>состояния и тенденций развития систем</w:t>
      </w:r>
      <w:r w:rsidRPr="00585EEE">
        <w:rPr>
          <w:rFonts w:ascii="Times New Roman" w:eastAsia="Calibri" w:hAnsi="Times New Roman" w:cs="Times New Roman"/>
          <w:sz w:val="24"/>
          <w:szCs w:val="24"/>
          <w:lang w:eastAsia="ru-RU"/>
        </w:rPr>
        <w:t xml:space="preserve"> образования основным объектом оценки, её содержательной и критериальной базой выступают ведущие целевые установки и основные </w:t>
      </w:r>
      <w:r w:rsidRPr="00585EEE">
        <w:rPr>
          <w:rFonts w:ascii="Times New Roman" w:eastAsia="Calibri" w:hAnsi="Times New Roman" w:cs="Times New Roman"/>
          <w:sz w:val="24"/>
          <w:szCs w:val="24"/>
          <w:lang w:eastAsia="ru-RU"/>
        </w:rPr>
        <w:lastRenderedPageBreak/>
        <w:t>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shd w:val="clear" w:color="auto" w:fill="FFFF99"/>
          <w:lang w:eastAsia="ru-RU"/>
        </w:rPr>
      </w:pPr>
      <w:r w:rsidRPr="00585EEE">
        <w:rPr>
          <w:rFonts w:ascii="Times New Roman" w:eastAsia="Calibri" w:hAnsi="Times New Roman" w:cs="Times New Roman"/>
          <w:sz w:val="24"/>
          <w:szCs w:val="24"/>
          <w:lang w:eastAsia="ru-RU"/>
        </w:rPr>
        <w:t>В соответствии с требованиями Стандарта предоставление и использование</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b/>
          <w:i/>
          <w:sz w:val="24"/>
          <w:szCs w:val="24"/>
          <w:lang w:eastAsia="ru-RU"/>
        </w:rPr>
        <w:t>персонифицированной информации</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возможно только в рамках процедур итоговой оценки обучающихся. Во всех иных процедурах допустимо предоставление и использование</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 xml:space="preserve">исключительно </w:t>
      </w:r>
      <w:r w:rsidRPr="00585EEE">
        <w:rPr>
          <w:rFonts w:ascii="Times New Roman" w:eastAsia="Calibri" w:hAnsi="Times New Roman" w:cs="Times New Roman"/>
          <w:b/>
          <w:i/>
          <w:sz w:val="24"/>
          <w:szCs w:val="24"/>
          <w:lang w:eastAsia="ru-RU"/>
        </w:rPr>
        <w:t>неперсонифицированной (анонимной) информации</w:t>
      </w:r>
      <w:r w:rsidRPr="00585EEE">
        <w:rPr>
          <w:rFonts w:ascii="Times New Roman" w:eastAsia="Calibri" w:hAnsi="Times New Roman" w:cs="Times New Roman"/>
          <w:sz w:val="24"/>
          <w:szCs w:val="24"/>
          <w:lang w:eastAsia="ru-RU"/>
        </w:rPr>
        <w:t xml:space="preserve"> о достигаемых обучающимися образовательных результатах.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Интерпретация результатов оценки ведётся на основе</w:t>
      </w:r>
      <w:r w:rsidRPr="00585EEE">
        <w:rPr>
          <w:rFonts w:ascii="Times New Roman" w:eastAsia="Calibri" w:hAnsi="Times New Roman" w:cs="Times New Roman"/>
          <w:b/>
          <w:i/>
          <w:sz w:val="24"/>
          <w:szCs w:val="24"/>
          <w:lang w:eastAsia="ru-RU"/>
        </w:rPr>
        <w:t xml:space="preserve"> контекстной информации</w:t>
      </w:r>
      <w:r w:rsidRPr="00585EEE">
        <w:rPr>
          <w:rFonts w:ascii="Times New Roman" w:eastAsia="Calibri"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Система оценки достижения планируемых результатов освоения основной образовательной программы</w:t>
      </w:r>
      <w:r w:rsidRPr="00585EEE">
        <w:rPr>
          <w:rFonts w:ascii="Times New Roman" w:eastAsia="Calibri" w:hAnsi="Times New Roman" w:cs="Times New Roman"/>
          <w:i/>
          <w:sz w:val="24"/>
          <w:szCs w:val="24"/>
          <w:lang w:eastAsia="ru-RU"/>
        </w:rPr>
        <w:t xml:space="preserve"> </w:t>
      </w:r>
      <w:r w:rsidRPr="00585EEE">
        <w:rPr>
          <w:rFonts w:ascii="Times New Roman" w:eastAsia="Calibri" w:hAnsi="Times New Roman" w:cs="Times New Roman"/>
          <w:sz w:val="24"/>
          <w:szCs w:val="24"/>
          <w:lang w:eastAsia="ru-RU"/>
        </w:rPr>
        <w:t xml:space="preserve">основного общего образования предполагает </w:t>
      </w:r>
      <w:r w:rsidRPr="00585EEE">
        <w:rPr>
          <w:rFonts w:ascii="Times New Roman" w:eastAsia="Calibri" w:hAnsi="Times New Roman" w:cs="Times New Roman"/>
          <w:b/>
          <w:i/>
          <w:sz w:val="24"/>
          <w:szCs w:val="24"/>
          <w:lang w:eastAsia="ru-RU"/>
        </w:rPr>
        <w:t>комплексный подход к оценке результатов</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 xml:space="preserve">образования, позволяющий вести оценку достижения обучающимися всех трёх групп результатов образования: </w:t>
      </w:r>
      <w:r w:rsidRPr="00585EEE">
        <w:rPr>
          <w:rFonts w:ascii="Times New Roman" w:eastAsia="Calibri" w:hAnsi="Times New Roman" w:cs="Times New Roman"/>
          <w:b/>
          <w:i/>
          <w:sz w:val="24"/>
          <w:szCs w:val="24"/>
          <w:lang w:eastAsia="ru-RU"/>
        </w:rPr>
        <w:t xml:space="preserve">личностных, метапредметных </w:t>
      </w:r>
      <w:r w:rsidRPr="00585EEE">
        <w:rPr>
          <w:rFonts w:ascii="Times New Roman" w:eastAsia="Calibri" w:hAnsi="Times New Roman" w:cs="Times New Roman"/>
          <w:sz w:val="24"/>
          <w:szCs w:val="24"/>
          <w:lang w:eastAsia="ru-RU"/>
        </w:rPr>
        <w:t>и</w:t>
      </w:r>
      <w:r w:rsidRPr="00585EEE">
        <w:rPr>
          <w:rFonts w:ascii="Times New Roman" w:eastAsia="Calibri" w:hAnsi="Times New Roman" w:cs="Times New Roman"/>
          <w:b/>
          <w:i/>
          <w:sz w:val="24"/>
          <w:szCs w:val="24"/>
          <w:lang w:eastAsia="ru-RU"/>
        </w:rPr>
        <w:t xml:space="preserve"> предметных</w:t>
      </w:r>
      <w:r w:rsidRPr="00585EEE">
        <w:rPr>
          <w:rFonts w:ascii="Times New Roman" w:eastAsia="Calibri" w:hAnsi="Times New Roman" w:cs="Times New Roman"/>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Cs/>
          <w:sz w:val="24"/>
          <w:szCs w:val="24"/>
          <w:lang w:eastAsia="ru-RU"/>
        </w:rPr>
      </w:pPr>
      <w:r w:rsidRPr="00585EEE">
        <w:rPr>
          <w:rFonts w:ascii="Times New Roman" w:eastAsia="Calibri" w:hAnsi="Times New Roman" w:cs="Times New Roman"/>
          <w:sz w:val="24"/>
          <w:szCs w:val="24"/>
          <w:lang w:eastAsia="ru-RU"/>
        </w:rPr>
        <w:t xml:space="preserve">Система оценки предусматривает </w:t>
      </w:r>
      <w:r w:rsidRPr="00585EEE">
        <w:rPr>
          <w:rFonts w:ascii="Times New Roman" w:eastAsia="Calibri" w:hAnsi="Times New Roman" w:cs="Times New Roman"/>
          <w:b/>
          <w:bCs/>
          <w:i/>
          <w:sz w:val="24"/>
          <w:szCs w:val="24"/>
          <w:lang w:eastAsia="ru-RU"/>
        </w:rPr>
        <w:t>уровневый подход</w:t>
      </w:r>
      <w:r w:rsidRPr="00585EEE">
        <w:rPr>
          <w:rFonts w:ascii="Times New Roman" w:eastAsia="Calibri" w:hAnsi="Times New Roman" w:cs="Times New Roman"/>
          <w:bCs/>
          <w:i/>
          <w:sz w:val="24"/>
          <w:szCs w:val="24"/>
          <w:lang w:eastAsia="ru-RU"/>
        </w:rPr>
        <w:t xml:space="preserve"> </w:t>
      </w:r>
      <w:r w:rsidRPr="00585EEE">
        <w:rPr>
          <w:rFonts w:ascii="Times New Roman" w:eastAsia="Calibri" w:hAnsi="Times New Roman" w:cs="Times New Roman"/>
          <w:bCs/>
          <w:sz w:val="24"/>
          <w:szCs w:val="24"/>
          <w:lang w:eastAsia="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Cs/>
          <w:sz w:val="24"/>
          <w:szCs w:val="24"/>
          <w:lang w:eastAsia="ru-RU"/>
        </w:rPr>
      </w:pPr>
      <w:r w:rsidRPr="00585EEE">
        <w:rPr>
          <w:rFonts w:ascii="Times New Roman" w:eastAsia="Calibri" w:hAnsi="Times New Roman" w:cs="Times New Roman"/>
          <w:bCs/>
          <w:sz w:val="24"/>
          <w:szCs w:val="24"/>
          <w:lang w:eastAsia="ru-RU"/>
        </w:rPr>
        <w:t>Одним из проявлений уровневого подхода является оценка индивидуальных образовательных достижений на основе</w:t>
      </w:r>
      <w:r w:rsidRPr="00585EEE">
        <w:rPr>
          <w:rFonts w:ascii="Times New Roman" w:eastAsia="Calibri" w:hAnsi="Times New Roman" w:cs="Times New Roman"/>
          <w:bCs/>
          <w:i/>
          <w:sz w:val="24"/>
          <w:szCs w:val="24"/>
          <w:lang w:eastAsia="ru-RU"/>
        </w:rPr>
        <w:t xml:space="preserve"> </w:t>
      </w:r>
      <w:r w:rsidRPr="00585EEE">
        <w:rPr>
          <w:rFonts w:ascii="Times New Roman" w:eastAsia="Calibri" w:hAnsi="Times New Roman" w:cs="Times New Roman"/>
          <w:bCs/>
          <w:sz w:val="24"/>
          <w:szCs w:val="24"/>
          <w:lang w:eastAsia="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585EEE" w:rsidRPr="00585EEE" w:rsidRDefault="00585EEE" w:rsidP="00585EEE">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К</w:t>
      </w:r>
      <w:r w:rsidRPr="00585EEE">
        <w:rPr>
          <w:rFonts w:ascii="Times New Roman" w:eastAsia="Calibri" w:hAnsi="Times New Roman" w:cs="Times New Roman"/>
          <w:b/>
          <w:sz w:val="24"/>
          <w:szCs w:val="24"/>
          <w:lang w:eastAsia="ru-RU"/>
        </w:rPr>
        <w:t xml:space="preserve"> компетенции образовательного учреждения</w:t>
      </w:r>
      <w:r w:rsidRPr="00585EEE">
        <w:rPr>
          <w:rFonts w:ascii="Times New Roman" w:eastAsia="Calibri" w:hAnsi="Times New Roman" w:cs="Times New Roman"/>
          <w:sz w:val="24"/>
          <w:szCs w:val="24"/>
          <w:lang w:eastAsia="ru-RU"/>
        </w:rPr>
        <w:t xml:space="preserve"> относится: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1)</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описание организации и содержания: 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промежуточной аттестации обучающихся в рамках урочной и внеурочной деятельности; 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итоговой оценки по предметам, не выносимым на государственную (итоговую) аттестацию обучающихся; в)</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оценки проектной деятельности обучающихся;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2)</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оценки достижения планируемых результатов в рамках текущего и тематического контроля; 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промежуточной аттестации (системы внутришкольного мониторинга); в)</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итоговой аттестации по предметам, не выносимым на государственную итоговую аттестацию;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3)</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4)</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адаптация или разработка модели и инструментария для организации стартовой диагностики;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5)</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Описание организации и содержания промежуточной аттестации, итоговой оценки и оценки проектной деятельности (п.</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1) приводится в соответствующем разделе в образовательной программе образовательного учреждения. Используемый школой  инструментарий для стартовой диагностики и итоговой оценки (пп.</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2—5) приводится в Приложении к образовательной программе.</w:t>
      </w: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1.3.2. Особенности оценки личностных результатов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 xml:space="preserve">Оценка личностных результатов </w:t>
      </w:r>
      <w:r w:rsidRPr="00585EEE">
        <w:rPr>
          <w:rFonts w:ascii="Times New Roman" w:eastAsia="Calibri" w:hAnsi="Times New Roman" w:cs="Times New Roman"/>
          <w:bCs/>
          <w:sz w:val="24"/>
          <w:szCs w:val="24"/>
          <w:lang w:eastAsia="ru-RU"/>
        </w:rPr>
        <w:t xml:space="preserve">представляет собой оценку достижения обучающимися </w:t>
      </w:r>
      <w:r w:rsidRPr="00585EEE">
        <w:rPr>
          <w:rFonts w:ascii="Times New Roman" w:eastAsia="Calibri" w:hAnsi="Times New Roman" w:cs="Times New Roman"/>
          <w:sz w:val="24"/>
          <w:szCs w:val="24"/>
          <w:lang w:eastAsia="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Cs/>
          <w:iCs/>
          <w:sz w:val="24"/>
          <w:szCs w:val="24"/>
          <w:lang w:eastAsia="ru-RU"/>
        </w:rPr>
      </w:pPr>
      <w:r w:rsidRPr="00585EEE">
        <w:rPr>
          <w:rFonts w:ascii="Times New Roman" w:eastAsia="Calibri" w:hAnsi="Times New Roman" w:cs="Times New Roman"/>
          <w:bCs/>
          <w:iCs/>
          <w:sz w:val="24"/>
          <w:szCs w:val="24"/>
          <w:lang w:eastAsia="ru-RU"/>
        </w:rPr>
        <w:t xml:space="preserve">Основным </w:t>
      </w:r>
      <w:r w:rsidRPr="00585EEE">
        <w:rPr>
          <w:rFonts w:ascii="Times New Roman" w:eastAsia="Calibri" w:hAnsi="Times New Roman" w:cs="Times New Roman"/>
          <w:b/>
          <w:bCs/>
          <w:iCs/>
          <w:sz w:val="24"/>
          <w:szCs w:val="24"/>
          <w:lang w:eastAsia="ru-RU"/>
        </w:rPr>
        <w:t>объектом</w:t>
      </w:r>
      <w:r w:rsidRPr="00585EEE">
        <w:rPr>
          <w:rFonts w:ascii="Times New Roman" w:eastAsia="Calibri" w:hAnsi="Times New Roman" w:cs="Times New Roman"/>
          <w:bCs/>
          <w:iCs/>
          <w:sz w:val="24"/>
          <w:szCs w:val="24"/>
          <w:lang w:eastAsia="ru-RU"/>
        </w:rPr>
        <w:t xml:space="preserve"> оценки личностных результатов служит сформированность </w:t>
      </w:r>
      <w:r w:rsidRPr="00585EEE">
        <w:rPr>
          <w:rFonts w:ascii="Times New Roman" w:eastAsia="Calibri" w:hAnsi="Times New Roman" w:cs="Times New Roman"/>
          <w:sz w:val="24"/>
          <w:szCs w:val="24"/>
          <w:lang w:eastAsia="ru-RU"/>
        </w:rPr>
        <w:t>универсальных учебных действий, включаемых в следующие три основных</w:t>
      </w:r>
      <w:r w:rsidRPr="00585EEE">
        <w:rPr>
          <w:rFonts w:ascii="Times New Roman" w:eastAsia="Calibri" w:hAnsi="Times New Roman" w:cs="Times New Roman"/>
          <w:bCs/>
          <w:iCs/>
          <w:sz w:val="24"/>
          <w:szCs w:val="24"/>
          <w:lang w:eastAsia="ru-RU"/>
        </w:rPr>
        <w:t xml:space="preserve"> блока: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 xml:space="preserve">1) сформированность </w:t>
      </w:r>
      <w:r w:rsidRPr="00585EEE">
        <w:rPr>
          <w:rFonts w:ascii="Times New Roman" w:eastAsia="Calibri" w:hAnsi="Times New Roman" w:cs="Times New Roman"/>
          <w:i/>
          <w:sz w:val="24"/>
          <w:szCs w:val="24"/>
          <w:lang w:eastAsia="ru-RU"/>
        </w:rPr>
        <w:t>основ гражданской идентичности</w:t>
      </w:r>
      <w:r w:rsidRPr="00585EEE">
        <w:rPr>
          <w:rFonts w:ascii="Times New Roman" w:eastAsia="Calibri" w:hAnsi="Times New Roman" w:cs="Times New Roman"/>
          <w:sz w:val="24"/>
          <w:szCs w:val="24"/>
          <w:lang w:eastAsia="ru-RU"/>
        </w:rPr>
        <w:t xml:space="preserve"> личности;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iCs/>
          <w:sz w:val="24"/>
          <w:szCs w:val="24"/>
          <w:lang w:eastAsia="ru-RU"/>
        </w:rPr>
      </w:pPr>
      <w:r w:rsidRPr="00585EEE">
        <w:rPr>
          <w:rFonts w:ascii="Times New Roman" w:eastAsia="Calibri" w:hAnsi="Times New Roman" w:cs="Times New Roman"/>
          <w:sz w:val="24"/>
          <w:szCs w:val="24"/>
          <w:lang w:eastAsia="ru-RU"/>
        </w:rPr>
        <w:t xml:space="preserve">2) готовность к переходу к </w:t>
      </w:r>
      <w:r w:rsidRPr="00585EEE">
        <w:rPr>
          <w:rFonts w:ascii="Times New Roman" w:eastAsia="Calibri" w:hAnsi="Times New Roman" w:cs="Times New Roman"/>
          <w:i/>
          <w:sz w:val="24"/>
          <w:szCs w:val="24"/>
          <w:lang w:eastAsia="ru-RU"/>
        </w:rPr>
        <w:t>самообразованию</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i/>
          <w:sz w:val="24"/>
          <w:szCs w:val="24"/>
          <w:lang w:eastAsia="ru-RU"/>
        </w:rPr>
        <w:t>на основе учебно-познавательной мотивации</w:t>
      </w:r>
      <w:r w:rsidRPr="00585EEE">
        <w:rPr>
          <w:rFonts w:ascii="Times New Roman" w:eastAsia="Calibri" w:hAnsi="Times New Roman" w:cs="Times New Roman"/>
          <w:sz w:val="24"/>
          <w:szCs w:val="24"/>
          <w:lang w:eastAsia="ru-RU"/>
        </w:rPr>
        <w:t xml:space="preserve">, в том числе готовность к </w:t>
      </w:r>
      <w:r w:rsidRPr="00585EEE">
        <w:rPr>
          <w:rFonts w:ascii="Times New Roman" w:eastAsia="Calibri" w:hAnsi="Times New Roman" w:cs="Times New Roman"/>
          <w:i/>
          <w:sz w:val="24"/>
          <w:szCs w:val="24"/>
          <w:lang w:eastAsia="ru-RU"/>
        </w:rPr>
        <w:t>выбору направления профильного образования</w:t>
      </w:r>
      <w:r w:rsidRPr="00585EEE">
        <w:rPr>
          <w:rFonts w:ascii="Times New Roman" w:eastAsia="Calibri" w:hAnsi="Times New Roman" w:cs="Times New Roman"/>
          <w:sz w:val="24"/>
          <w:szCs w:val="24"/>
          <w:lang w:eastAsia="ru-RU"/>
        </w:rPr>
        <w:t>;</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3) сформированность социальных компетенций, включая ценностно-смысловые установки и </w:t>
      </w:r>
      <w:r w:rsidRPr="00585EEE">
        <w:rPr>
          <w:rFonts w:ascii="Times New Roman" w:eastAsia="Calibri" w:hAnsi="Times New Roman" w:cs="Times New Roman"/>
          <w:sz w:val="24"/>
          <w:szCs w:val="24"/>
          <w:lang w:eastAsia="ru-RU"/>
        </w:rPr>
        <w:lastRenderedPageBreak/>
        <w:t>моральные нормы, опыт социальных и межличностных отношений, правосознание.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соответствии с требованиями Стандарта </w:t>
      </w:r>
      <w:r w:rsidRPr="00585EEE">
        <w:rPr>
          <w:rFonts w:ascii="Times New Roman" w:eastAsia="Calibri" w:hAnsi="Times New Roman" w:cs="Times New Roman"/>
          <w:b/>
          <w:sz w:val="24"/>
          <w:szCs w:val="24"/>
          <w:lang w:eastAsia="ru-RU"/>
        </w:rPr>
        <w:t>достижение личностных результатов не выносится на итоговую оценку обучающихся</w:t>
      </w:r>
      <w:r w:rsidRPr="00585EEE">
        <w:rPr>
          <w:rFonts w:ascii="Times New Roman" w:eastAsia="Calibri" w:hAnsi="Times New Roman" w:cs="Times New Roman"/>
          <w:sz w:val="24"/>
          <w:szCs w:val="24"/>
          <w:lang w:eastAsia="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585EEE">
        <w:rPr>
          <w:rFonts w:ascii="Times New Roman" w:eastAsia="Calibri" w:hAnsi="Times New Roman" w:cs="Times New Roman"/>
          <w:bCs/>
          <w:iCs/>
          <w:sz w:val="24"/>
          <w:szCs w:val="24"/>
          <w:lang w:eastAsia="ru-RU"/>
        </w:rPr>
        <w:t xml:space="preserve">Поэтому оценка </w:t>
      </w:r>
      <w:r w:rsidRPr="00585EEE">
        <w:rPr>
          <w:rFonts w:ascii="Times New Roman" w:eastAsia="Calibri" w:hAnsi="Times New Roman" w:cs="Times New Roman"/>
          <w:sz w:val="24"/>
          <w:szCs w:val="24"/>
          <w:lang w:eastAsia="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Результаты мониторинговых исследований являются основанием для принятия различных управленческих решений.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текущем образовательном процессе </w:t>
      </w:r>
      <w:r w:rsidRPr="00585EEE">
        <w:rPr>
          <w:rFonts w:ascii="Times New Roman" w:eastAsia="Calibri" w:hAnsi="Times New Roman" w:cs="Times New Roman"/>
          <w:b/>
          <w:i/>
          <w:sz w:val="24"/>
          <w:szCs w:val="24"/>
          <w:lang w:eastAsia="ru-RU"/>
        </w:rPr>
        <w:t>возможна ограниченная оценка</w:t>
      </w:r>
      <w:r w:rsidRPr="00585EEE">
        <w:rPr>
          <w:rFonts w:ascii="Times New Roman" w:eastAsia="Calibri" w:hAnsi="Times New Roman" w:cs="Times New Roman"/>
          <w:sz w:val="24"/>
          <w:szCs w:val="24"/>
          <w:lang w:eastAsia="ru-RU"/>
        </w:rPr>
        <w:t xml:space="preserve"> сформированности отдельных личностных результатов, проявляющихся в:</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xml:space="preserve">1) соблюдении </w:t>
      </w:r>
      <w:r w:rsidRPr="00585EEE">
        <w:rPr>
          <w:rFonts w:ascii="Times New Roman" w:eastAsia="Calibri" w:hAnsi="Times New Roman" w:cs="Times New Roman"/>
          <w:i/>
          <w:sz w:val="24"/>
          <w:szCs w:val="24"/>
        </w:rPr>
        <w:t>норм и правил поведения</w:t>
      </w:r>
      <w:r w:rsidRPr="00585EEE">
        <w:rPr>
          <w:rFonts w:ascii="Times New Roman" w:eastAsia="Calibri" w:hAnsi="Times New Roman" w:cs="Times New Roman"/>
          <w:sz w:val="24"/>
          <w:szCs w:val="24"/>
        </w:rPr>
        <w:t>, принятых в образовательном учреждении;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xml:space="preserve">2) участии в </w:t>
      </w:r>
      <w:r w:rsidRPr="00585EEE">
        <w:rPr>
          <w:rFonts w:ascii="Times New Roman" w:eastAsia="Calibri" w:hAnsi="Times New Roman" w:cs="Times New Roman"/>
          <w:i/>
          <w:sz w:val="24"/>
          <w:szCs w:val="24"/>
        </w:rPr>
        <w:t>общественной жизни</w:t>
      </w:r>
      <w:r w:rsidRPr="00585EEE">
        <w:rPr>
          <w:rFonts w:ascii="Times New Roman" w:eastAsia="Calibri" w:hAnsi="Times New Roman" w:cs="Times New Roman"/>
          <w:sz w:val="24"/>
          <w:szCs w:val="24"/>
        </w:rPr>
        <w:t xml:space="preserve"> образовательного учреждения и ближайшего социального окружения, общественно-полезной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
          <w:sz w:val="24"/>
          <w:szCs w:val="24"/>
        </w:rPr>
        <w:t>3) прилежании и ответственности</w:t>
      </w:r>
      <w:r w:rsidRPr="00585EEE">
        <w:rPr>
          <w:rFonts w:ascii="Times New Roman" w:eastAsia="Calibri" w:hAnsi="Times New Roman" w:cs="Times New Roman"/>
          <w:sz w:val="24"/>
          <w:szCs w:val="24"/>
        </w:rPr>
        <w:t xml:space="preserve"> за результаты обучения;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xml:space="preserve">4) готовности и способности делать </w:t>
      </w:r>
      <w:r w:rsidRPr="00585EEE">
        <w:rPr>
          <w:rFonts w:ascii="Times New Roman" w:eastAsia="Calibri" w:hAnsi="Times New Roman" w:cs="Times New Roman"/>
          <w:i/>
          <w:sz w:val="24"/>
          <w:szCs w:val="24"/>
        </w:rPr>
        <w:t>осознанный выбор</w:t>
      </w:r>
      <w:r w:rsidRPr="00585EEE">
        <w:rPr>
          <w:rFonts w:ascii="Times New Roman" w:eastAsia="Calibri" w:hAnsi="Times New Roman" w:cs="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585EEE" w:rsidRPr="00585EEE" w:rsidRDefault="00585EEE" w:rsidP="00585EEE">
      <w:pPr>
        <w:spacing w:after="0" w:line="240" w:lineRule="auto"/>
        <w:ind w:firstLine="454"/>
        <w:jc w:val="both"/>
        <w:rPr>
          <w:rFonts w:ascii="Times New Roman" w:eastAsia="Calibri" w:hAnsi="Times New Roman" w:cs="Times New Roman"/>
          <w:b/>
          <w:sz w:val="24"/>
          <w:szCs w:val="24"/>
        </w:rPr>
      </w:pPr>
      <w:r w:rsidRPr="00585EEE">
        <w:rPr>
          <w:rFonts w:ascii="Times New Roman" w:eastAsia="Calibri" w:hAnsi="Times New Roman" w:cs="Times New Roman"/>
          <w:sz w:val="24"/>
          <w:szCs w:val="24"/>
        </w:rPr>
        <w:t>5) </w:t>
      </w:r>
      <w:r w:rsidRPr="00585EEE">
        <w:rPr>
          <w:rFonts w:ascii="Times New Roman" w:eastAsia="Calibri" w:hAnsi="Times New Roman" w:cs="Times New Roman"/>
          <w:i/>
          <w:sz w:val="24"/>
          <w:szCs w:val="24"/>
        </w:rPr>
        <w:t>ценностно-смысловых установках</w:t>
      </w:r>
      <w:r w:rsidRPr="00585EEE">
        <w:rPr>
          <w:rFonts w:ascii="Times New Roman" w:eastAsia="Calibri" w:hAnsi="Times New Roman" w:cs="Times New Roman"/>
          <w:sz w:val="24"/>
          <w:szCs w:val="24"/>
        </w:rPr>
        <w:t xml:space="preserve"> обучающихся, формируемых средствами различных предметов в рамках системы общего образования.</w:t>
      </w:r>
    </w:p>
    <w:p w:rsid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585EEE">
        <w:rPr>
          <w:rFonts w:ascii="Times New Roman" w:eastAsia="Calibri" w:hAnsi="Times New Roman" w:cs="Times New Roman"/>
          <w:b/>
          <w:bCs/>
          <w:sz w:val="24"/>
          <w:szCs w:val="24"/>
        </w:rPr>
        <w:t xml:space="preserve"> </w:t>
      </w:r>
      <w:r w:rsidRPr="00585EEE">
        <w:rPr>
          <w:rFonts w:ascii="Times New Roman" w:eastAsia="Calibri" w:hAnsi="Times New Roman" w:cs="Times New Roman"/>
          <w:bCs/>
          <w:sz w:val="24"/>
          <w:szCs w:val="24"/>
        </w:rPr>
        <w:t>Федеральным</w:t>
      </w:r>
      <w:r w:rsidRPr="00585EEE">
        <w:rPr>
          <w:rFonts w:ascii="Times New Roman" w:eastAsia="Calibri" w:hAnsi="Times New Roman" w:cs="Times New Roman"/>
          <w:b/>
          <w:bCs/>
          <w:sz w:val="24"/>
          <w:szCs w:val="24"/>
        </w:rPr>
        <w:t xml:space="preserve"> </w:t>
      </w:r>
      <w:r w:rsidRPr="00585EEE">
        <w:rPr>
          <w:rFonts w:ascii="Times New Roman" w:eastAsia="Calibri" w:hAnsi="Times New Roman" w:cs="Times New Roman"/>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585EEE">
        <w:rPr>
          <w:rFonts w:ascii="Times New Roman" w:eastAsia="Calibri" w:hAnsi="Times New Roman" w:cs="Times New Roman"/>
          <w:b/>
          <w:sz w:val="24"/>
          <w:szCs w:val="24"/>
        </w:rPr>
        <w:t xml:space="preserve">в форме, не представляющей угрозы личности, психологической безопасности и эмоциональному статусу учащегося </w:t>
      </w:r>
      <w:r w:rsidRPr="00585EEE">
        <w:rPr>
          <w:rFonts w:ascii="Times New Roman" w:eastAsia="Calibri" w:hAnsi="Times New Roman" w:cs="Times New Roman"/>
          <w:sz w:val="24"/>
          <w:szCs w:val="24"/>
        </w:rPr>
        <w:t xml:space="preserve">и может использоваться </w:t>
      </w:r>
      <w:r w:rsidRPr="00585EEE">
        <w:rPr>
          <w:rFonts w:ascii="Times New Roman" w:eastAsia="Calibri" w:hAnsi="Times New Roman" w:cs="Times New Roman"/>
          <w:b/>
          <w:sz w:val="24"/>
          <w:szCs w:val="24"/>
        </w:rPr>
        <w:t>исключительно в целях оптимизации личностного развития</w:t>
      </w:r>
      <w:r w:rsidRPr="00585EEE">
        <w:rPr>
          <w:rFonts w:ascii="Times New Roman" w:eastAsia="Calibri" w:hAnsi="Times New Roman" w:cs="Times New Roman"/>
          <w:sz w:val="24"/>
          <w:szCs w:val="24"/>
        </w:rPr>
        <w:t xml:space="preserve"> обучающихся.</w:t>
      </w:r>
    </w:p>
    <w:p w:rsidR="00B83749" w:rsidRPr="005F127A" w:rsidRDefault="00B83749" w:rsidP="005F127A">
      <w:pPr>
        <w:widowControl w:val="0"/>
        <w:shd w:val="clear" w:color="auto" w:fill="FFFFFF"/>
        <w:autoSpaceDE w:val="0"/>
        <w:autoSpaceDN w:val="0"/>
        <w:adjustRightInd w:val="0"/>
        <w:spacing w:after="0" w:line="240" w:lineRule="auto"/>
        <w:ind w:firstLine="454"/>
        <w:jc w:val="both"/>
        <w:rPr>
          <w:rFonts w:ascii="Times New Roman" w:hAnsi="Times New Roman" w:cs="Times New Roman"/>
          <w:spacing w:val="-8"/>
          <w:sz w:val="24"/>
          <w:szCs w:val="24"/>
        </w:rPr>
      </w:pPr>
      <w:r w:rsidRPr="005F127A">
        <w:rPr>
          <w:rFonts w:ascii="Times New Roman" w:hAnsi="Times New Roman" w:cs="Times New Roman"/>
          <w:spacing w:val="-8"/>
          <w:sz w:val="24"/>
          <w:szCs w:val="24"/>
        </w:rPr>
        <w:t xml:space="preserve">В таблице 1 представлен перечень личностных универсальных учебных действий и приведены основные критерии их оценивания. </w:t>
      </w:r>
    </w:p>
    <w:p w:rsidR="00B83749" w:rsidRPr="005F127A" w:rsidRDefault="00B83749" w:rsidP="005F127A">
      <w:pPr>
        <w:widowControl w:val="0"/>
        <w:shd w:val="clear" w:color="auto" w:fill="FFFFFF"/>
        <w:autoSpaceDE w:val="0"/>
        <w:autoSpaceDN w:val="0"/>
        <w:adjustRightInd w:val="0"/>
        <w:spacing w:after="0" w:line="240" w:lineRule="auto"/>
        <w:ind w:firstLine="709"/>
        <w:jc w:val="right"/>
        <w:rPr>
          <w:rFonts w:ascii="Times New Roman" w:hAnsi="Times New Roman" w:cs="Times New Roman"/>
          <w:spacing w:val="-8"/>
          <w:sz w:val="24"/>
          <w:szCs w:val="24"/>
        </w:rPr>
      </w:pPr>
      <w:r w:rsidRPr="005F127A">
        <w:rPr>
          <w:rFonts w:ascii="Times New Roman" w:hAnsi="Times New Roman" w:cs="Times New Roman"/>
          <w:spacing w:val="-8"/>
          <w:sz w:val="24"/>
          <w:szCs w:val="24"/>
        </w:rPr>
        <w:t>Таблица 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654"/>
      </w:tblGrid>
      <w:tr w:rsidR="00B83749" w:rsidRPr="005F127A" w:rsidTr="00D564C5">
        <w:trPr>
          <w:trHeight w:val="1200"/>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jc w:val="center"/>
              <w:rPr>
                <w:rFonts w:ascii="Times New Roman" w:hAnsi="Times New Roman" w:cs="Times New Roman"/>
                <w:sz w:val="24"/>
                <w:szCs w:val="24"/>
                <w:lang w:bidi="en-US"/>
              </w:rPr>
            </w:pPr>
            <w:r w:rsidRPr="005F127A">
              <w:rPr>
                <w:rFonts w:ascii="Times New Roman" w:hAnsi="Times New Roman" w:cs="Times New Roman"/>
                <w:sz w:val="24"/>
                <w:szCs w:val="24"/>
                <w:lang w:bidi="en-US"/>
              </w:rPr>
              <w:t>Показатели развития</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center"/>
              <w:rPr>
                <w:rFonts w:ascii="Times New Roman" w:hAnsi="Times New Roman" w:cs="Times New Roman"/>
                <w:sz w:val="24"/>
                <w:szCs w:val="24"/>
                <w:lang w:bidi="en-US"/>
              </w:rPr>
            </w:pPr>
            <w:r w:rsidRPr="005F127A">
              <w:rPr>
                <w:rFonts w:ascii="Times New Roman" w:hAnsi="Times New Roman" w:cs="Times New Roman"/>
                <w:sz w:val="24"/>
                <w:szCs w:val="24"/>
                <w:lang w:bidi="en-US"/>
              </w:rPr>
              <w:t>Основные критерии оценивания</w:t>
            </w:r>
          </w:p>
        </w:tc>
      </w:tr>
      <w:tr w:rsidR="00B83749" w:rsidRPr="005F127A" w:rsidTr="00D564C5">
        <w:trPr>
          <w:trHeight w:val="529"/>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jc w:val="center"/>
              <w:rPr>
                <w:rFonts w:ascii="Times New Roman" w:hAnsi="Times New Roman" w:cs="Times New Roman"/>
                <w:sz w:val="24"/>
                <w:szCs w:val="24"/>
                <w:lang w:val="en-US" w:bidi="en-US"/>
              </w:rPr>
            </w:pPr>
            <w:r w:rsidRPr="005F127A">
              <w:rPr>
                <w:rFonts w:ascii="Times New Roman" w:hAnsi="Times New Roman" w:cs="Times New Roman"/>
                <w:sz w:val="24"/>
                <w:szCs w:val="24"/>
                <w:lang w:val="en-US" w:bidi="en-US"/>
              </w:rPr>
              <w:t>Самоопределение.</w:t>
            </w:r>
          </w:p>
        </w:tc>
      </w:tr>
      <w:tr w:rsidR="00B83749" w:rsidRPr="005F127A" w:rsidTr="00D564C5">
        <w:trPr>
          <w:trHeight w:val="841"/>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Готовность к выбору предпрофильного и профильного образования</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Предварительное профессиональное самоопределение как выбор профессиональной сферы деятельности.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Осознание собственных интересов, мотивов и ценностей.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Рефлексия собственных способностей в их отношении к требованиям профессии.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Построение личной профессиональной перспективы.</w:t>
            </w:r>
          </w:p>
        </w:tc>
      </w:tr>
      <w:tr w:rsidR="00B83749" w:rsidRPr="005F127A" w:rsidTr="00D564C5">
        <w:trPr>
          <w:trHeight w:val="841"/>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Основы гражданской идентичности личности - осознание личностью своей принадлежности к сообществу граждан определенного государства на общекультурной основе, имеющая </w:t>
            </w:r>
            <w:r w:rsidRPr="005F127A">
              <w:rPr>
                <w:rFonts w:ascii="Times New Roman" w:hAnsi="Times New Roman" w:cs="Times New Roman"/>
                <w:sz w:val="24"/>
                <w:szCs w:val="24"/>
                <w:lang w:bidi="en-US"/>
              </w:rPr>
              <w:lastRenderedPageBreak/>
              <w:t>определенный личностный смысл</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lastRenderedPageBreak/>
              <w:t>Когнитивный компонент:</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знание истории и географии края, его достижений и культурных традиций;</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знание положений Конституции РФ, основных прав и обязанностей гражданина, ориентация в правовом пространстве государ</w:t>
            </w:r>
            <w:r w:rsidRPr="005F127A">
              <w:rPr>
                <w:rFonts w:ascii="Times New Roman" w:hAnsi="Times New Roman" w:cs="Times New Roman"/>
                <w:sz w:val="24"/>
                <w:szCs w:val="24"/>
                <w:lang w:bidi="en-US"/>
              </w:rPr>
              <w:lastRenderedPageBreak/>
              <w:t>ственно-общественных отношений;</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знание о своей этнической принадлежности, освоение национальных ценностей, традиций, культуры, знание о народах и этнических группах;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освоение общекультурного наследия России и общемирового культурного наследия;</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ориентация в системе моральных норм и ценностей и их иерархизация, понимание конвенционального характера морали;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Ценностно- эмоциональный компонент:</w:t>
            </w:r>
          </w:p>
          <w:p w:rsidR="00B83749" w:rsidRPr="005F127A" w:rsidRDefault="00B83749" w:rsidP="005F127A">
            <w:pPr>
              <w:shd w:val="clear" w:color="auto" w:fill="FFFFFF"/>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гражданский патриотизм, любви к Родине, чувство гордости за свою страну;</w:t>
            </w:r>
          </w:p>
          <w:p w:rsidR="00B83749" w:rsidRPr="005F127A" w:rsidRDefault="00B83749" w:rsidP="005F127A">
            <w:pPr>
              <w:shd w:val="clear" w:color="auto" w:fill="FFFFFF"/>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уважение истории, культурных и исторических памятников;</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эмоционально положительное принятие своей этнической идентичности;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уважение и принятие других народов России и мира, межэтническая толерантность, готовность к равноправному сотрудничеству;</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уважение ценностей семьи, любовь к природе, признание ценности здоровья, своего и других людей, оптимизм в восприятии мира;</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потребность в самовыражении и самореализации, социальном признании;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Деятельностный компонент: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участие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выполнение норм и требований школьной жизни, прав и обязанностей ученика;</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умение вести диалог на основе равноправных отношений и взаимного уважения и принятия;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умение конструктивно разрешать конфликты;</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выполнение моральных норм в отношении взрослых и сверстников в школе, дома, во внеучебных видах деятельности;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умение строить жизненные планы с учетом конкретных социально-исторических, политических и экономических условий.</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lastRenderedPageBreak/>
              <w:t>Самооценка</w:t>
            </w:r>
          </w:p>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 когнитивный компонент – дифференцированность,</w:t>
            </w:r>
          </w:p>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рефлексивность</w:t>
            </w:r>
          </w:p>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lastRenderedPageBreak/>
              <w:t>- регулятивный компонент</w:t>
            </w:r>
          </w:p>
          <w:p w:rsidR="00B83749" w:rsidRPr="005F127A" w:rsidRDefault="00B83749" w:rsidP="005F127A">
            <w:pPr>
              <w:spacing w:after="0" w:line="240" w:lineRule="auto"/>
              <w:ind w:firstLine="34"/>
              <w:jc w:val="both"/>
              <w:rPr>
                <w:rFonts w:ascii="Times New Roman" w:hAnsi="Times New Roman" w:cs="Times New Roman"/>
                <w:sz w:val="24"/>
                <w:szCs w:val="24"/>
                <w:lang w:bidi="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lastRenderedPageBreak/>
              <w:t>Когнитивный компонент:</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широта диапазона оценок;</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обобщенность категорий оценок;</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представленность в Я-концепции всего диапазона социальных ролей учащегося, включая гендерную роль;</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рефлексивность как адекватное осознанное представление о </w:t>
            </w:r>
            <w:r w:rsidRPr="005F127A">
              <w:rPr>
                <w:rFonts w:ascii="Times New Roman" w:hAnsi="Times New Roman" w:cs="Times New Roman"/>
                <w:sz w:val="24"/>
                <w:szCs w:val="24"/>
                <w:lang w:bidi="en-US"/>
              </w:rPr>
              <w:lastRenderedPageBreak/>
              <w:t xml:space="preserve">своих качествах;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осознание своих возможностей в учебной деятельности, общении, других значимых видах деятельности;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осознание потребности в самосовершенствования.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Регулятивный компонент:</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xml:space="preserve">- способность адекватно судить о причинах своего успеха/неуспеха в учении, связывая успех с усилиями, трудолюбием, старанием; </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самоэффективность как представление о своих возможностях и ресурсном потенциале;</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готовность прилагать волевые усилия для достижения целей.</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lastRenderedPageBreak/>
              <w:t xml:space="preserve"> Смыслообразование.</w:t>
            </w:r>
          </w:p>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Мотивация учебной деятельности</w:t>
            </w:r>
          </w:p>
          <w:p w:rsidR="00B83749" w:rsidRPr="005F127A" w:rsidRDefault="00B83749" w:rsidP="005F127A">
            <w:pPr>
              <w:spacing w:after="0" w:line="240" w:lineRule="auto"/>
              <w:ind w:firstLine="34"/>
              <w:rPr>
                <w:rFonts w:ascii="Times New Roman" w:hAnsi="Times New Roman" w:cs="Times New Roman"/>
                <w:sz w:val="24"/>
                <w:szCs w:val="24"/>
                <w:lang w:bidi="en-US"/>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сформированность познавательных мотивов – интерес к новому содержанию и новым способам действия;</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сформированность учебных мотивов;</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стремление к самоизменению и самосовершенствованию – приобретению новых знаний и умений, компетенций;</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мотивация достижения;</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порождение нового личностного смысла учения на основе установления связи между учением и будущей профессиональной деятельностью.</w:t>
            </w:r>
          </w:p>
        </w:tc>
      </w:tr>
      <w:tr w:rsidR="00B83749" w:rsidRPr="005F127A" w:rsidTr="00D564C5">
        <w:trPr>
          <w:trHeight w:val="679"/>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jc w:val="center"/>
              <w:rPr>
                <w:rFonts w:ascii="Times New Roman" w:hAnsi="Times New Roman" w:cs="Times New Roman"/>
                <w:sz w:val="24"/>
                <w:szCs w:val="24"/>
                <w:lang w:bidi="en-US"/>
              </w:rPr>
            </w:pPr>
            <w:r w:rsidRPr="005F127A">
              <w:rPr>
                <w:rFonts w:ascii="Times New Roman" w:hAnsi="Times New Roman" w:cs="Times New Roman"/>
                <w:sz w:val="24"/>
                <w:szCs w:val="24"/>
                <w:lang w:bidi="en-US"/>
              </w:rPr>
              <w:t>Действие морально-этической ориентации и оценивания</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Развитие морального сознания и моральной компетентности</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rPr>
                <w:rFonts w:ascii="Times New Roman" w:hAnsi="Times New Roman" w:cs="Times New Roman"/>
                <w:sz w:val="24"/>
                <w:szCs w:val="24"/>
                <w:lang w:bidi="en-US"/>
              </w:rPr>
            </w:pPr>
            <w:r w:rsidRPr="005F127A">
              <w:rPr>
                <w:rFonts w:ascii="Times New Roman" w:hAnsi="Times New Roman" w:cs="Times New Roman"/>
                <w:sz w:val="24"/>
                <w:szCs w:val="24"/>
                <w:lang w:bidi="en-US"/>
              </w:rPr>
              <w:t>- развитие морального сознания на конвенциональном уровне;</w:t>
            </w:r>
          </w:p>
          <w:p w:rsidR="00B83749" w:rsidRPr="005F127A" w:rsidRDefault="00B83749" w:rsidP="005F127A">
            <w:pPr>
              <w:spacing w:after="0" w:line="240" w:lineRule="auto"/>
              <w:ind w:firstLine="709"/>
              <w:rPr>
                <w:rFonts w:ascii="Times New Roman" w:hAnsi="Times New Roman" w:cs="Times New Roman"/>
                <w:sz w:val="24"/>
                <w:szCs w:val="24"/>
                <w:lang w:bidi="en-US"/>
              </w:rPr>
            </w:pPr>
            <w:r w:rsidRPr="005F127A">
              <w:rPr>
                <w:rFonts w:ascii="Times New Roman" w:hAnsi="Times New Roman" w:cs="Times New Roman"/>
                <w:sz w:val="24"/>
                <w:szCs w:val="24"/>
                <w:lang w:bidi="en-US"/>
              </w:rPr>
              <w:t>- способность к решению моральных дилемм на основе учета позиций участников дилеммы, ориентации на их мотивы и чувства и моральной децентрации.</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Просоциальное и моральное поведение</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устойчивое следование в поведении моральным нормам и этическим требованиям;</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проявление альтруизма, готовности к помощи тем, кто в этом нуждается</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Развитие моральных чувств</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развитие эмпатии как осознанного понимания и сопереживания чувствам другим, выражающееся в поступках, направленных на помощь и обеспечение благополучия;</w:t>
            </w:r>
          </w:p>
          <w:p w:rsidR="00B83749" w:rsidRPr="005F127A" w:rsidRDefault="00B83749" w:rsidP="005F127A">
            <w:pPr>
              <w:spacing w:after="0" w:line="240" w:lineRule="auto"/>
              <w:ind w:firstLine="709"/>
              <w:jc w:val="both"/>
              <w:rPr>
                <w:rFonts w:ascii="Times New Roman" w:hAnsi="Times New Roman" w:cs="Times New Roman"/>
                <w:sz w:val="24"/>
                <w:szCs w:val="24"/>
                <w:lang w:bidi="en-US"/>
              </w:rPr>
            </w:pPr>
            <w:r w:rsidRPr="005F127A">
              <w:rPr>
                <w:rFonts w:ascii="Times New Roman" w:hAnsi="Times New Roman" w:cs="Times New Roman"/>
                <w:sz w:val="24"/>
                <w:szCs w:val="24"/>
                <w:lang w:bidi="en-US"/>
              </w:rPr>
              <w:t>- развитие моральных чувств – чувства совести, ответственности, стыда и вины как регуляторов морального поведения учащихся</w:t>
            </w:r>
          </w:p>
        </w:tc>
      </w:tr>
      <w:tr w:rsidR="00B83749" w:rsidRPr="005F127A" w:rsidTr="00D564C5">
        <w:trPr>
          <w:trHeight w:val="679"/>
        </w:trPr>
        <w:tc>
          <w:tcPr>
            <w:tcW w:w="201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34"/>
              <w:rPr>
                <w:rFonts w:ascii="Times New Roman" w:hAnsi="Times New Roman" w:cs="Times New Roman"/>
                <w:sz w:val="24"/>
                <w:szCs w:val="24"/>
                <w:lang w:bidi="en-US"/>
              </w:rPr>
            </w:pPr>
            <w:r w:rsidRPr="005F127A">
              <w:rPr>
                <w:rFonts w:ascii="Times New Roman" w:hAnsi="Times New Roman" w:cs="Times New Roman"/>
                <w:sz w:val="24"/>
                <w:szCs w:val="24"/>
                <w:lang w:bidi="en-US"/>
              </w:rPr>
              <w:t>Развитие моральной самооценки</w:t>
            </w:r>
          </w:p>
        </w:tc>
        <w:tc>
          <w:tcPr>
            <w:tcW w:w="7654" w:type="dxa"/>
            <w:tcBorders>
              <w:top w:val="single" w:sz="4" w:space="0" w:color="auto"/>
              <w:left w:val="single" w:sz="4" w:space="0" w:color="auto"/>
              <w:bottom w:val="single" w:sz="4" w:space="0" w:color="auto"/>
              <w:right w:val="single" w:sz="4" w:space="0" w:color="auto"/>
            </w:tcBorders>
            <w:vAlign w:val="center"/>
            <w:hideMark/>
          </w:tcPr>
          <w:p w:rsidR="00B83749" w:rsidRPr="005F127A" w:rsidRDefault="00B83749" w:rsidP="005F127A">
            <w:pPr>
              <w:spacing w:after="0" w:line="240" w:lineRule="auto"/>
              <w:ind w:firstLine="709"/>
              <w:rPr>
                <w:rFonts w:ascii="Times New Roman" w:hAnsi="Times New Roman" w:cs="Times New Roman"/>
                <w:sz w:val="24"/>
                <w:szCs w:val="24"/>
                <w:lang w:bidi="en-US"/>
              </w:rPr>
            </w:pPr>
            <w:r w:rsidRPr="005F127A">
              <w:rPr>
                <w:rFonts w:ascii="Times New Roman" w:hAnsi="Times New Roman" w:cs="Times New Roman"/>
                <w:sz w:val="24"/>
                <w:szCs w:val="24"/>
                <w:lang w:bidi="en-US"/>
              </w:rPr>
              <w:t>Формирование адекватной системы представлений о своих моральных качествах, моральных ценностях и идеалах.</w:t>
            </w:r>
          </w:p>
        </w:tc>
      </w:tr>
    </w:tbl>
    <w:p w:rsidR="00B83749" w:rsidRPr="00713C8E" w:rsidRDefault="00B83749" w:rsidP="00B83749">
      <w:pPr>
        <w:pStyle w:val="ConsPlusNormal"/>
        <w:spacing w:line="360" w:lineRule="auto"/>
        <w:ind w:firstLine="709"/>
        <w:jc w:val="both"/>
        <w:rPr>
          <w:rFonts w:ascii="Times New Roman" w:hAnsi="Times New Roman" w:cs="Times New Roman"/>
          <w:sz w:val="28"/>
          <w:szCs w:val="28"/>
        </w:rPr>
      </w:pP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1.3.3. Особенности оценки метапредметных результатов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Оценка метапредметных результатов</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bCs/>
          <w:sz w:val="24"/>
          <w:szCs w:val="24"/>
          <w:lang w:eastAsia="ru-RU"/>
        </w:rPr>
        <w:t xml:space="preserve">представляет собой оценку достижения </w:t>
      </w:r>
      <w:r w:rsidRPr="00585EEE">
        <w:rPr>
          <w:rFonts w:ascii="Times New Roman" w:eastAsia="Calibri" w:hAnsi="Times New Roman" w:cs="Times New Roman"/>
          <w:sz w:val="24"/>
          <w:szCs w:val="24"/>
          <w:lang w:eastAsia="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5789E" w:rsidRPr="0085789E" w:rsidRDefault="0085789E" w:rsidP="0085789E">
      <w:pPr>
        <w:widowControl w:val="0"/>
        <w:shd w:val="clear" w:color="auto" w:fill="FFFFFF"/>
        <w:autoSpaceDE w:val="0"/>
        <w:autoSpaceDN w:val="0"/>
        <w:adjustRightInd w:val="0"/>
        <w:spacing w:after="0" w:line="240" w:lineRule="auto"/>
        <w:ind w:firstLine="709"/>
        <w:jc w:val="right"/>
        <w:rPr>
          <w:rFonts w:ascii="Times New Roman" w:hAnsi="Times New Roman" w:cs="Times New Roman"/>
          <w:spacing w:val="-8"/>
          <w:sz w:val="24"/>
          <w:szCs w:val="24"/>
        </w:rPr>
      </w:pPr>
      <w:r w:rsidRPr="0085789E">
        <w:rPr>
          <w:rFonts w:ascii="Times New Roman" w:hAnsi="Times New Roman" w:cs="Times New Roman"/>
          <w:spacing w:val="-8"/>
          <w:sz w:val="24"/>
          <w:szCs w:val="24"/>
        </w:rPr>
        <w:t>Таблица 2.</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7229"/>
      </w:tblGrid>
      <w:tr w:rsidR="0085789E" w:rsidRPr="0085789E" w:rsidTr="00D564C5">
        <w:trPr>
          <w:trHeight w:val="798"/>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Метапредметные результаты </w:t>
            </w:r>
          </w:p>
        </w:tc>
        <w:tc>
          <w:tcPr>
            <w:tcW w:w="7229" w:type="dxa"/>
            <w:tcBorders>
              <w:top w:val="single" w:sz="4" w:space="0" w:color="auto"/>
              <w:left w:val="single" w:sz="4" w:space="0" w:color="auto"/>
              <w:bottom w:val="single" w:sz="4" w:space="0" w:color="auto"/>
              <w:right w:val="single" w:sz="4" w:space="0" w:color="auto"/>
            </w:tcBorders>
            <w:vAlign w:val="center"/>
            <w:hideMark/>
          </w:tcPr>
          <w:p w:rsidR="0085789E" w:rsidRPr="0085789E" w:rsidRDefault="0085789E" w:rsidP="0085789E">
            <w:pPr>
              <w:spacing w:after="0" w:line="240" w:lineRule="auto"/>
              <w:ind w:firstLine="709"/>
              <w:rPr>
                <w:rFonts w:ascii="Times New Roman" w:hAnsi="Times New Roman" w:cs="Times New Roman"/>
                <w:sz w:val="24"/>
                <w:szCs w:val="24"/>
                <w:lang w:bidi="en-US"/>
              </w:rPr>
            </w:pPr>
            <w:r w:rsidRPr="0085789E">
              <w:rPr>
                <w:rFonts w:ascii="Times New Roman" w:hAnsi="Times New Roman" w:cs="Times New Roman"/>
                <w:sz w:val="24"/>
                <w:szCs w:val="24"/>
                <w:lang w:bidi="en-US"/>
              </w:rPr>
              <w:t>Основные критерии оценивания</w:t>
            </w:r>
          </w:p>
        </w:tc>
      </w:tr>
      <w:tr w:rsidR="0085789E" w:rsidRPr="0085789E" w:rsidTr="00D564C5">
        <w:trPr>
          <w:trHeight w:val="422"/>
        </w:trPr>
        <w:tc>
          <w:tcPr>
            <w:tcW w:w="9526" w:type="dxa"/>
            <w:gridSpan w:val="2"/>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center"/>
              <w:rPr>
                <w:rFonts w:ascii="Times New Roman" w:hAnsi="Times New Roman" w:cs="Times New Roman"/>
                <w:sz w:val="24"/>
                <w:szCs w:val="24"/>
                <w:lang w:val="en-US" w:bidi="en-US"/>
              </w:rPr>
            </w:pPr>
            <w:r w:rsidRPr="0085789E">
              <w:rPr>
                <w:rFonts w:ascii="Times New Roman" w:hAnsi="Times New Roman" w:cs="Times New Roman"/>
                <w:sz w:val="24"/>
                <w:szCs w:val="24"/>
                <w:lang w:val="en-US" w:bidi="en-US"/>
              </w:rPr>
              <w:t>Регулятивные универсальные учебные действия</w:t>
            </w:r>
          </w:p>
        </w:tc>
      </w:tr>
      <w:tr w:rsidR="0085789E" w:rsidRPr="0085789E" w:rsidTr="00D564C5">
        <w:trPr>
          <w:trHeight w:val="8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Целеполагание</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принятие познавательной задачи и ее сохранение, регуляция учащимся учебных действий на основе принятой познавательной задачи;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переопределение практической задачи в теоретическую;</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lastRenderedPageBreak/>
              <w:t>- самостоятельная постановка новых учебных целей и задач;</w:t>
            </w:r>
          </w:p>
          <w:p w:rsidR="0085789E" w:rsidRPr="0085789E" w:rsidRDefault="0085789E" w:rsidP="0085789E">
            <w:pPr>
              <w:tabs>
                <w:tab w:val="left" w:pos="360"/>
              </w:tabs>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устанавливать целевые приоритеты.</w:t>
            </w:r>
          </w:p>
        </w:tc>
      </w:tr>
      <w:tr w:rsidR="0085789E" w:rsidRPr="0085789E" w:rsidTr="00D564C5">
        <w:trPr>
          <w:trHeight w:val="61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lastRenderedPageBreak/>
              <w:t>Прогнозирование</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Владение основами прогнозирования как предвидения будущих событий и развития процесса</w:t>
            </w:r>
          </w:p>
        </w:tc>
      </w:tr>
      <w:tr w:rsidR="0085789E" w:rsidRPr="0085789E" w:rsidTr="00D564C5">
        <w:trPr>
          <w:trHeight w:val="983"/>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Планирование и организация действий</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планировать пути достижения целей;</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принимать решения в проблемной ситуации на основе переговоров;</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при планировании достижения целей самостоятельно, полно и адекватно учитывать условия и средства их достижения;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выделять альтернативные способы достижения цели и выбирать наиболее эффективный способ;</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осуществлять учебную и познавательную деятельность как «поленезависимую», устойчивую в отношении помех;</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осуществлять познавательную рефлексию в отношении действий по решению учебных и познавательных задач;</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основами саморегуляции эмоциональных состояний;</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прилагать волевые усилия и преодолевать трудности и препятствия на пути достижения целей.</w:t>
            </w:r>
          </w:p>
        </w:tc>
      </w:tr>
      <w:tr w:rsidR="0085789E" w:rsidRPr="0085789E" w:rsidTr="00D564C5">
        <w:trPr>
          <w:trHeight w:val="415"/>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Контроль</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осуществлять констатирующий и предвосхищающий контроль по результату и по способу действия;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актуальный контроль на уровне произвольного внимания;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самостоятельно контролировать свое время и управлять им;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r>
      <w:tr w:rsidR="0085789E" w:rsidRPr="0085789E" w:rsidTr="00D564C5">
        <w:trPr>
          <w:trHeight w:val="8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Оценка</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самостоятельно и аргументировано оценить свои действия и действия одноклассников, содержательно обосновать правильность или ошибочность результата и способа действия;</w:t>
            </w:r>
          </w:p>
          <w:p w:rsidR="0085789E" w:rsidRPr="0085789E" w:rsidRDefault="0085789E" w:rsidP="0085789E">
            <w:pPr>
              <w:keepNext/>
              <w:tabs>
                <w:tab w:val="left" w:pos="360"/>
              </w:tabs>
              <w:spacing w:after="0" w:line="240" w:lineRule="auto"/>
              <w:ind w:firstLine="709"/>
              <w:jc w:val="both"/>
              <w:outlineLvl w:val="1"/>
              <w:rPr>
                <w:rFonts w:ascii="Times New Roman" w:hAnsi="Times New Roman" w:cs="Times New Roman"/>
                <w:sz w:val="24"/>
                <w:szCs w:val="24"/>
                <w:lang w:bidi="en-US"/>
              </w:rPr>
            </w:pPr>
            <w:bookmarkStart w:id="16" w:name="_Toc406058985"/>
            <w:bookmarkStart w:id="17" w:name="_Toc409682182"/>
            <w:bookmarkStart w:id="18" w:name="_Toc409691655"/>
            <w:bookmarkStart w:id="19" w:name="_Toc410653979"/>
            <w:bookmarkStart w:id="20" w:name="_Toc410702983"/>
            <w:r w:rsidRPr="0085789E">
              <w:rPr>
                <w:rFonts w:ascii="Times New Roman" w:hAnsi="Times New Roman" w:cs="Times New Roman"/>
                <w:sz w:val="24"/>
                <w:szCs w:val="24"/>
                <w:lang w:bidi="en-US"/>
              </w:rPr>
              <w:t>- умение адекватно самостоятельно оценивать правильность выполнения действия и вносить необходимые коррективы в исполнение и способ действия, как в конце действия, так и по ходу его реализации;</w:t>
            </w:r>
            <w:bookmarkEnd w:id="16"/>
            <w:bookmarkEnd w:id="17"/>
            <w:bookmarkEnd w:id="18"/>
            <w:bookmarkEnd w:id="19"/>
            <w:bookmarkEnd w:id="20"/>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адекватно оценивать объективную трудность как меру фактического или предполагаемого расхода ресурсов на решение задачи;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адекватно оценивать свои возможности достижения цели определенной сложности в различных сферах самостоятельной деятельности.</w:t>
            </w:r>
          </w:p>
        </w:tc>
      </w:tr>
      <w:tr w:rsidR="0085789E" w:rsidRPr="0085789E" w:rsidTr="00D564C5">
        <w:trPr>
          <w:trHeight w:val="453"/>
        </w:trPr>
        <w:tc>
          <w:tcPr>
            <w:tcW w:w="9526" w:type="dxa"/>
            <w:gridSpan w:val="2"/>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center"/>
              <w:rPr>
                <w:rFonts w:ascii="Times New Roman" w:hAnsi="Times New Roman" w:cs="Times New Roman"/>
                <w:sz w:val="24"/>
                <w:szCs w:val="24"/>
                <w:lang w:val="en-US" w:bidi="en-US"/>
              </w:rPr>
            </w:pPr>
            <w:r w:rsidRPr="0085789E">
              <w:rPr>
                <w:rFonts w:ascii="Times New Roman" w:hAnsi="Times New Roman" w:cs="Times New Roman"/>
                <w:sz w:val="24"/>
                <w:szCs w:val="24"/>
                <w:lang w:val="en-US" w:bidi="en-US"/>
              </w:rPr>
              <w:t>Познавательные метапредметные действия</w:t>
            </w:r>
          </w:p>
        </w:tc>
      </w:tr>
      <w:tr w:rsidR="0085789E" w:rsidRPr="0085789E" w:rsidTr="00D564C5">
        <w:trPr>
          <w:trHeight w:val="8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Общеучебные исследовательско-проектные действия</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владение основами реализации учебной проектно-исследовательской деятельности;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проводить наблюдение и эксперимент под руководством учителя и самостоятельно;</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осуществлять расширенный поиск информации с использованием ресурсов библиотек и сети Интернет;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структурировать и хранить информацию;</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ставить проблему, аргументировать ее актуальность;</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lastRenderedPageBreak/>
              <w:t>- умение выдвигать гипотезы о связях и закономерностях событий, процессов, объектов;</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организовывать исследование с целью проверки гипотез.</w:t>
            </w:r>
          </w:p>
        </w:tc>
      </w:tr>
      <w:tr w:rsidR="0085789E" w:rsidRPr="0085789E" w:rsidTr="00D564C5">
        <w:trPr>
          <w:trHeight w:val="3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lastRenderedPageBreak/>
              <w:t>Логические действия</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давать определение понятиям;</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устанавливать причинно-следственные связи;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работать с метафорами - понимать переносный смысл выражений, понимать и строить обороты речи, построенные на скрытом уподоблении, образном сближении слов;</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осуществлять логическую операцию установления родо-видовых отношений, ограничение понятия;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осуществлять сравнение, сериацию и классификацию, самостоятельно выбирая основания и критерии для указанных логических операций;</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строить классификацию на основе дихотомического деления (на основе отрицания);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строить логическое рассуждение, включающее установление причинно-следственных связей;</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объяснять явления, процессы, связи и отношения, выявляемые в ходе исследования;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делать умозаключения (индуктивное, дедуктивное и по аналогии) и выводы на основе аргументации.</w:t>
            </w:r>
          </w:p>
        </w:tc>
      </w:tr>
      <w:tr w:rsidR="0085789E" w:rsidRPr="0085789E" w:rsidTr="00D564C5">
        <w:trPr>
          <w:trHeight w:val="8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Знаково-символические действия</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создавать и применять знаково-символические средства для решения задач;</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создавать и преобразовывать модели и схемы для решения задач.</w:t>
            </w:r>
          </w:p>
        </w:tc>
      </w:tr>
      <w:tr w:rsidR="0085789E" w:rsidRPr="0085789E" w:rsidTr="00D564C5">
        <w:trPr>
          <w:trHeight w:val="8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Понимание текста</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85789E" w:rsidRPr="0085789E" w:rsidRDefault="0085789E" w:rsidP="0085789E">
            <w:pPr>
              <w:tabs>
                <w:tab w:val="left" w:pos="360"/>
              </w:tabs>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основами ознакомительного, изучающего, усваивающего и поискового чтения;</w:t>
            </w:r>
          </w:p>
          <w:p w:rsidR="0085789E" w:rsidRPr="0085789E" w:rsidRDefault="0085789E" w:rsidP="0085789E">
            <w:pPr>
              <w:tabs>
                <w:tab w:val="left" w:pos="360"/>
              </w:tabs>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основами рефлексивного чтения;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сочинение оригинального текста.</w:t>
            </w:r>
          </w:p>
        </w:tc>
      </w:tr>
      <w:tr w:rsidR="0085789E" w:rsidRPr="0085789E" w:rsidTr="00D564C5">
        <w:trPr>
          <w:trHeight w:val="519"/>
        </w:trPr>
        <w:tc>
          <w:tcPr>
            <w:tcW w:w="9526" w:type="dxa"/>
            <w:gridSpan w:val="2"/>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center"/>
              <w:rPr>
                <w:rFonts w:ascii="Times New Roman" w:hAnsi="Times New Roman" w:cs="Times New Roman"/>
                <w:sz w:val="24"/>
                <w:szCs w:val="24"/>
                <w:lang w:val="en-US" w:bidi="en-US"/>
              </w:rPr>
            </w:pPr>
            <w:r w:rsidRPr="0085789E">
              <w:rPr>
                <w:rFonts w:ascii="Times New Roman" w:hAnsi="Times New Roman" w:cs="Times New Roman"/>
                <w:sz w:val="24"/>
                <w:szCs w:val="24"/>
                <w:lang w:val="en-US" w:bidi="en-US"/>
              </w:rPr>
              <w:t>Коммуникативные действия</w:t>
            </w:r>
          </w:p>
        </w:tc>
      </w:tr>
      <w:tr w:rsidR="0085789E" w:rsidRPr="0085789E" w:rsidTr="00D564C5">
        <w:trPr>
          <w:trHeight w:val="699"/>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Взаимодействие с партнером</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учитывать разные мнения и стремиться к координации различных позиций в сотрудничестве при выработке общего решения в совместной деятельности;</w:t>
            </w:r>
          </w:p>
          <w:p w:rsidR="0085789E" w:rsidRPr="0085789E" w:rsidRDefault="0085789E" w:rsidP="0085789E">
            <w:pPr>
              <w:widowControl w:val="0"/>
              <w:shd w:val="clear" w:color="auto" w:fill="FFFFFF"/>
              <w:tabs>
                <w:tab w:val="left" w:pos="571"/>
              </w:tabs>
              <w:autoSpaceDE w:val="0"/>
              <w:autoSpaceDN w:val="0"/>
              <w:adjustRightInd w:val="0"/>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устанавливать и сравнивать разные точки зрения прежде, чем принимать решения и делать выборы;</w:t>
            </w:r>
          </w:p>
          <w:p w:rsidR="0085789E" w:rsidRPr="0085789E" w:rsidRDefault="0085789E" w:rsidP="0085789E">
            <w:pPr>
              <w:widowControl w:val="0"/>
              <w:shd w:val="clear" w:color="auto" w:fill="FFFFFF"/>
              <w:tabs>
                <w:tab w:val="left" w:pos="571"/>
              </w:tabs>
              <w:autoSpaceDE w:val="0"/>
              <w:autoSpaceDN w:val="0"/>
              <w:adjustRightInd w:val="0"/>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аргументировать свою точку зрения, спорить и отстаивать свою позицию не враждебным для оппонентов образом;</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договариваться и приходить к общему решению в совместной деятельности, в том числе в ситуации столкновения интересов;</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задавать вопросы необходимые для организации собственной деятельности и сотрудничества с партнером;</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управлять поведением партнера, осуществляя контроль, коррекцию, оценку действий партнера, уметь убеждать.</w:t>
            </w:r>
          </w:p>
        </w:tc>
      </w:tr>
      <w:tr w:rsidR="0085789E" w:rsidRPr="0085789E" w:rsidTr="00D564C5">
        <w:trPr>
          <w:trHeight w:val="1125"/>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t>Сотрудничество, совместная деятельность, кооперация</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работать в группе - устанавливать рабочие отноше</w:t>
            </w:r>
            <w:r w:rsidRPr="0085789E">
              <w:rPr>
                <w:rFonts w:ascii="Times New Roman" w:hAnsi="Times New Roman" w:cs="Times New Roman"/>
                <w:sz w:val="24"/>
                <w:szCs w:val="24"/>
                <w:lang w:bidi="en-US"/>
              </w:rPr>
              <w:lastRenderedPageBreak/>
              <w:t>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планировать общую цель и пути ее достижения;</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договариваться и вырабатывать общую позицию в отношении целей и способов действия, распределения функций и ролей в совместной деятельности;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формулировать собственное мнение и позицию, аргументировать ее и координировать ее с позициями партнеров в сотрудничестве;</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задавать вопросы, необходимые для организации собственной деятельности и сотрудничества с партнером;</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брать на себя инициативу в организации совместного действия (деловое лидерство);</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договариваться и приходить к общему решению в совместной деятельности, в том числе в ситуации столкновения интересов;</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осуществлять взаимный контроль в совместной деятельности и оказывать в сотрудничестве необходимую взаимопомощь;</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оказывать поддержку и содействие тем, от кого зависит достижение цели в совместной деятельности;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адекватно оценивать собственное поведение и поведение партнера и вносить необходимые коррективы в интересах достижения общего результата.</w:t>
            </w:r>
          </w:p>
        </w:tc>
      </w:tr>
      <w:tr w:rsidR="0085789E" w:rsidRPr="0085789E" w:rsidTr="00D564C5">
        <w:trPr>
          <w:trHeight w:val="341"/>
        </w:trPr>
        <w:tc>
          <w:tcPr>
            <w:tcW w:w="2297"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rPr>
                <w:rFonts w:ascii="Times New Roman" w:hAnsi="Times New Roman" w:cs="Times New Roman"/>
                <w:sz w:val="24"/>
                <w:szCs w:val="24"/>
                <w:lang w:bidi="en-US"/>
              </w:rPr>
            </w:pPr>
            <w:r w:rsidRPr="0085789E">
              <w:rPr>
                <w:rFonts w:ascii="Times New Roman" w:hAnsi="Times New Roman" w:cs="Times New Roman"/>
                <w:sz w:val="24"/>
                <w:szCs w:val="24"/>
                <w:lang w:bidi="en-US"/>
              </w:rPr>
              <w:lastRenderedPageBreak/>
              <w:t>Планирующая и регулирующая функция речи</w:t>
            </w:r>
          </w:p>
        </w:tc>
        <w:tc>
          <w:tcPr>
            <w:tcW w:w="7229" w:type="dxa"/>
            <w:tcBorders>
              <w:top w:val="single" w:sz="4" w:space="0" w:color="auto"/>
              <w:left w:val="single" w:sz="4" w:space="0" w:color="auto"/>
              <w:bottom w:val="single" w:sz="4" w:space="0" w:color="auto"/>
              <w:right w:val="single" w:sz="4" w:space="0" w:color="auto"/>
            </w:tcBorders>
            <w:hideMark/>
          </w:tcPr>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отображать в речи (описание, объяснение) содержания совершаемых действий как в форме громкой социализированной речи, так и в форме внутренней речи;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умение использовать адекватные языковые средства для отображения своих чувств, мыслей, мотивов и потребностей;</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адекватно использовать речевые средства для решения различных коммуникативных задач;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устной и письменной речью, умение строить монологическое контекстное высказывании;</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xml:space="preserve">- умение адекватно использовать речь для планирования и регуляции своей деятельности; </w:t>
            </w:r>
          </w:p>
          <w:p w:rsidR="0085789E" w:rsidRPr="0085789E" w:rsidRDefault="0085789E" w:rsidP="0085789E">
            <w:pPr>
              <w:spacing w:after="0" w:line="240" w:lineRule="auto"/>
              <w:ind w:firstLine="709"/>
              <w:jc w:val="both"/>
              <w:rPr>
                <w:rFonts w:ascii="Times New Roman" w:hAnsi="Times New Roman" w:cs="Times New Roman"/>
                <w:sz w:val="24"/>
                <w:szCs w:val="24"/>
                <w:lang w:bidi="en-US"/>
              </w:rPr>
            </w:pPr>
            <w:r w:rsidRPr="0085789E">
              <w:rPr>
                <w:rFonts w:ascii="Times New Roman" w:hAnsi="Times New Roman" w:cs="Times New Roman"/>
                <w:sz w:val="24"/>
                <w:szCs w:val="24"/>
                <w:lang w:bidi="en-US"/>
              </w:rPr>
              <w:t>- владение основами коммуникативной рефлексии.</w:t>
            </w:r>
          </w:p>
        </w:tc>
      </w:tr>
    </w:tbl>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Формирование метапредметных результатов обеспечивается за счёт основных компонентов образовательного процесса — учебных предметов.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Cs/>
          <w:iCs/>
          <w:sz w:val="24"/>
          <w:szCs w:val="24"/>
          <w:lang w:eastAsia="ru-RU"/>
        </w:rPr>
        <w:t xml:space="preserve">Основным </w:t>
      </w:r>
      <w:r w:rsidRPr="00585EEE">
        <w:rPr>
          <w:rFonts w:ascii="Times New Roman" w:eastAsia="Calibri" w:hAnsi="Times New Roman" w:cs="Times New Roman"/>
          <w:b/>
          <w:bCs/>
          <w:iCs/>
          <w:sz w:val="24"/>
          <w:szCs w:val="24"/>
          <w:lang w:eastAsia="ru-RU"/>
        </w:rPr>
        <w:t>объектом</w:t>
      </w:r>
      <w:r w:rsidRPr="00585EEE">
        <w:rPr>
          <w:rFonts w:ascii="Times New Roman" w:eastAsia="Calibri" w:hAnsi="Times New Roman" w:cs="Times New Roman"/>
          <w:bCs/>
          <w:iCs/>
          <w:sz w:val="24"/>
          <w:szCs w:val="24"/>
          <w:lang w:eastAsia="ru-RU"/>
        </w:rPr>
        <w:t xml:space="preserve"> оценки метапредметных результатов является</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способность и готовность к освоению систематических знаний, их самостоятельному пополнению, переносу и интеграции;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способность к сотрудничеству и коммуникации;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способность и готовность к использованию ИКТ в целях обучения и развития;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способность к самоорганизации, саморегуляции и рефлексии.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585EEE">
        <w:rPr>
          <w:rFonts w:ascii="Times New Roman" w:eastAsia="Calibri" w:hAnsi="Times New Roman" w:cs="Times New Roman"/>
          <w:i/>
          <w:sz w:val="24"/>
          <w:szCs w:val="24"/>
        </w:rPr>
        <w:t>защита итогового индивидуального проекта</w:t>
      </w:r>
      <w:r w:rsidRPr="00585EEE">
        <w:rPr>
          <w:rFonts w:ascii="Times New Roman" w:eastAsia="Calibri" w:hAnsi="Times New Roman" w:cs="Times New Roman"/>
          <w:sz w:val="24"/>
          <w:szCs w:val="24"/>
        </w:rPr>
        <w:t>.</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Дополнительным источником данных о достижении отдельных метапредметных результатов могут служить результаты выполнения проверочных работ (тематических) по всем предметам.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w:t>
      </w:r>
      <w:r w:rsidRPr="00585EEE">
        <w:rPr>
          <w:rFonts w:ascii="Times New Roman" w:eastAsia="Calibri" w:hAnsi="Times New Roman" w:cs="Times New Roman"/>
          <w:sz w:val="24"/>
          <w:szCs w:val="24"/>
          <w:lang w:eastAsia="ru-RU"/>
        </w:rPr>
        <w:lastRenderedPageBreak/>
        <w:t>де стандартизированной итоговой проверочной работы, например уровень сформированности навыков сотрудничества или самоорганизации.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Оценка достижения метапредметных результатов ведётся также в рамках системы промежуточной аттестации. </w:t>
      </w:r>
      <w:r w:rsidRPr="00585EEE">
        <w:rPr>
          <w:rFonts w:ascii="Times New Roman" w:eastAsia="Calibri" w:hAnsi="Times New Roman" w:cs="Times New Roman"/>
          <w:b/>
          <w:i/>
          <w:sz w:val="24"/>
          <w:szCs w:val="24"/>
          <w:lang w:eastAsia="ru-RU"/>
        </w:rPr>
        <w:t xml:space="preserve">Для оценки динамики формирования и уровня сформированности метапредметных результатов </w:t>
      </w:r>
      <w:r w:rsidRPr="00585EEE">
        <w:rPr>
          <w:rFonts w:ascii="Times New Roman" w:eastAsia="Calibri" w:hAnsi="Times New Roman" w:cs="Times New Roman"/>
          <w:sz w:val="24"/>
          <w:szCs w:val="24"/>
          <w:lang w:eastAsia="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школой: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программой формирования планируемых результатов освоения междисциплинарных программ;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системой итоговой оценки по предметам, не выносимым на государственную (итоговую) аттестацию обучающихся;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г)</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При этом обязательными составляющими системы внутришкольного мониторинга образовательных достижений являются материалы:</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стартовой диагностики</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текущего выполнения </w:t>
      </w:r>
      <w:r w:rsidRPr="00585EEE">
        <w:rPr>
          <w:rFonts w:ascii="Times New Roman" w:eastAsia="Calibri" w:hAnsi="Times New Roman" w:cs="Times New Roman"/>
          <w:i/>
          <w:sz w:val="24"/>
          <w:szCs w:val="24"/>
        </w:rPr>
        <w:t>учебных исследований и учебных проектов</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промежуточных и итоговых комплексных работ на межпредметной основе</w:t>
      </w:r>
      <w:r w:rsidRPr="00585EEE">
        <w:rPr>
          <w:rFonts w:ascii="Times New Roman" w:eastAsia="Calibri" w:hAnsi="Times New Roman" w:cs="Times New Roman"/>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текущего выполнения выборочных </w:t>
      </w:r>
      <w:r w:rsidRPr="00585EEE">
        <w:rPr>
          <w:rFonts w:ascii="Times New Roman" w:eastAsia="Calibri" w:hAnsi="Times New Roman" w:cs="Times New Roman"/>
          <w:i/>
          <w:sz w:val="24"/>
          <w:szCs w:val="24"/>
        </w:rPr>
        <w:t>учебно-практических и учебно-познавательных заданий</w:t>
      </w:r>
      <w:r w:rsidRPr="00585EEE">
        <w:rPr>
          <w:rFonts w:ascii="Times New Roman" w:eastAsia="Calibri" w:hAnsi="Times New Roman" w:cs="Times New Roman"/>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защиты итогового индивидуального проекта</w:t>
      </w:r>
      <w:r w:rsidRPr="00585EEE">
        <w:rPr>
          <w:rFonts w:ascii="Times New Roman" w:eastAsia="Calibri" w:hAnsi="Times New Roman" w:cs="Times New Roman"/>
          <w:sz w:val="24"/>
          <w:szCs w:val="24"/>
        </w:rPr>
        <w:t>.</w:t>
      </w:r>
    </w:p>
    <w:p w:rsidR="00585EEE" w:rsidRPr="00585EEE" w:rsidRDefault="00585EEE" w:rsidP="00585EEE">
      <w:pPr>
        <w:widowControl w:val="0"/>
        <w:suppressAutoHyphens/>
        <w:autoSpaceDE w:val="0"/>
        <w:autoSpaceDN w:val="0"/>
        <w:adjustRightInd w:val="0"/>
        <w:spacing w:after="0" w:line="240" w:lineRule="auto"/>
        <w:ind w:firstLine="454"/>
        <w:jc w:val="both"/>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Особенности оценки индивидуального проекта</w:t>
      </w:r>
    </w:p>
    <w:p w:rsidR="00585EEE" w:rsidRPr="00585EEE" w:rsidRDefault="00585EEE" w:rsidP="00585EEE">
      <w:pPr>
        <w:widowControl w:val="0"/>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соответствии с целями подготовки проекта </w:t>
      </w:r>
      <w:r w:rsidRPr="00585EEE">
        <w:rPr>
          <w:rFonts w:ascii="Times New Roman" w:eastAsia="Calibri" w:hAnsi="Times New Roman" w:cs="Times New Roman"/>
          <w:b/>
          <w:sz w:val="24"/>
          <w:szCs w:val="24"/>
          <w:lang w:eastAsia="ru-RU"/>
        </w:rPr>
        <w:t>образовательным учреждением для каждого обучающегося разрабатываются план, программа подготовки проекта</w:t>
      </w:r>
      <w:r w:rsidRPr="00585EEE">
        <w:rPr>
          <w:rFonts w:ascii="Times New Roman" w:eastAsia="Calibri" w:hAnsi="Times New Roman" w:cs="Times New Roman"/>
          <w:sz w:val="24"/>
          <w:szCs w:val="24"/>
          <w:lang w:eastAsia="ru-RU"/>
        </w:rPr>
        <w:t>, которые, как минимум, должны включать требования по следующим рубрикам: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организация проектной деятельности;</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содержание и направленность проекта;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защита проекта;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критерии оценки проектной деятельности.</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Требования к организации проектной деятельности</w:t>
      </w:r>
      <w:r w:rsidRPr="00585EEE">
        <w:rPr>
          <w:rFonts w:ascii="Times New Roman" w:eastAsia="Calibri" w:hAnsi="Times New Roman" w:cs="Times New Roman"/>
          <w:sz w:val="24"/>
          <w:szCs w:val="24"/>
          <w:lang w:eastAsia="ru-RU"/>
        </w:rPr>
        <w:t xml:space="preserve">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школа; план реализации проекта разрабатывается учащимся совместно с руководителем проекта). Школа может предъявить и иные требования к организации проектной деятельности.</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разделе о </w:t>
      </w:r>
      <w:r w:rsidRPr="00585EEE">
        <w:rPr>
          <w:rFonts w:ascii="Times New Roman" w:eastAsia="Calibri" w:hAnsi="Times New Roman" w:cs="Times New Roman"/>
          <w:b/>
          <w:sz w:val="24"/>
          <w:szCs w:val="24"/>
          <w:lang w:eastAsia="ru-RU"/>
        </w:rPr>
        <w:t>требованиях к</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b/>
          <w:sz w:val="24"/>
          <w:szCs w:val="24"/>
          <w:lang w:eastAsia="ru-RU"/>
        </w:rPr>
        <w:t>содержанию и направленности проекта</w:t>
      </w:r>
      <w:r w:rsidRPr="00585EEE">
        <w:rPr>
          <w:rFonts w:ascii="Times New Roman" w:eastAsia="Calibri" w:hAnsi="Times New Roman" w:cs="Times New Roman"/>
          <w:sz w:val="24"/>
          <w:szCs w:val="24"/>
          <w:lang w:eastAsia="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возможные </w:t>
      </w:r>
      <w:r w:rsidRPr="00585EEE">
        <w:rPr>
          <w:rFonts w:ascii="Times New Roman" w:eastAsia="Calibri" w:hAnsi="Times New Roman" w:cs="Times New Roman"/>
          <w:i/>
          <w:sz w:val="24"/>
          <w:szCs w:val="24"/>
          <w:lang w:eastAsia="ru-RU"/>
        </w:rPr>
        <w:t>типы работ и формы их представления</w:t>
      </w:r>
      <w:r w:rsidRPr="00585EEE">
        <w:rPr>
          <w:rFonts w:ascii="Times New Roman" w:eastAsia="Calibri" w:hAnsi="Times New Roman" w:cs="Times New Roman"/>
          <w:sz w:val="24"/>
          <w:szCs w:val="24"/>
          <w:lang w:eastAsia="ru-RU"/>
        </w:rPr>
        <w:t xml:space="preserve"> и </w:t>
      </w:r>
      <w:r w:rsidRPr="00585EEE">
        <w:rPr>
          <w:rFonts w:ascii="Times New Roman" w:eastAsia="Calibri" w:hAnsi="Times New Roman" w:cs="Times New Roman"/>
          <w:sz w:val="24"/>
          <w:szCs w:val="24"/>
          <w:lang w:eastAsia="ru-RU"/>
        </w:rPr>
        <w:lastRenderedPageBreak/>
        <w:t>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i/>
          <w:sz w:val="24"/>
          <w:szCs w:val="24"/>
          <w:lang w:eastAsia="ru-RU"/>
        </w:rPr>
        <w:t>состав материалов</w:t>
      </w:r>
      <w:r w:rsidRPr="00585EEE">
        <w:rPr>
          <w:rFonts w:ascii="Times New Roman" w:eastAsia="Calibri" w:hAnsi="Times New Roman" w:cs="Times New Roman"/>
          <w:sz w:val="24"/>
          <w:szCs w:val="24"/>
          <w:lang w:eastAsia="ru-RU"/>
        </w:rPr>
        <w:t>, которые должны быть подготовлены по завершении проекта для его защиты.</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Так, например, </w:t>
      </w:r>
      <w:r w:rsidRPr="00585EEE">
        <w:rPr>
          <w:rFonts w:ascii="Times New Roman" w:eastAsia="Calibri" w:hAnsi="Times New Roman" w:cs="Times New Roman"/>
          <w:i/>
          <w:sz w:val="24"/>
          <w:szCs w:val="24"/>
          <w:lang w:eastAsia="ru-RU"/>
        </w:rPr>
        <w:t>результатом (продуктом) проектной деятельности</w:t>
      </w:r>
      <w:r w:rsidRPr="00585EEE">
        <w:rPr>
          <w:rFonts w:ascii="Times New Roman" w:eastAsia="Calibri" w:hAnsi="Times New Roman" w:cs="Times New Roman"/>
          <w:sz w:val="24"/>
          <w:szCs w:val="24"/>
          <w:lang w:eastAsia="ru-RU"/>
        </w:rPr>
        <w:t xml:space="preserve"> может быть любая из следующих работ:</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а) </w:t>
      </w:r>
      <w:r w:rsidRPr="00585EEE">
        <w:rPr>
          <w:rFonts w:ascii="Times New Roman" w:eastAsia="Calibri" w:hAnsi="Times New Roman" w:cs="Times New Roman"/>
          <w:i/>
          <w:sz w:val="24"/>
          <w:szCs w:val="24"/>
          <w:lang w:eastAsia="ru-RU"/>
        </w:rPr>
        <w:t>письменная работа</w:t>
      </w:r>
      <w:r w:rsidRPr="00585EEE">
        <w:rPr>
          <w:rFonts w:ascii="Times New Roman" w:eastAsia="Calibri" w:hAnsi="Times New Roman" w:cs="Times New Roman"/>
          <w:sz w:val="24"/>
          <w:szCs w:val="24"/>
          <w:lang w:eastAsia="ru-RU"/>
        </w:rPr>
        <w:t xml:space="preserve"> (эссе, реферат, аналитические материалы, обзорные материалы, отчёты о проведённых исследованиях, стендовый доклад и др.);</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б) </w:t>
      </w:r>
      <w:r w:rsidRPr="00585EEE">
        <w:rPr>
          <w:rFonts w:ascii="Times New Roman" w:eastAsia="Calibri" w:hAnsi="Times New Roman" w:cs="Times New Roman"/>
          <w:i/>
          <w:sz w:val="24"/>
          <w:szCs w:val="24"/>
          <w:lang w:eastAsia="ru-RU"/>
        </w:rPr>
        <w:t xml:space="preserve">художественная творческая работа </w:t>
      </w:r>
      <w:r w:rsidRPr="00585EEE">
        <w:rPr>
          <w:rFonts w:ascii="Times New Roman" w:eastAsia="Calibri" w:hAnsi="Times New Roman" w:cs="Times New Roman"/>
          <w:sz w:val="24"/>
          <w:szCs w:val="24"/>
          <w:lang w:eastAsia="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w:t>
      </w:r>
      <w:r w:rsidRPr="00585EEE">
        <w:rPr>
          <w:rFonts w:ascii="Times New Roman" w:eastAsia="Calibri" w:hAnsi="Times New Roman" w:cs="Times New Roman"/>
          <w:i/>
          <w:sz w:val="24"/>
          <w:szCs w:val="24"/>
          <w:lang w:eastAsia="ru-RU"/>
        </w:rPr>
        <w:t>материальный объект, макет</w:t>
      </w:r>
      <w:r w:rsidRPr="00585EEE">
        <w:rPr>
          <w:rFonts w:ascii="Times New Roman" w:eastAsia="Calibri" w:hAnsi="Times New Roman" w:cs="Times New Roman"/>
          <w:sz w:val="24"/>
          <w:szCs w:val="24"/>
          <w:lang w:eastAsia="ru-RU"/>
        </w:rPr>
        <w:t>, иное конструкторское изделие;</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г) </w:t>
      </w:r>
      <w:r w:rsidRPr="00585EEE">
        <w:rPr>
          <w:rFonts w:ascii="Times New Roman" w:eastAsia="Calibri" w:hAnsi="Times New Roman" w:cs="Times New Roman"/>
          <w:i/>
          <w:sz w:val="24"/>
          <w:szCs w:val="24"/>
          <w:lang w:eastAsia="ru-RU"/>
        </w:rPr>
        <w:t>отчётные материалы по социальному проекту</w:t>
      </w:r>
      <w:r w:rsidRPr="00585EEE">
        <w:rPr>
          <w:rFonts w:ascii="Times New Roman" w:eastAsia="Calibri" w:hAnsi="Times New Roman" w:cs="Times New Roman"/>
          <w:sz w:val="24"/>
          <w:szCs w:val="24"/>
          <w:lang w:eastAsia="ru-RU"/>
        </w:rPr>
        <w:t>, которые могут включать как тексты, так и мультимедийные продукты.</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w:t>
      </w:r>
      <w:r w:rsidRPr="00585EEE">
        <w:rPr>
          <w:rFonts w:ascii="Times New Roman" w:eastAsia="Calibri" w:hAnsi="Times New Roman" w:cs="Times New Roman"/>
          <w:i/>
          <w:sz w:val="24"/>
          <w:szCs w:val="24"/>
          <w:lang w:eastAsia="ru-RU"/>
        </w:rPr>
        <w:t>состав материалов</w:t>
      </w:r>
      <w:r w:rsidRPr="00585EEE">
        <w:rPr>
          <w:rFonts w:ascii="Times New Roman" w:eastAsia="Calibri" w:hAnsi="Times New Roman" w:cs="Times New Roman"/>
          <w:sz w:val="24"/>
          <w:szCs w:val="24"/>
          <w:lang w:eastAsia="ru-RU"/>
        </w:rPr>
        <w:t>, которые должны быть подготовлены по завершению проекта для его защиты, в обязательном порядке включаются:</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1) выносимый на защиту </w:t>
      </w:r>
      <w:r w:rsidRPr="00585EEE">
        <w:rPr>
          <w:rFonts w:ascii="Times New Roman" w:eastAsia="Calibri" w:hAnsi="Times New Roman" w:cs="Times New Roman"/>
          <w:i/>
          <w:sz w:val="24"/>
          <w:szCs w:val="24"/>
          <w:lang w:eastAsia="ru-RU"/>
        </w:rPr>
        <w:t>продукт проектной деятельности</w:t>
      </w:r>
      <w:r w:rsidRPr="00585EEE">
        <w:rPr>
          <w:rFonts w:ascii="Times New Roman" w:eastAsia="Calibri" w:hAnsi="Times New Roman" w:cs="Times New Roman"/>
          <w:sz w:val="24"/>
          <w:szCs w:val="24"/>
          <w:lang w:eastAsia="ru-RU"/>
        </w:rPr>
        <w:t xml:space="preserve">, представленный в одной из описанных выше форм; </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2) подготовленная учащимся </w:t>
      </w:r>
      <w:r w:rsidRPr="00585EEE">
        <w:rPr>
          <w:rFonts w:ascii="Times New Roman" w:eastAsia="Calibri" w:hAnsi="Times New Roman" w:cs="Times New Roman"/>
          <w:i/>
          <w:sz w:val="24"/>
          <w:szCs w:val="24"/>
          <w:lang w:eastAsia="ru-RU"/>
        </w:rPr>
        <w:t>краткая пояснительная записка к проекту</w:t>
      </w:r>
      <w:r w:rsidRPr="00585EEE">
        <w:rPr>
          <w:rFonts w:ascii="Times New Roman" w:eastAsia="Calibri" w:hAnsi="Times New Roman" w:cs="Times New Roman"/>
          <w:sz w:val="24"/>
          <w:szCs w:val="24"/>
          <w:lang w:eastAsia="ru-RU"/>
        </w:rPr>
        <w:t xml:space="preserve"> (объёмом не более одной машинописной страницы) с указанием </w:t>
      </w:r>
      <w:r w:rsidRPr="00585EEE">
        <w:rPr>
          <w:rFonts w:ascii="Times New Roman" w:eastAsia="Calibri" w:hAnsi="Times New Roman" w:cs="Times New Roman"/>
          <w:sz w:val="24"/>
          <w:szCs w:val="24"/>
          <w:u w:val="single"/>
          <w:lang w:eastAsia="ru-RU"/>
        </w:rPr>
        <w:t>для всех проектов</w:t>
      </w:r>
      <w:r w:rsidRPr="00585EEE">
        <w:rPr>
          <w:rFonts w:ascii="Times New Roman" w:eastAsia="Calibri" w:hAnsi="Times New Roman" w:cs="Times New Roman"/>
          <w:sz w:val="24"/>
          <w:szCs w:val="24"/>
          <w:lang w:eastAsia="ru-RU"/>
        </w:rPr>
        <w:t>: 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исходного замысла, цели и назначения проекта; 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краткого описания хода выполнения проекта и полученных результатов; в)</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списка использованных источников. Для </w:t>
      </w:r>
      <w:r w:rsidRPr="00585EEE">
        <w:rPr>
          <w:rFonts w:ascii="Times New Roman" w:eastAsia="Calibri" w:hAnsi="Times New Roman" w:cs="Times New Roman"/>
          <w:sz w:val="24"/>
          <w:szCs w:val="24"/>
          <w:u w:val="single"/>
          <w:lang w:eastAsia="ru-RU"/>
        </w:rPr>
        <w:t>конструкторских проектов</w:t>
      </w:r>
      <w:r w:rsidRPr="00585EEE">
        <w:rPr>
          <w:rFonts w:ascii="Times New Roman" w:eastAsia="Calibri" w:hAnsi="Times New Roman" w:cs="Times New Roman"/>
          <w:sz w:val="24"/>
          <w:szCs w:val="24"/>
          <w:lang w:eastAsia="ru-RU"/>
        </w:rPr>
        <w:t xml:space="preserve"> в пояснительную записку, кроме того, включается описание особенностей конструкторских решений, для </w:t>
      </w:r>
      <w:r w:rsidRPr="00585EEE">
        <w:rPr>
          <w:rFonts w:ascii="Times New Roman" w:eastAsia="Calibri" w:hAnsi="Times New Roman" w:cs="Times New Roman"/>
          <w:sz w:val="24"/>
          <w:szCs w:val="24"/>
          <w:u w:val="single"/>
          <w:lang w:eastAsia="ru-RU"/>
        </w:rPr>
        <w:t>социальных проектов</w:t>
      </w:r>
      <w:r w:rsidRPr="00585EEE">
        <w:rPr>
          <w:rFonts w:ascii="Times New Roman" w:eastAsia="Calibri" w:hAnsi="Times New Roman" w:cs="Times New Roman"/>
          <w:sz w:val="24"/>
          <w:szCs w:val="24"/>
          <w:lang w:eastAsia="ru-RU"/>
        </w:rPr>
        <w:t xml:space="preserve"> — описание эффектов/эффекта от реализации проекта;</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3) </w:t>
      </w:r>
      <w:r w:rsidRPr="00585EEE">
        <w:rPr>
          <w:rFonts w:ascii="Times New Roman" w:eastAsia="Calibri" w:hAnsi="Times New Roman" w:cs="Times New Roman"/>
          <w:i/>
          <w:sz w:val="24"/>
          <w:szCs w:val="24"/>
          <w:lang w:eastAsia="ru-RU"/>
        </w:rPr>
        <w:t>краткий отзыв руководителя,</w:t>
      </w:r>
      <w:r w:rsidRPr="00585EEE">
        <w:rPr>
          <w:rFonts w:ascii="Times New Roman" w:eastAsia="Calibri" w:hAnsi="Times New Roman" w:cs="Times New Roman"/>
          <w:sz w:val="24"/>
          <w:szCs w:val="24"/>
          <w:lang w:eastAsia="ru-RU"/>
        </w:rPr>
        <w:t xml:space="preserve"> содержащий краткую характеристику работы учащегося в ходе выполнения проекта, в том числе: а)</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инициативности и самостоятельности; б)</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ответственности (включая динамику отношения к выполняемой работе); в)</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585EEE">
        <w:rPr>
          <w:rFonts w:ascii="Times New Roman" w:eastAsia="Calibri" w:hAnsi="Times New Roman" w:cs="Times New Roman"/>
          <w:b/>
          <w:sz w:val="24"/>
          <w:szCs w:val="24"/>
          <w:lang w:eastAsia="ru-RU"/>
        </w:rPr>
        <w:t>В случае заимствования текста работы (плагиата) без указания ссылок на источник проект к защите не допускается.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 разделе о</w:t>
      </w:r>
      <w:r w:rsidRPr="00585EEE">
        <w:rPr>
          <w:rFonts w:ascii="Times New Roman" w:eastAsia="Calibri" w:hAnsi="Times New Roman" w:cs="Times New Roman"/>
          <w:b/>
          <w:sz w:val="24"/>
          <w:szCs w:val="24"/>
          <w:lang w:eastAsia="ru-RU"/>
        </w:rPr>
        <w:t xml:space="preserve"> требованиях к защите проекта</w:t>
      </w:r>
      <w:r w:rsidRPr="00585EEE">
        <w:rPr>
          <w:rFonts w:ascii="Times New Roman" w:eastAsia="Calibri" w:hAnsi="Times New Roman" w:cs="Times New Roman"/>
          <w:sz w:val="24"/>
          <w:szCs w:val="24"/>
          <w:lang w:eastAsia="ru-RU"/>
        </w:rPr>
        <w:t xml:space="preserve"> указывается, что защита осуществляется в процессе специально организованной деятельности комиссии школы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Критерии оценки проектной работы</w:t>
      </w:r>
      <w:r w:rsidRPr="00585EEE">
        <w:rPr>
          <w:rFonts w:ascii="Times New Roman" w:eastAsia="Calibri" w:hAnsi="Times New Roman" w:cs="Times New Roman"/>
          <w:sz w:val="24"/>
          <w:szCs w:val="24"/>
          <w:lang w:eastAsia="ru-RU"/>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1.</w:t>
      </w:r>
      <w:r w:rsidRPr="00585EEE">
        <w:rPr>
          <w:rFonts w:ascii="Times New Roman" w:eastAsia="Calibri" w:hAnsi="Times New Roman" w:cs="Times New Roman"/>
          <w:b/>
          <w:sz w:val="24"/>
          <w:szCs w:val="24"/>
        </w:rPr>
        <w:t> Способность к самостоятельному приобретению знаний и решению проблем</w:t>
      </w:r>
      <w:r w:rsidRPr="00585EEE">
        <w:rPr>
          <w:rFonts w:ascii="Times New Roman" w:eastAsia="Calibri" w:hAnsi="Times New Roman" w:cs="Times New Roman"/>
          <w:sz w:val="24"/>
          <w:szCs w:val="24"/>
        </w:rPr>
        <w:t>,</w:t>
      </w:r>
      <w:r w:rsidRPr="00585EEE">
        <w:rPr>
          <w:rFonts w:ascii="Times New Roman" w:eastAsia="Calibri" w:hAnsi="Times New Roman" w:cs="Times New Roman"/>
          <w:b/>
          <w:sz w:val="24"/>
          <w:szCs w:val="24"/>
        </w:rPr>
        <w:t xml:space="preserve"> </w:t>
      </w:r>
      <w:r w:rsidRPr="00585EEE">
        <w:rPr>
          <w:rFonts w:ascii="Times New Roman" w:eastAsia="Calibri" w:hAnsi="Times New Roman" w:cs="Times New Roman"/>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2.</w:t>
      </w:r>
      <w:r w:rsidRPr="00585EEE">
        <w:rPr>
          <w:rFonts w:ascii="Times New Roman" w:eastAsia="Calibri" w:hAnsi="Times New Roman" w:cs="Times New Roman"/>
          <w:b/>
          <w:sz w:val="24"/>
          <w:szCs w:val="24"/>
        </w:rPr>
        <w:t> Сформированность предметных знаний и способов действий</w:t>
      </w:r>
      <w:r w:rsidRPr="00585EEE">
        <w:rPr>
          <w:rFonts w:ascii="Times New Roman" w:eastAsia="Calibri" w:hAnsi="Times New Roman" w:cs="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3.</w:t>
      </w:r>
      <w:r w:rsidRPr="00585EEE">
        <w:rPr>
          <w:rFonts w:ascii="Times New Roman" w:eastAsia="Calibri" w:hAnsi="Times New Roman" w:cs="Times New Roman"/>
          <w:b/>
          <w:sz w:val="24"/>
          <w:szCs w:val="24"/>
        </w:rPr>
        <w:t> Сформированность регулятивных действий</w:t>
      </w:r>
      <w:r w:rsidRPr="00585EEE">
        <w:rPr>
          <w:rFonts w:ascii="Times New Roman" w:eastAsia="Calibri" w:hAnsi="Times New Roman" w:cs="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lastRenderedPageBreak/>
        <w:t>4.</w:t>
      </w:r>
      <w:r w:rsidRPr="00585EEE">
        <w:rPr>
          <w:rFonts w:ascii="Times New Roman" w:eastAsia="Calibri" w:hAnsi="Times New Roman" w:cs="Times New Roman"/>
          <w:b/>
          <w:sz w:val="24"/>
          <w:szCs w:val="24"/>
        </w:rPr>
        <w:t> Сформированность коммуникативных действий</w:t>
      </w:r>
      <w:r w:rsidRPr="00585EEE">
        <w:rPr>
          <w:rFonts w:ascii="Times New Roman" w:eastAsia="Calibri" w:hAnsi="Times New Roman" w:cs="Times New Roman"/>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Результаты выполненного проекта могут быть описаны на основе интегрального (уровневого) подхода или на основе аналитического подхода.</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При </w:t>
      </w:r>
      <w:r w:rsidRPr="00585EEE">
        <w:rPr>
          <w:rFonts w:ascii="Times New Roman" w:eastAsia="Calibri" w:hAnsi="Times New Roman" w:cs="Times New Roman"/>
          <w:b/>
          <w:i/>
          <w:sz w:val="24"/>
          <w:szCs w:val="24"/>
          <w:lang w:eastAsia="ru-RU"/>
        </w:rPr>
        <w:t>интегральном описании</w:t>
      </w:r>
      <w:r w:rsidRPr="00585EEE">
        <w:rPr>
          <w:rFonts w:ascii="Times New Roman" w:eastAsia="Calibri" w:hAnsi="Times New Roman" w:cs="Times New Roman"/>
          <w:sz w:val="24"/>
          <w:szCs w:val="24"/>
          <w:lang w:eastAsia="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585EEE">
        <w:rPr>
          <w:rFonts w:ascii="Times New Roman" w:eastAsia="Calibri" w:hAnsi="Times New Roman" w:cs="Times New Roman"/>
          <w:i/>
          <w:sz w:val="24"/>
          <w:szCs w:val="24"/>
          <w:lang w:eastAsia="ru-RU"/>
        </w:rPr>
        <w:t xml:space="preserve">базовый </w:t>
      </w:r>
      <w:r w:rsidRPr="00585EEE">
        <w:rPr>
          <w:rFonts w:ascii="Times New Roman" w:eastAsia="Calibri" w:hAnsi="Times New Roman" w:cs="Times New Roman"/>
          <w:sz w:val="24"/>
          <w:szCs w:val="24"/>
          <w:lang w:eastAsia="ru-RU"/>
        </w:rPr>
        <w:t>и</w:t>
      </w:r>
      <w:r w:rsidRPr="00585EEE">
        <w:rPr>
          <w:rFonts w:ascii="Times New Roman" w:eastAsia="Calibri" w:hAnsi="Times New Roman" w:cs="Times New Roman"/>
          <w:i/>
          <w:sz w:val="24"/>
          <w:szCs w:val="24"/>
          <w:lang w:eastAsia="ru-RU"/>
        </w:rPr>
        <w:t xml:space="preserve"> повышенный</w:t>
      </w:r>
      <w:r w:rsidRPr="00585EEE">
        <w:rPr>
          <w:rFonts w:ascii="Times New Roman" w:eastAsia="Calibri" w:hAnsi="Times New Roman" w:cs="Times New Roman"/>
          <w:sz w:val="24"/>
          <w:szCs w:val="24"/>
          <w:lang w:eastAsia="ru-RU"/>
        </w:rPr>
        <w:t xml:space="preserve">. Главное отличие выделенных уровней состоит в </w:t>
      </w:r>
      <w:r w:rsidRPr="00585EEE">
        <w:rPr>
          <w:rFonts w:ascii="Times New Roman" w:eastAsia="Calibri" w:hAnsi="Times New Roman" w:cs="Times New Roman"/>
          <w:sz w:val="24"/>
          <w:szCs w:val="24"/>
          <w:u w:val="single"/>
          <w:lang w:eastAsia="ru-RU"/>
        </w:rPr>
        <w:t>степени самостоятельности</w:t>
      </w:r>
      <w:r w:rsidRPr="00585EEE">
        <w:rPr>
          <w:rFonts w:ascii="Times New Roman" w:eastAsia="Calibri" w:hAnsi="Times New Roman" w:cs="Times New Roman"/>
          <w:sz w:val="24"/>
          <w:szCs w:val="24"/>
          <w:lang w:eastAsia="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Ниже приводится примерное содержательное описание каждого из вышеназванных критериев.</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4369"/>
        <w:gridCol w:w="4509"/>
      </w:tblGrid>
      <w:tr w:rsidR="00585EEE" w:rsidRPr="00585EEE" w:rsidTr="00212118">
        <w:tc>
          <w:tcPr>
            <w:tcW w:w="1560" w:type="dxa"/>
            <w:vMerge w:val="restart"/>
          </w:tcPr>
          <w:p w:rsidR="00585EEE" w:rsidRPr="00585EEE" w:rsidRDefault="00585EEE" w:rsidP="00585EEE">
            <w:pPr>
              <w:spacing w:after="0" w:line="240" w:lineRule="auto"/>
              <w:jc w:val="both"/>
              <w:rPr>
                <w:rFonts w:ascii="Times New Roman" w:eastAsia="Calibri" w:hAnsi="Times New Roman" w:cs="Times New Roman"/>
                <w:sz w:val="24"/>
                <w:szCs w:val="24"/>
              </w:rPr>
            </w:pPr>
            <w:r w:rsidRPr="00585EEE">
              <w:rPr>
                <w:rFonts w:ascii="Times New Roman" w:eastAsia="Calibri" w:hAnsi="Times New Roman" w:cs="Times New Roman"/>
                <w:b/>
                <w:sz w:val="24"/>
                <w:szCs w:val="24"/>
              </w:rPr>
              <w:t>Критерий</w:t>
            </w:r>
          </w:p>
        </w:tc>
        <w:tc>
          <w:tcPr>
            <w:tcW w:w="8930" w:type="dxa"/>
            <w:gridSpan w:val="2"/>
          </w:tcPr>
          <w:p w:rsidR="00585EEE" w:rsidRPr="00585EEE" w:rsidRDefault="00585EEE" w:rsidP="00585EEE">
            <w:pPr>
              <w:spacing w:after="0" w:line="240" w:lineRule="auto"/>
              <w:jc w:val="both"/>
              <w:rPr>
                <w:rFonts w:ascii="Times New Roman" w:eastAsia="Calibri" w:hAnsi="Times New Roman" w:cs="Times New Roman"/>
                <w:sz w:val="24"/>
                <w:szCs w:val="24"/>
              </w:rPr>
            </w:pPr>
            <w:r w:rsidRPr="00585EEE">
              <w:rPr>
                <w:rFonts w:ascii="Times New Roman" w:eastAsia="Calibri" w:hAnsi="Times New Roman" w:cs="Times New Roman"/>
                <w:b/>
                <w:sz w:val="24"/>
                <w:szCs w:val="24"/>
              </w:rPr>
              <w:t>Уровни сформированности навыков проектной деятельности</w:t>
            </w:r>
          </w:p>
        </w:tc>
      </w:tr>
      <w:tr w:rsidR="00585EEE" w:rsidRPr="00585EEE" w:rsidTr="00212118">
        <w:tc>
          <w:tcPr>
            <w:tcW w:w="1560" w:type="dxa"/>
            <w:vMerge/>
          </w:tcPr>
          <w:p w:rsidR="00585EEE" w:rsidRPr="00585EEE" w:rsidRDefault="00585EEE" w:rsidP="00585EEE">
            <w:pPr>
              <w:spacing w:after="0" w:line="240" w:lineRule="auto"/>
              <w:jc w:val="both"/>
              <w:rPr>
                <w:rFonts w:ascii="Times New Roman" w:eastAsia="Calibri" w:hAnsi="Times New Roman" w:cs="Times New Roman"/>
                <w:sz w:val="24"/>
                <w:szCs w:val="24"/>
              </w:rPr>
            </w:pPr>
          </w:p>
        </w:tc>
        <w:tc>
          <w:tcPr>
            <w:tcW w:w="4394" w:type="dxa"/>
            <w:vAlign w:val="center"/>
          </w:tcPr>
          <w:p w:rsidR="00585EEE" w:rsidRPr="00585EEE" w:rsidRDefault="00585EEE" w:rsidP="00585EEE">
            <w:pPr>
              <w:widowControl w:val="0"/>
              <w:tabs>
                <w:tab w:val="left" w:pos="357"/>
              </w:tabs>
              <w:suppressAutoHyphen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585EEE">
              <w:rPr>
                <w:rFonts w:ascii="Times New Roman" w:eastAsia="Calibri" w:hAnsi="Times New Roman" w:cs="Times New Roman"/>
                <w:b/>
                <w:sz w:val="24"/>
                <w:szCs w:val="24"/>
                <w:lang w:val="en-US" w:eastAsia="ru-RU"/>
              </w:rPr>
              <w:t>Базовый</w:t>
            </w:r>
          </w:p>
        </w:tc>
        <w:tc>
          <w:tcPr>
            <w:tcW w:w="4536" w:type="dxa"/>
            <w:vAlign w:val="center"/>
          </w:tcPr>
          <w:p w:rsidR="00585EEE" w:rsidRPr="00585EEE" w:rsidRDefault="00585EEE" w:rsidP="00585EEE">
            <w:pPr>
              <w:widowControl w:val="0"/>
              <w:tabs>
                <w:tab w:val="left" w:pos="357"/>
              </w:tabs>
              <w:suppressAutoHyphen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585EEE">
              <w:rPr>
                <w:rFonts w:ascii="Times New Roman" w:eastAsia="Calibri" w:hAnsi="Times New Roman" w:cs="Times New Roman"/>
                <w:b/>
                <w:sz w:val="24"/>
                <w:szCs w:val="24"/>
                <w:lang w:val="en-US" w:eastAsia="ru-RU"/>
              </w:rPr>
              <w:t>Повышенный</w:t>
            </w:r>
          </w:p>
        </w:tc>
      </w:tr>
      <w:tr w:rsidR="00585EEE" w:rsidRPr="00585EEE" w:rsidTr="00212118">
        <w:tc>
          <w:tcPr>
            <w:tcW w:w="1560"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Самосто-ятельное приобре-тение знаний и решение проблем</w:t>
            </w:r>
          </w:p>
        </w:tc>
        <w:tc>
          <w:tcPr>
            <w:tcW w:w="4394"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536" w:type="dxa"/>
          </w:tcPr>
          <w:p w:rsidR="00585EEE" w:rsidRPr="00585EEE" w:rsidRDefault="00585EEE" w:rsidP="00585EEE">
            <w:pPr>
              <w:widowControl w:val="0"/>
              <w:tabs>
                <w:tab w:val="left" w:pos="-108"/>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85EEE" w:rsidRPr="00585EEE" w:rsidTr="00212118">
        <w:tc>
          <w:tcPr>
            <w:tcW w:w="1560"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val="en-US" w:eastAsia="ru-RU"/>
              </w:rPr>
              <w:t>Знание предмета</w:t>
            </w:r>
          </w:p>
        </w:tc>
        <w:tc>
          <w:tcPr>
            <w:tcW w:w="4394"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536" w:type="dxa"/>
          </w:tcPr>
          <w:p w:rsidR="00585EEE" w:rsidRPr="00585EEE" w:rsidRDefault="00585EEE" w:rsidP="00585EEE">
            <w:pPr>
              <w:widowControl w:val="0"/>
              <w:tabs>
                <w:tab w:val="left" w:pos="-108"/>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Продемонстрировано свободное владение предметом проектной деятельности. Ошибки отсутствуют</w:t>
            </w:r>
          </w:p>
        </w:tc>
      </w:tr>
      <w:tr w:rsidR="00585EEE" w:rsidRPr="00585EEE" w:rsidTr="00212118">
        <w:tc>
          <w:tcPr>
            <w:tcW w:w="1560" w:type="dxa"/>
          </w:tcPr>
          <w:p w:rsidR="00585EEE" w:rsidRPr="00585EEE" w:rsidRDefault="00585EEE" w:rsidP="00585EEE">
            <w:pPr>
              <w:spacing w:after="0" w:line="240" w:lineRule="auto"/>
              <w:jc w:val="both"/>
              <w:rPr>
                <w:rFonts w:ascii="Times New Roman" w:eastAsia="Calibri" w:hAnsi="Times New Roman" w:cs="Times New Roman"/>
                <w:sz w:val="24"/>
                <w:szCs w:val="24"/>
              </w:rPr>
            </w:pPr>
            <w:r w:rsidRPr="00585EEE">
              <w:rPr>
                <w:rFonts w:ascii="Times New Roman" w:eastAsia="Calibri" w:hAnsi="Times New Roman" w:cs="Times New Roman"/>
                <w:b/>
                <w:sz w:val="24"/>
                <w:szCs w:val="24"/>
              </w:rPr>
              <w:t>Регуля-тивные действия</w:t>
            </w:r>
          </w:p>
        </w:tc>
        <w:tc>
          <w:tcPr>
            <w:tcW w:w="4394"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Продемонстрированы навыки определения темы и планирования работы.</w:t>
            </w:r>
          </w:p>
          <w:p w:rsidR="00585EEE" w:rsidRPr="00585EEE" w:rsidRDefault="00585EEE" w:rsidP="00585EEE">
            <w:pPr>
              <w:spacing w:after="0" w:line="240" w:lineRule="auto"/>
              <w:jc w:val="both"/>
              <w:rPr>
                <w:rFonts w:ascii="Times New Roman" w:eastAsia="Calibri" w:hAnsi="Times New Roman" w:cs="Times New Roman"/>
                <w:sz w:val="24"/>
                <w:szCs w:val="24"/>
              </w:rPr>
            </w:pPr>
            <w:r w:rsidRPr="00585EEE">
              <w:rPr>
                <w:rFonts w:ascii="Times New Roman" w:eastAsia="Calibri" w:hAnsi="Times New Roman" w:cs="Times New Roman"/>
                <w:sz w:val="24"/>
                <w:szCs w:val="24"/>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536" w:type="dxa"/>
          </w:tcPr>
          <w:p w:rsidR="00585EEE" w:rsidRPr="00585EEE" w:rsidRDefault="00585EEE" w:rsidP="00585EEE">
            <w:pPr>
              <w:spacing w:after="0" w:line="240" w:lineRule="auto"/>
              <w:rPr>
                <w:rFonts w:ascii="Times New Roman" w:eastAsia="Calibri" w:hAnsi="Times New Roman" w:cs="Times New Roman"/>
                <w:sz w:val="24"/>
                <w:szCs w:val="24"/>
              </w:rPr>
            </w:pPr>
            <w:r w:rsidRPr="00585EEE">
              <w:rPr>
                <w:rFonts w:ascii="Times New Roman" w:eastAsia="Calibri"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585EEE" w:rsidRPr="00585EEE" w:rsidTr="00212118">
        <w:tc>
          <w:tcPr>
            <w:tcW w:w="1560"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val="en-US" w:eastAsia="ru-RU"/>
              </w:rPr>
              <w:t>Комму</w:t>
            </w:r>
            <w:r w:rsidRPr="00585EEE">
              <w:rPr>
                <w:rFonts w:ascii="Times New Roman" w:eastAsia="Calibri" w:hAnsi="Times New Roman" w:cs="Times New Roman"/>
                <w:b/>
                <w:sz w:val="24"/>
                <w:szCs w:val="24"/>
                <w:lang w:eastAsia="ru-RU"/>
              </w:rPr>
              <w:t>-</w:t>
            </w:r>
            <w:r w:rsidRPr="00585EEE">
              <w:rPr>
                <w:rFonts w:ascii="Times New Roman" w:eastAsia="Calibri" w:hAnsi="Times New Roman" w:cs="Times New Roman"/>
                <w:b/>
                <w:sz w:val="24"/>
                <w:szCs w:val="24"/>
                <w:lang w:val="en-US" w:eastAsia="ru-RU"/>
              </w:rPr>
              <w:t>никация</w:t>
            </w:r>
          </w:p>
        </w:tc>
        <w:tc>
          <w:tcPr>
            <w:tcW w:w="4394"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536" w:type="dxa"/>
          </w:tcPr>
          <w:p w:rsidR="00585EEE" w:rsidRPr="00585EEE" w:rsidRDefault="00585EEE" w:rsidP="00585EEE">
            <w:pPr>
              <w:widowControl w:val="0"/>
              <w:tabs>
                <w:tab w:val="left" w:pos="357"/>
              </w:tabs>
              <w:suppressAutoHyphens/>
              <w:autoSpaceDE w:val="0"/>
              <w:autoSpaceDN w:val="0"/>
              <w:adjustRightInd w:val="0"/>
              <w:spacing w:after="0" w:line="240" w:lineRule="auto"/>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585EEE">
              <w:rPr>
                <w:rFonts w:ascii="Times New Roman" w:eastAsia="Calibri" w:hAnsi="Times New Roman" w:cs="Times New Roman"/>
                <w:sz w:val="24"/>
                <w:szCs w:val="24"/>
                <w:lang w:val="en-US" w:eastAsia="ru-RU"/>
              </w:rPr>
              <w:t>Работа/сообщение вызывает интерес. Автор свободно отвечает на вопросы</w:t>
            </w:r>
          </w:p>
        </w:tc>
      </w:tr>
    </w:tbl>
    <w:p w:rsidR="00585EEE" w:rsidRPr="00585EEE" w:rsidRDefault="00585EEE" w:rsidP="00585EEE">
      <w:pPr>
        <w:spacing w:after="0" w:line="240" w:lineRule="auto"/>
        <w:ind w:firstLine="454"/>
        <w:jc w:val="right"/>
        <w:rPr>
          <w:rFonts w:ascii="Times New Roman" w:eastAsia="Calibri" w:hAnsi="Times New Roman" w:cs="Times New Roman"/>
          <w:i/>
          <w:sz w:val="24"/>
          <w:szCs w:val="24"/>
        </w:rPr>
      </w:pPr>
    </w:p>
    <w:p w:rsidR="00585EEE" w:rsidRPr="00585EEE" w:rsidRDefault="00585EEE" w:rsidP="00585EEE">
      <w:pPr>
        <w:widowControl w:val="0"/>
        <w:tabs>
          <w:tab w:val="left" w:pos="0"/>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Решение о том, что проект выполнен на повышенном уровне, принимается при условии, что: 1)</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w:t>
      </w:r>
      <w:r w:rsidRPr="00585EEE">
        <w:rPr>
          <w:rFonts w:ascii="Times New Roman" w:eastAsia="Calibri" w:hAnsi="Times New Roman" w:cs="Times New Roman"/>
          <w:sz w:val="24"/>
          <w:szCs w:val="24"/>
          <w:lang w:eastAsia="ru-RU"/>
        </w:rPr>
        <w:lastRenderedPageBreak/>
        <w:t>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Решение о том, что проект выполнен на базовом уровне, принимается при условии, что: 1)</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такая оценка выставлена комиссией по каждому из предъявляемых критериев; 2)</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 xml:space="preserve">продемонстрированы </w:t>
      </w:r>
      <w:r w:rsidRPr="00585EEE">
        <w:rPr>
          <w:rFonts w:ascii="Times New Roman" w:eastAsia="Calibri" w:hAnsi="Times New Roman" w:cs="Times New Roman"/>
          <w:sz w:val="24"/>
          <w:szCs w:val="24"/>
          <w:u w:val="single"/>
          <w:lang w:eastAsia="ru-RU"/>
        </w:rPr>
        <w:t>все</w:t>
      </w:r>
      <w:r w:rsidRPr="00585EEE">
        <w:rPr>
          <w:rFonts w:ascii="Times New Roman" w:eastAsia="Calibri" w:hAnsi="Times New Roman" w:cs="Times New Roman"/>
          <w:sz w:val="24"/>
          <w:szCs w:val="24"/>
          <w:lang w:eastAsia="ru-RU"/>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585EEE">
        <w:rPr>
          <w:rFonts w:ascii="Times New Roman" w:eastAsia="Calibri" w:hAnsi="Times New Roman" w:cs="Times New Roman"/>
          <w:sz w:val="24"/>
          <w:szCs w:val="24"/>
          <w:lang w:val="en-US" w:eastAsia="ru-RU"/>
        </w:rPr>
        <w:t> </w:t>
      </w:r>
      <w:r w:rsidRPr="00585EEE">
        <w:rPr>
          <w:rFonts w:ascii="Times New Roman" w:eastAsia="Calibri" w:hAnsi="Times New Roman" w:cs="Times New Roman"/>
          <w:sz w:val="24"/>
          <w:szCs w:val="24"/>
          <w:lang w:eastAsia="ru-RU"/>
        </w:rPr>
        <w:t>даны ответы на вопросы.</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585EEE" w:rsidRPr="00585EEE" w:rsidRDefault="00585EEE" w:rsidP="00585EEE">
      <w:pPr>
        <w:widowControl w:val="0"/>
        <w:tabs>
          <w:tab w:val="left" w:pos="357"/>
        </w:tabs>
        <w:suppressAutoHyphen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Результаты выполнения индивидуального проекта могут рассматриваться как дополнительное основание при зачислении выпускника школы на избранное им направление профильного образования.</w:t>
      </w: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1.3.4. Особенности оценки предметных результатов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Оценка предметных результатов</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bCs/>
          <w:sz w:val="24"/>
          <w:szCs w:val="24"/>
          <w:lang w:eastAsia="ru-RU"/>
        </w:rPr>
        <w:t xml:space="preserve">представляет собой оценку достижения обучающимся </w:t>
      </w:r>
      <w:r w:rsidRPr="00585EEE">
        <w:rPr>
          <w:rFonts w:ascii="Times New Roman" w:eastAsia="Calibri" w:hAnsi="Times New Roman" w:cs="Times New Roman"/>
          <w:sz w:val="24"/>
          <w:szCs w:val="24"/>
          <w:lang w:eastAsia="ru-RU"/>
        </w:rPr>
        <w:t>планируемых результатов по отдельным предметам.</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Формирование этих результатов обеспечивается за счёт основных компонентов образовательного процесса — учебных предметов.</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Cs/>
          <w:iCs/>
          <w:sz w:val="24"/>
          <w:szCs w:val="24"/>
          <w:lang w:eastAsia="ru-RU"/>
        </w:rPr>
        <w:t xml:space="preserve">Основным </w:t>
      </w:r>
      <w:r w:rsidRPr="00585EEE">
        <w:rPr>
          <w:rFonts w:ascii="Times New Roman" w:eastAsia="Calibri" w:hAnsi="Times New Roman" w:cs="Times New Roman"/>
          <w:b/>
          <w:bCs/>
          <w:iCs/>
          <w:sz w:val="24"/>
          <w:szCs w:val="24"/>
          <w:lang w:eastAsia="ru-RU"/>
        </w:rPr>
        <w:t>объектом</w:t>
      </w:r>
      <w:r w:rsidRPr="00585EEE">
        <w:rPr>
          <w:rFonts w:ascii="Times New Roman" w:eastAsia="Calibri" w:hAnsi="Times New Roman" w:cs="Times New Roman"/>
          <w:bCs/>
          <w:iCs/>
          <w:sz w:val="24"/>
          <w:szCs w:val="24"/>
          <w:lang w:eastAsia="ru-RU"/>
        </w:rPr>
        <w:t xml:space="preserve"> оценки предметных результатов в соответствии с требованиями Стандарта является </w:t>
      </w:r>
      <w:r w:rsidRPr="00585EEE">
        <w:rPr>
          <w:rFonts w:ascii="Times New Roman" w:eastAsia="Calibri" w:hAnsi="Times New Roman" w:cs="Times New Roman"/>
          <w:sz w:val="24"/>
          <w:szCs w:val="24"/>
          <w:lang w:eastAsia="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585EEE">
        <w:rPr>
          <w:rFonts w:ascii="Times New Roman" w:eastAsia="Calibri" w:hAnsi="Times New Roman" w:cs="Times New Roman"/>
          <w:b/>
          <w:sz w:val="24"/>
          <w:szCs w:val="24"/>
          <w:lang w:eastAsia="ru-RU"/>
        </w:rPr>
        <w:t>выделение</w:t>
      </w:r>
      <w:r w:rsidRPr="00585EEE">
        <w:rPr>
          <w:rFonts w:ascii="Times New Roman" w:eastAsia="Calibri" w:hAnsi="Times New Roman" w:cs="Times New Roman"/>
          <w:sz w:val="24"/>
          <w:szCs w:val="24"/>
          <w:lang w:eastAsia="ru-RU"/>
        </w:rPr>
        <w:t xml:space="preserve"> </w:t>
      </w:r>
      <w:r w:rsidRPr="00585EEE">
        <w:rPr>
          <w:rFonts w:ascii="Times New Roman" w:eastAsia="Calibri" w:hAnsi="Times New Roman" w:cs="Times New Roman"/>
          <w:b/>
          <w:sz w:val="24"/>
          <w:szCs w:val="24"/>
          <w:lang w:eastAsia="ru-RU"/>
        </w:rPr>
        <w:t>базового уровня достижений как точки отсчёта</w:t>
      </w:r>
      <w:r w:rsidRPr="00585EEE">
        <w:rPr>
          <w:rFonts w:ascii="Times New Roman" w:eastAsia="Calibri" w:hAnsi="Times New Roman" w:cs="Times New Roman"/>
          <w:sz w:val="24"/>
          <w:szCs w:val="24"/>
          <w:lang w:eastAsia="ru-RU"/>
        </w:rPr>
        <w:t xml:space="preserve"> при построении всей системы оценки и организации индивидуальной работы с обучающимися.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Практика показывает, что для описания достижений обучающихся целесообразно установить следующие пять уровней.</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Базовый уровень достижений</w:t>
      </w:r>
      <w:r w:rsidRPr="00585EEE">
        <w:rPr>
          <w:rFonts w:ascii="Times New Roman" w:eastAsia="Calibri" w:hAnsi="Times New Roman" w:cs="Times New Roman"/>
          <w:sz w:val="24"/>
          <w:szCs w:val="24"/>
          <w:lang w:eastAsia="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585EEE">
        <w:rPr>
          <w:rFonts w:ascii="Times New Roman" w:eastAsia="Calibri" w:hAnsi="Times New Roman" w:cs="Times New Roman"/>
          <w:b/>
          <w:sz w:val="24"/>
          <w:szCs w:val="24"/>
          <w:lang w:eastAsia="ru-RU"/>
        </w:rPr>
        <w:t xml:space="preserve"> превышающие базовый</w:t>
      </w:r>
      <w:r w:rsidRPr="00585EEE">
        <w:rPr>
          <w:rFonts w:ascii="Times New Roman" w:eastAsia="Calibri" w:hAnsi="Times New Roman" w:cs="Times New Roman"/>
          <w:sz w:val="24"/>
          <w:szCs w:val="24"/>
          <w:lang w:eastAsia="ru-RU"/>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b/>
          <w:sz w:val="24"/>
          <w:szCs w:val="24"/>
        </w:rPr>
        <w:t>повышенный</w:t>
      </w:r>
      <w:r w:rsidRPr="00585EEE">
        <w:rPr>
          <w:rFonts w:ascii="Times New Roman" w:eastAsia="Calibri" w:hAnsi="Times New Roman" w:cs="Times New Roman"/>
          <w:sz w:val="24"/>
          <w:szCs w:val="24"/>
        </w:rPr>
        <w:t xml:space="preserve"> </w:t>
      </w:r>
      <w:r w:rsidRPr="00585EEE">
        <w:rPr>
          <w:rFonts w:ascii="Times New Roman" w:eastAsia="Calibri" w:hAnsi="Times New Roman" w:cs="Times New Roman"/>
          <w:b/>
          <w:sz w:val="24"/>
          <w:szCs w:val="24"/>
        </w:rPr>
        <w:t>уровень</w:t>
      </w:r>
      <w:r w:rsidRPr="00585EEE">
        <w:rPr>
          <w:rFonts w:ascii="Times New Roman" w:eastAsia="Calibri" w:hAnsi="Times New Roman" w:cs="Times New Roman"/>
          <w:sz w:val="24"/>
          <w:szCs w:val="24"/>
        </w:rPr>
        <w:t xml:space="preserve"> достижения планируемых результатов, оценка «хорошо» (отметка «4»);</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b/>
          <w:sz w:val="24"/>
          <w:szCs w:val="24"/>
        </w:rPr>
        <w:t xml:space="preserve">высокий уровень </w:t>
      </w:r>
      <w:r w:rsidRPr="00585EEE">
        <w:rPr>
          <w:rFonts w:ascii="Times New Roman" w:eastAsia="Calibri" w:hAnsi="Times New Roman" w:cs="Times New Roman"/>
          <w:sz w:val="24"/>
          <w:szCs w:val="24"/>
        </w:rPr>
        <w:t>достижения планируемых результатов, оценка «отлично» (отметка «5»).</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w:t>
      </w:r>
      <w:r w:rsidRPr="00585EEE">
        <w:rPr>
          <w:rFonts w:ascii="Times New Roman" w:eastAsia="Calibri" w:hAnsi="Times New Roman" w:cs="Times New Roman"/>
          <w:sz w:val="24"/>
          <w:szCs w:val="24"/>
          <w:lang w:eastAsia="ru-RU"/>
        </w:rPr>
        <w:lastRenderedPageBreak/>
        <w:t>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Для описания подготовки учащихся, уровень достижений которых </w:t>
      </w:r>
      <w:r w:rsidRPr="00585EEE">
        <w:rPr>
          <w:rFonts w:ascii="Times New Roman" w:eastAsia="Calibri" w:hAnsi="Times New Roman" w:cs="Times New Roman"/>
          <w:b/>
          <w:sz w:val="24"/>
          <w:szCs w:val="24"/>
          <w:lang w:eastAsia="ru-RU"/>
        </w:rPr>
        <w:t>ниже базового</w:t>
      </w:r>
      <w:r w:rsidRPr="00585EEE">
        <w:rPr>
          <w:rFonts w:ascii="Times New Roman" w:eastAsia="Calibri" w:hAnsi="Times New Roman" w:cs="Times New Roman"/>
          <w:sz w:val="24"/>
          <w:szCs w:val="24"/>
          <w:lang w:eastAsia="ru-RU"/>
        </w:rPr>
        <w:t>, целесообразно выделить также два уровня: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b/>
          <w:sz w:val="24"/>
          <w:szCs w:val="24"/>
        </w:rPr>
        <w:t>пониженный уровень</w:t>
      </w:r>
      <w:r w:rsidRPr="00585EEE">
        <w:rPr>
          <w:rFonts w:ascii="Times New Roman" w:eastAsia="Calibri" w:hAnsi="Times New Roman" w:cs="Times New Roman"/>
          <w:sz w:val="24"/>
          <w:szCs w:val="24"/>
        </w:rPr>
        <w:t xml:space="preserve"> достижений, оценка «неудовлетворительно» (отметка «2»);</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b/>
          <w:sz w:val="24"/>
          <w:szCs w:val="24"/>
        </w:rPr>
        <w:t>низкий уровень</w:t>
      </w:r>
      <w:r w:rsidRPr="00585EEE">
        <w:rPr>
          <w:rFonts w:ascii="Times New Roman" w:eastAsia="Calibri" w:hAnsi="Times New Roman" w:cs="Times New Roman"/>
          <w:sz w:val="24"/>
          <w:szCs w:val="24"/>
        </w:rPr>
        <w:t xml:space="preserve"> достижений, оценка «плохо» (отметка «1»).</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Как правило, </w:t>
      </w:r>
      <w:r w:rsidRPr="00585EEE">
        <w:rPr>
          <w:rFonts w:ascii="Times New Roman" w:eastAsia="Calibri" w:hAnsi="Times New Roman" w:cs="Times New Roman"/>
          <w:b/>
          <w:sz w:val="24"/>
          <w:szCs w:val="24"/>
          <w:lang w:eastAsia="ru-RU"/>
        </w:rPr>
        <w:t>пониженный уровень</w:t>
      </w:r>
      <w:r w:rsidRPr="00585EEE">
        <w:rPr>
          <w:rFonts w:ascii="Times New Roman" w:eastAsia="Calibri" w:hAnsi="Times New Roman" w:cs="Times New Roman"/>
          <w:sz w:val="24"/>
          <w:szCs w:val="24"/>
          <w:lang w:eastAsia="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sz w:val="24"/>
          <w:szCs w:val="24"/>
          <w:lang w:eastAsia="ru-RU"/>
        </w:rPr>
        <w:t>Низкий уровень</w:t>
      </w:r>
      <w:r w:rsidRPr="00585EEE">
        <w:rPr>
          <w:rFonts w:ascii="Times New Roman" w:eastAsia="Calibri" w:hAnsi="Times New Roman" w:cs="Times New Roman"/>
          <w:sz w:val="24"/>
          <w:szCs w:val="24"/>
          <w:lang w:eastAsia="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585EEE">
        <w:rPr>
          <w:rFonts w:ascii="Times New Roman" w:eastAsia="Calibri" w:hAnsi="Times New Roman" w:cs="Times New Roman"/>
          <w:sz w:val="24"/>
          <w:szCs w:val="24"/>
          <w:u w:val="single"/>
          <w:lang w:eastAsia="ru-RU"/>
        </w:rPr>
        <w:t>формированию мотивации к обучению</w:t>
      </w:r>
      <w:r w:rsidRPr="00585EEE">
        <w:rPr>
          <w:rFonts w:ascii="Times New Roman" w:eastAsia="Calibri" w:hAnsi="Times New Roman" w:cs="Times New Roman"/>
          <w:sz w:val="24"/>
          <w:szCs w:val="24"/>
          <w:lang w:eastAsia="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Описанный выше подход целесообразно применять в ходе различных процедур оценивания: текущего, промежуточного и итогового.</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b/>
          <w:i/>
          <w:sz w:val="24"/>
          <w:szCs w:val="24"/>
          <w:lang w:eastAsia="ru-RU"/>
        </w:rPr>
        <w:t xml:space="preserve">Для оценки динамики формирования предметных результатов </w:t>
      </w:r>
      <w:r w:rsidRPr="00585EEE">
        <w:rPr>
          <w:rFonts w:ascii="Times New Roman" w:eastAsia="Calibri" w:hAnsi="Times New Roman" w:cs="Times New Roman"/>
          <w:sz w:val="24"/>
          <w:szCs w:val="24"/>
          <w:lang w:eastAsia="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585EEE">
        <w:rPr>
          <w:rFonts w:ascii="Times New Roman" w:eastAsia="Calibri" w:hAnsi="Times New Roman" w:cs="Times New Roman"/>
          <w:b/>
          <w:sz w:val="24"/>
          <w:szCs w:val="24"/>
          <w:lang w:eastAsia="ru-RU"/>
        </w:rPr>
        <w:t>освоению систематических знаний</w:t>
      </w:r>
      <w:r w:rsidRPr="00585EEE">
        <w:rPr>
          <w:rFonts w:ascii="Times New Roman" w:eastAsia="Calibri" w:hAnsi="Times New Roman" w:cs="Times New Roman"/>
          <w:sz w:val="24"/>
          <w:szCs w:val="24"/>
          <w:lang w:eastAsia="ru-RU"/>
        </w:rPr>
        <w:t>, в том числе: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первичному ознакомлению, отработке и осознанию теоретических моделей и понятий</w:t>
      </w:r>
      <w:r w:rsidRPr="00585EEE">
        <w:rPr>
          <w:rFonts w:ascii="Times New Roman" w:eastAsia="Calibri" w:hAnsi="Times New Roman" w:cs="Times New Roman"/>
          <w:b/>
          <w:sz w:val="24"/>
          <w:szCs w:val="24"/>
        </w:rPr>
        <w:t xml:space="preserve"> </w:t>
      </w:r>
      <w:r w:rsidRPr="00585EEE">
        <w:rPr>
          <w:rFonts w:ascii="Times New Roman" w:eastAsia="Calibri" w:hAnsi="Times New Roman" w:cs="Times New Roman"/>
          <w:sz w:val="24"/>
          <w:szCs w:val="24"/>
        </w:rPr>
        <w:t xml:space="preserve">(общенаучных и базовых для данной области знания), </w:t>
      </w:r>
      <w:r w:rsidRPr="00585EEE">
        <w:rPr>
          <w:rFonts w:ascii="Times New Roman" w:eastAsia="Calibri" w:hAnsi="Times New Roman" w:cs="Times New Roman"/>
          <w:i/>
          <w:sz w:val="24"/>
          <w:szCs w:val="24"/>
        </w:rPr>
        <w:t>стандартных алгоритмов и процедур</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выявлению и осознанию сущности и особенностей</w:t>
      </w:r>
      <w:r w:rsidRPr="00585EEE">
        <w:rPr>
          <w:rFonts w:ascii="Times New Roman" w:eastAsia="Calibri" w:hAnsi="Times New Roman" w:cs="Times New Roman"/>
          <w:b/>
          <w:sz w:val="24"/>
          <w:szCs w:val="24"/>
        </w:rPr>
        <w:t xml:space="preserve"> </w:t>
      </w:r>
      <w:r w:rsidRPr="00585EEE">
        <w:rPr>
          <w:rFonts w:ascii="Times New Roman" w:eastAsia="Calibri" w:hAnsi="Times New Roman"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85EEE">
        <w:rPr>
          <w:rFonts w:ascii="Times New Roman" w:eastAsia="Calibri" w:hAnsi="Times New Roman" w:cs="Times New Roman"/>
          <w:i/>
          <w:sz w:val="24"/>
          <w:szCs w:val="24"/>
        </w:rPr>
        <w:t>созданию и использованию моделей</w:t>
      </w:r>
      <w:r w:rsidRPr="00585EEE">
        <w:rPr>
          <w:rFonts w:ascii="Times New Roman" w:eastAsia="Calibri" w:hAnsi="Times New Roman" w:cs="Times New Roman"/>
          <w:sz w:val="24"/>
          <w:szCs w:val="24"/>
        </w:rPr>
        <w:t xml:space="preserve"> изучаемых объектов и процессов, схем;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выявлению и анализу существенных и устойчивых связей и отношений</w:t>
      </w:r>
      <w:r w:rsidRPr="00585EEE">
        <w:rPr>
          <w:rFonts w:ascii="Times New Roman" w:eastAsia="Calibri" w:hAnsi="Times New Roman" w:cs="Times New Roman"/>
          <w:b/>
          <w:sz w:val="24"/>
          <w:szCs w:val="24"/>
        </w:rPr>
        <w:t xml:space="preserve"> </w:t>
      </w:r>
      <w:r w:rsidRPr="00585EEE">
        <w:rPr>
          <w:rFonts w:ascii="Times New Roman" w:eastAsia="Calibri" w:hAnsi="Times New Roman" w:cs="Times New Roman"/>
          <w:sz w:val="24"/>
          <w:szCs w:val="24"/>
        </w:rPr>
        <w:t>между объектами и процессами.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При этом обязательными составляющими системы накопленной оценки являются материалы:</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стартовой диагностики</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i/>
          <w:sz w:val="24"/>
          <w:szCs w:val="24"/>
        </w:rPr>
        <w:t>тематических и итоговых проверочных работ по всем учебным предметам</w:t>
      </w:r>
      <w:r w:rsidRPr="00585EEE">
        <w:rPr>
          <w:rFonts w:ascii="Times New Roman" w:eastAsia="Calibri" w:hAnsi="Times New Roman" w:cs="Times New Roman"/>
          <w:sz w:val="24"/>
          <w:szCs w:val="24"/>
        </w:rPr>
        <w:t>;</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 </w:t>
      </w:r>
      <w:r w:rsidRPr="00585EEE">
        <w:rPr>
          <w:rFonts w:ascii="Times New Roman" w:eastAsia="Calibri" w:hAnsi="Times New Roman" w:cs="Times New Roman"/>
          <w:i/>
          <w:sz w:val="24"/>
          <w:szCs w:val="24"/>
        </w:rPr>
        <w:t>творческих работ</w:t>
      </w:r>
      <w:r w:rsidRPr="00585EEE">
        <w:rPr>
          <w:rFonts w:ascii="Times New Roman" w:eastAsia="Calibri" w:hAnsi="Times New Roman" w:cs="Times New Roman"/>
          <w:sz w:val="24"/>
          <w:szCs w:val="24"/>
        </w:rPr>
        <w:t>, включая учебные исследования и учебные проекты.</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w:t>
      </w:r>
      <w:r w:rsidRPr="00585EEE">
        <w:rPr>
          <w:rFonts w:ascii="Times New Roman" w:eastAsia="Times New Roman" w:hAnsi="Times New Roman" w:cs="Times New Roman"/>
          <w:sz w:val="24"/>
          <w:szCs w:val="24"/>
          <w:lang w:eastAsia="ru-RU"/>
        </w:rPr>
        <w:lastRenderedPageBreak/>
        <w:t>шее основание для принятия решения об эффективности учебного процесса, работы учителя или школы, системы образования в целом.</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u w:val="single"/>
        </w:rPr>
        <w:t>педагогические показания</w:t>
      </w:r>
      <w:r w:rsidRPr="00585EEE">
        <w:rPr>
          <w:rFonts w:ascii="Times New Roman" w:eastAsia="Calibri" w:hAnsi="Times New Roman" w:cs="Times New Roman"/>
          <w:sz w:val="24"/>
          <w:szCs w:val="24"/>
        </w:rPr>
        <w:t>, связанные с необходимостью стимулировать 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 xml:space="preserve">соображения, связанные с </w:t>
      </w:r>
      <w:r w:rsidRPr="00585EEE">
        <w:rPr>
          <w:rFonts w:ascii="Times New Roman" w:eastAsia="Calibri" w:hAnsi="Times New Roman" w:cs="Times New Roman"/>
          <w:sz w:val="24"/>
          <w:szCs w:val="24"/>
          <w:u w:val="single"/>
        </w:rPr>
        <w:t>возможным использованием</w:t>
      </w:r>
      <w:r w:rsidRPr="00585EEE">
        <w:rPr>
          <w:rFonts w:ascii="Times New Roman" w:eastAsia="Calibri" w:hAnsi="Times New Roman" w:cs="Times New Roman"/>
          <w:sz w:val="24"/>
          <w:szCs w:val="24"/>
        </w:rPr>
        <w:t xml:space="preserve"> учащимися портфеля достижений при выборе направления профильного образования.</w:t>
      </w:r>
    </w:p>
    <w:p w:rsidR="00585EEE" w:rsidRPr="00585EEE" w:rsidRDefault="00585EEE" w:rsidP="00585EEE">
      <w:pPr>
        <w:spacing w:after="0" w:line="240" w:lineRule="auto"/>
        <w:ind w:firstLine="454"/>
        <w:jc w:val="both"/>
        <w:rPr>
          <w:rFonts w:ascii="Times New Roman" w:eastAsia="Times New Roman" w:hAnsi="Times New Roman" w:cs="Times New Roman"/>
          <w:sz w:val="24"/>
          <w:szCs w:val="24"/>
          <w:lang w:eastAsia="ru-RU"/>
        </w:rPr>
      </w:pPr>
      <w:r w:rsidRPr="00585EEE">
        <w:rPr>
          <w:rFonts w:ascii="Times New Roman" w:eastAsia="Times New Roman" w:hAnsi="Times New Roman" w:cs="Times New Roman"/>
          <w:sz w:val="24"/>
          <w:szCs w:val="24"/>
          <w:lang w:eastAsia="ru-RU"/>
        </w:rPr>
        <w:t>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Решение об использовании портфеля достижений в рамках системы внутренней оценки принимает школа.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585EEE" w:rsidRPr="00585EEE" w:rsidRDefault="00585EEE" w:rsidP="00585EEE">
      <w:pPr>
        <w:widowControl w:val="0"/>
        <w:autoSpaceDE w:val="0"/>
        <w:autoSpaceDN w:val="0"/>
        <w:adjustRightInd w:val="0"/>
        <w:spacing w:after="0" w:line="240" w:lineRule="auto"/>
        <w:ind w:firstLine="454"/>
        <w:jc w:val="center"/>
        <w:outlineLvl w:val="0"/>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1.3.6.</w:t>
      </w:r>
      <w:r w:rsidRPr="00585EEE">
        <w:rPr>
          <w:rFonts w:ascii="Times New Roman" w:eastAsia="Calibri" w:hAnsi="Times New Roman" w:cs="Times New Roman"/>
          <w:b/>
          <w:sz w:val="24"/>
          <w:szCs w:val="24"/>
          <w:lang w:val="en-US" w:eastAsia="ru-RU"/>
        </w:rPr>
        <w:t> </w:t>
      </w:r>
      <w:r w:rsidRPr="00585EEE">
        <w:rPr>
          <w:rFonts w:ascii="Times New Roman" w:eastAsia="Calibri" w:hAnsi="Times New Roman" w:cs="Times New Roman"/>
          <w:b/>
          <w:sz w:val="24"/>
          <w:szCs w:val="24"/>
          <w:lang w:eastAsia="ru-RU"/>
        </w:rPr>
        <w:t>Итоговая оценка выпускника и её использование при переходе от основного к среднему общему образованию</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На итоговую оценку на ступени основного общего образования выносятся </w:t>
      </w:r>
      <w:r w:rsidRPr="00585EEE">
        <w:rPr>
          <w:rFonts w:ascii="Times New Roman" w:eastAsia="Calibri" w:hAnsi="Times New Roman" w:cs="Times New Roman"/>
          <w:i/>
          <w:sz w:val="24"/>
          <w:szCs w:val="24"/>
          <w:lang w:eastAsia="ru-RU"/>
        </w:rPr>
        <w:t>только предметные и метапредметные результаты</w:t>
      </w:r>
      <w:r w:rsidRPr="00585EEE">
        <w:rPr>
          <w:rFonts w:ascii="Times New Roman" w:eastAsia="Calibri" w:hAnsi="Times New Roman" w:cs="Times New Roman"/>
          <w:sz w:val="24"/>
          <w:szCs w:val="24"/>
          <w:lang w:eastAsia="ru-RU"/>
        </w:rPr>
        <w:t>, описанные в разделе «Выпускник научится» планируемых результатов основного общего образования.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Итоговая оценка выпускника формируется на основе: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оценок за выполнение итоговых работ по всем учебным предметам;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оценки за выполнение и защиту индивидуального проекта;</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оценок за работы, выносимые на государственную итоговую аттестацию (далее — ГИА).</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При этом результаты внутришкольного мониторинга характеризуют выполнение всей сово</w:t>
      </w:r>
      <w:r w:rsidRPr="00585EEE">
        <w:rPr>
          <w:rFonts w:ascii="Times New Roman" w:eastAsia="Calibri" w:hAnsi="Times New Roman" w:cs="Times New Roman"/>
          <w:sz w:val="24"/>
          <w:szCs w:val="24"/>
          <w:lang w:eastAsia="ru-RU"/>
        </w:rPr>
        <w:lastRenderedPageBreak/>
        <w:t>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585EEE">
        <w:rPr>
          <w:rFonts w:ascii="Times New Roman" w:eastAsia="Calibri" w:hAnsi="Times New Roman" w:cs="Times New Roman"/>
          <w:b/>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585EEE">
        <w:rPr>
          <w:rFonts w:ascii="Times New Roman" w:eastAsia="Calibri" w:hAnsi="Times New Roman" w:cs="Times New Roman"/>
          <w:b/>
          <w:sz w:val="24"/>
          <w:szCs w:val="24"/>
          <w:lang w:eastAsia="ru-RU"/>
        </w:rPr>
        <w:t xml:space="preserve">выдаче документа государственного образца об уровне образования – аттестата об основном общем образовании </w:t>
      </w:r>
      <w:r w:rsidRPr="00585EEE">
        <w:rPr>
          <w:rFonts w:ascii="Times New Roman" w:eastAsia="Calibri" w:hAnsi="Times New Roman" w:cs="Times New Roman"/>
          <w:sz w:val="24"/>
          <w:szCs w:val="24"/>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585EEE">
        <w:rPr>
          <w:rFonts w:ascii="Times New Roman" w:eastAsia="Calibri" w:hAnsi="Times New Roman" w:cs="Times New Roman"/>
          <w:sz w:val="24"/>
          <w:szCs w:val="24"/>
          <w:lang w:eastAsia="ru-RU"/>
        </w:rPr>
        <w:t xml:space="preserve">Решение </w:t>
      </w:r>
      <w:r w:rsidRPr="00585EEE">
        <w:rPr>
          <w:rFonts w:ascii="Times New Roman" w:eastAsia="Calibri" w:hAnsi="Times New Roman" w:cs="Times New Roman"/>
          <w:b/>
          <w:sz w:val="24"/>
          <w:szCs w:val="24"/>
          <w:lang w:eastAsia="ru-RU"/>
        </w:rPr>
        <w:t>о выдаче документа государственного образца об уровне образования — аттестата об основном общем образовании</w:t>
      </w:r>
      <w:r w:rsidRPr="00585EEE">
        <w:rPr>
          <w:rFonts w:ascii="Times New Roman" w:eastAsia="Calibri" w:hAnsi="Times New Roman" w:cs="Times New Roman"/>
          <w:sz w:val="24"/>
          <w:szCs w:val="24"/>
          <w:lang w:eastAsia="ru-RU"/>
        </w:rPr>
        <w:t xml:space="preserve"> принимается одновременно с рассмотрением и утверждением </w:t>
      </w:r>
      <w:r w:rsidRPr="00585EEE">
        <w:rPr>
          <w:rFonts w:ascii="Times New Roman" w:eastAsia="Calibri" w:hAnsi="Times New Roman" w:cs="Times New Roman"/>
          <w:b/>
          <w:sz w:val="24"/>
          <w:szCs w:val="24"/>
          <w:lang w:eastAsia="ru-RU"/>
        </w:rPr>
        <w:t>характеристики обучающегося,</w:t>
      </w:r>
      <w:r w:rsidRPr="00585EEE">
        <w:rPr>
          <w:rFonts w:ascii="Times New Roman" w:eastAsia="Calibri" w:hAnsi="Times New Roman" w:cs="Times New Roman"/>
          <w:sz w:val="24"/>
          <w:szCs w:val="24"/>
          <w:lang w:eastAsia="ru-RU"/>
        </w:rPr>
        <w:t xml:space="preserve"> с учётом которой осуществляется приём в профильные классы старшей школы. В характеристике обучающегося: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отмечаются образовательные достижения и положительные качества обучающегося;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585EEE" w:rsidRPr="00585EEE" w:rsidRDefault="00585EEE" w:rsidP="00585EEE">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585EEE">
        <w:rPr>
          <w:rFonts w:ascii="Times New Roman" w:eastAsia="Calibri" w:hAnsi="Times New Roman" w:cs="Times New Roman"/>
          <w:b/>
          <w:sz w:val="24"/>
          <w:szCs w:val="24"/>
          <w:lang w:eastAsia="ru-RU"/>
        </w:rPr>
        <w:t>1.3.7. Оценка результатов деятельности школы</w:t>
      </w:r>
    </w:p>
    <w:p w:rsidR="00585EEE" w:rsidRPr="00585EEE" w:rsidRDefault="00585EEE" w:rsidP="00585EEE">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585EEE">
        <w:rPr>
          <w:rFonts w:ascii="Times New Roman" w:eastAsia="Calibri" w:hAnsi="Times New Roman" w:cs="Times New Roman"/>
          <w:sz w:val="24"/>
          <w:szCs w:val="24"/>
          <w:lang w:eastAsia="ru-RU"/>
        </w:rPr>
        <w:t>Оценка результатов деятельности школы</w:t>
      </w:r>
      <w:r w:rsidRPr="00585EEE">
        <w:rPr>
          <w:rFonts w:ascii="Times New Roman" w:eastAsia="Calibri" w:hAnsi="Times New Roman" w:cs="Times New Roman"/>
          <w:b/>
          <w:sz w:val="24"/>
          <w:szCs w:val="24"/>
          <w:lang w:eastAsia="ru-RU"/>
        </w:rPr>
        <w:t xml:space="preserve"> </w:t>
      </w:r>
      <w:r w:rsidRPr="00585EEE">
        <w:rPr>
          <w:rFonts w:ascii="Times New Roman" w:eastAsia="Calibri" w:hAnsi="Times New Roman" w:cs="Times New Roman"/>
          <w:sz w:val="24"/>
          <w:szCs w:val="24"/>
          <w:lang w:eastAsia="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результатов мониторинговых исследований разного уровня (федерального, регионального, муниципального);</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условий реализации основной образовательной программы основного общего образования;</w:t>
      </w:r>
    </w:p>
    <w:p w:rsidR="00585EEE" w:rsidRPr="00585EEE" w:rsidRDefault="00585EEE" w:rsidP="00585EEE">
      <w:pPr>
        <w:spacing w:after="0" w:line="240" w:lineRule="auto"/>
        <w:ind w:firstLine="454"/>
        <w:jc w:val="both"/>
        <w:rPr>
          <w:rFonts w:ascii="Times New Roman" w:eastAsia="Calibri" w:hAnsi="Times New Roman" w:cs="Times New Roman"/>
          <w:sz w:val="24"/>
          <w:szCs w:val="24"/>
        </w:rPr>
      </w:pPr>
      <w:r w:rsidRPr="00585EEE">
        <w:rPr>
          <w:rFonts w:ascii="Times New Roman" w:eastAsia="Calibri" w:hAnsi="Times New Roman" w:cs="Times New Roman"/>
          <w:iCs/>
          <w:sz w:val="24"/>
          <w:szCs w:val="24"/>
        </w:rPr>
        <w:t>• </w:t>
      </w:r>
      <w:r w:rsidRPr="00585EEE">
        <w:rPr>
          <w:rFonts w:ascii="Times New Roman" w:eastAsia="Calibri" w:hAnsi="Times New Roman" w:cs="Times New Roman"/>
          <w:sz w:val="24"/>
          <w:szCs w:val="24"/>
        </w:rPr>
        <w:t>особенностей контингента обучающихся.</w:t>
      </w:r>
    </w:p>
    <w:p w:rsidR="00585EEE" w:rsidRPr="00585EEE" w:rsidRDefault="00585EEE" w:rsidP="00585EEE">
      <w:pPr>
        <w:spacing w:after="0" w:line="240" w:lineRule="auto"/>
        <w:ind w:firstLine="709"/>
        <w:jc w:val="both"/>
        <w:rPr>
          <w:rFonts w:ascii="Times New Roman" w:eastAsia="Times New Roman" w:hAnsi="Times New Roman" w:cs="Times New Roman"/>
          <w:sz w:val="24"/>
          <w:szCs w:val="24"/>
          <w:lang w:bidi="en-US"/>
        </w:rPr>
      </w:pPr>
      <w:r w:rsidRPr="00585EEE">
        <w:rPr>
          <w:rFonts w:ascii="Times New Roman" w:eastAsia="Times New Roman" w:hAnsi="Times New Roman" w:cs="Times New Roman"/>
          <w:sz w:val="24"/>
          <w:szCs w:val="24"/>
          <w:lang w:bidi="en-US"/>
        </w:rPr>
        <w:t xml:space="preserve">Предметом оценки в ходе данных процедур является также </w:t>
      </w:r>
      <w:r w:rsidRPr="00585EEE">
        <w:rPr>
          <w:rFonts w:ascii="Times New Roman" w:eastAsia="Times New Roman" w:hAnsi="Times New Roman" w:cs="Times New Roman"/>
          <w:i/>
          <w:sz w:val="24"/>
          <w:szCs w:val="24"/>
          <w:lang w:bidi="en-US"/>
        </w:rPr>
        <w:t>текущая оценочная деятельность</w:t>
      </w:r>
      <w:r w:rsidRPr="00585EEE">
        <w:rPr>
          <w:rFonts w:ascii="Times New Roman" w:eastAsia="Times New Roman" w:hAnsi="Times New Roman" w:cs="Times New Roman"/>
          <w:sz w:val="24"/>
          <w:szCs w:val="24"/>
          <w:lang w:bidi="en-US"/>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585EEE" w:rsidRPr="00585EEE" w:rsidRDefault="00585EEE" w:rsidP="00585EEE">
      <w:pPr>
        <w:spacing w:after="0" w:line="240" w:lineRule="auto"/>
        <w:ind w:firstLine="709"/>
        <w:jc w:val="both"/>
        <w:rPr>
          <w:rFonts w:ascii="Times New Roman" w:eastAsia="Times New Roman" w:hAnsi="Times New Roman" w:cs="Times New Roman"/>
          <w:sz w:val="24"/>
          <w:szCs w:val="24"/>
          <w:lang w:bidi="en-US"/>
        </w:rPr>
      </w:pPr>
    </w:p>
    <w:p w:rsidR="00C726FB" w:rsidRPr="003E74B2" w:rsidRDefault="00C726FB" w:rsidP="00382CC9">
      <w:pPr>
        <w:pStyle w:val="1"/>
        <w:keepLines/>
        <w:numPr>
          <w:ilvl w:val="0"/>
          <w:numId w:val="14"/>
        </w:numPr>
        <w:spacing w:before="0" w:after="0"/>
        <w:ind w:left="816"/>
        <w:jc w:val="center"/>
        <w:rPr>
          <w:rFonts w:ascii="Times New Roman" w:hAnsi="Times New Roman" w:cs="Times New Roman"/>
          <w:b w:val="0"/>
          <w:sz w:val="24"/>
          <w:szCs w:val="24"/>
          <w:lang w:val="ru-RU"/>
        </w:rPr>
      </w:pPr>
      <w:bookmarkStart w:id="21" w:name="_Toc409691656"/>
      <w:bookmarkStart w:id="22" w:name="_Toc410653980"/>
      <w:bookmarkStart w:id="23" w:name="_Toc284663366"/>
      <w:r w:rsidRPr="003E74B2">
        <w:rPr>
          <w:rFonts w:ascii="Times New Roman" w:hAnsi="Times New Roman" w:cs="Times New Roman"/>
          <w:sz w:val="24"/>
          <w:szCs w:val="24"/>
          <w:lang w:val="ru-RU"/>
        </w:rPr>
        <w:t>Содержательный раздел</w:t>
      </w:r>
      <w:bookmarkEnd w:id="21"/>
      <w:r w:rsidRPr="003E74B2">
        <w:rPr>
          <w:rFonts w:ascii="Times New Roman" w:hAnsi="Times New Roman" w:cs="Times New Roman"/>
          <w:sz w:val="24"/>
          <w:szCs w:val="24"/>
          <w:lang w:val="ru-RU"/>
        </w:rPr>
        <w:t xml:space="preserve">  основной образовательной программы основного общего образования</w:t>
      </w:r>
      <w:bookmarkEnd w:id="22"/>
      <w:bookmarkEnd w:id="23"/>
    </w:p>
    <w:p w:rsidR="00C726FB" w:rsidRPr="00C726FB" w:rsidRDefault="00C726FB" w:rsidP="00C726FB">
      <w:pPr>
        <w:pStyle w:val="2"/>
        <w:spacing w:line="240" w:lineRule="auto"/>
        <w:rPr>
          <w:sz w:val="24"/>
          <w:szCs w:val="24"/>
        </w:rPr>
      </w:pPr>
      <w:bookmarkStart w:id="24" w:name="_Toc406059004"/>
      <w:bookmarkStart w:id="25" w:name="_Toc409691657"/>
      <w:bookmarkStart w:id="26" w:name="_Toc410653981"/>
      <w:bookmarkStart w:id="27" w:name="_Toc284663367"/>
      <w:r w:rsidRPr="00C726FB">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24"/>
      <w:bookmarkEnd w:id="25"/>
      <w:bookmarkEnd w:id="26"/>
      <w:bookmarkEnd w:id="27"/>
    </w:p>
    <w:p w:rsidR="00C726FB" w:rsidRPr="00C726FB" w:rsidRDefault="00C726FB" w:rsidP="00C726FB">
      <w:pPr>
        <w:pStyle w:val="aa"/>
        <w:widowControl w:val="0"/>
        <w:tabs>
          <w:tab w:val="left" w:pos="567"/>
        </w:tabs>
        <w:spacing w:before="0" w:beforeAutospacing="0" w:after="0" w:afterAutospacing="0"/>
        <w:ind w:firstLine="709"/>
        <w:jc w:val="both"/>
      </w:pPr>
      <w:r w:rsidRPr="00C726FB">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образовательной деятельности, которое представляет собой рекомендации по организации работы над созданием и реализацией программы.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lastRenderedPageBreak/>
        <w:t>Формы взаимодействия участников образовательной деятельности при создании и реализации программы развития УУД</w:t>
      </w:r>
    </w:p>
    <w:p w:rsidR="00C726FB" w:rsidRPr="006846D7" w:rsidRDefault="00C726FB" w:rsidP="006846D7">
      <w:pPr>
        <w:spacing w:after="0" w:line="240" w:lineRule="auto"/>
        <w:ind w:firstLine="709"/>
        <w:contextualSpacing/>
        <w:jc w:val="both"/>
        <w:rPr>
          <w:rFonts w:ascii="Times New Roman" w:hAnsi="Times New Roman" w:cs="Times New Roman"/>
          <w:sz w:val="24"/>
          <w:szCs w:val="24"/>
        </w:rPr>
      </w:pPr>
      <w:r w:rsidRPr="00C726FB">
        <w:rPr>
          <w:rFonts w:ascii="Times New Roman" w:hAnsi="Times New Roman" w:cs="Times New Roman"/>
          <w:sz w:val="24"/>
          <w:szCs w:val="24"/>
        </w:rPr>
        <w:t xml:space="preserve">C целью разработки и реализации Программы по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shd w:val="clear" w:color="auto" w:fill="FFFFFF"/>
        </w:rPr>
        <w:t>Список направлений деятельности рабочей группы может включить:</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 xml:space="preserve">разработку основных подходов к обеспечению связи универсальных учебных действий с </w:t>
      </w:r>
      <w:r w:rsidRPr="00C726FB">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t>разработку основных подходов к конструированию задач на применение универсальных учебных действий;</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 xml:space="preserve">разработку основных подходов к </w:t>
      </w:r>
      <w:r w:rsidRPr="00C726FB">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 xml:space="preserve">разработку основных подходов к </w:t>
      </w:r>
      <w:r w:rsidRPr="00C726FB">
        <w:t>организации учебной деятельности по формированию и развитию ИКТ-компетенций;</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 xml:space="preserve">разработку системы мер по организации </w:t>
      </w:r>
      <w:r w:rsidRPr="00C726FB">
        <w:t>взаимодействия с учебными, научными и социальными организациями, формы привлечения консультантов, экспертов и научных руководителей;</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 xml:space="preserve">разработку системы мер по обеспечению </w:t>
      </w:r>
      <w:r w:rsidRPr="00C726FB">
        <w:t>условий для развития универсальных учебных действий у обучающихся, в том числе информационно-методического обеспечения, подготовки кадров;</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t>разработку методики и инструментария мониторинга успешности освоения и применения обучающимися универсальных учебных действий;</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образовательной деятельности;</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организацию разъяснительной / просветительской работы с родителями по проблемам развития УУД у учащихся уровня;</w:t>
      </w:r>
    </w:p>
    <w:p w:rsidR="00C726FB" w:rsidRPr="00C726FB" w:rsidRDefault="00C726FB" w:rsidP="00382CC9">
      <w:pPr>
        <w:pStyle w:val="aa"/>
        <w:widowControl w:val="0"/>
        <w:numPr>
          <w:ilvl w:val="0"/>
          <w:numId w:val="15"/>
        </w:numPr>
        <w:tabs>
          <w:tab w:val="clear" w:pos="720"/>
          <w:tab w:val="num" w:pos="993"/>
        </w:tabs>
        <w:spacing w:before="0" w:beforeAutospacing="0" w:after="0" w:afterAutospacing="0"/>
        <w:ind w:left="0" w:firstLine="709"/>
        <w:jc w:val="both"/>
        <w:textAlignment w:val="baseline"/>
      </w:pPr>
      <w:r w:rsidRPr="00C726FB">
        <w:rPr>
          <w:shd w:val="clear" w:color="auto" w:fill="FFFFFF"/>
        </w:rPr>
        <w:t>организацию отражения результатов работы по формированию УУД учащихся на сайте образовательной организации.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На подготовительном этапе команда образовательной организации  провести следующие аналитические работы: </w:t>
      </w:r>
    </w:p>
    <w:p w:rsidR="00C726FB" w:rsidRPr="00C726FB" w:rsidRDefault="00C726FB" w:rsidP="00382CC9">
      <w:pPr>
        <w:pStyle w:val="aa"/>
        <w:widowControl w:val="0"/>
        <w:numPr>
          <w:ilvl w:val="0"/>
          <w:numId w:val="16"/>
        </w:numPr>
        <w:tabs>
          <w:tab w:val="clear" w:pos="720"/>
          <w:tab w:val="num" w:pos="993"/>
        </w:tabs>
        <w:spacing w:before="0" w:beforeAutospacing="0" w:after="0" w:afterAutospacing="0"/>
        <w:ind w:left="0" w:firstLine="709"/>
        <w:jc w:val="both"/>
        <w:textAlignment w:val="baseline"/>
      </w:pPr>
      <w:r w:rsidRPr="00C726FB">
        <w:t>анализируется, какая образовательная предметность может быть положена в основу работы по развитию УУД (ряд дисциплин, междисциплинарный материал);</w:t>
      </w:r>
    </w:p>
    <w:p w:rsidR="00C726FB" w:rsidRPr="00C726FB" w:rsidRDefault="00C726FB" w:rsidP="00382CC9">
      <w:pPr>
        <w:pStyle w:val="aa"/>
        <w:widowControl w:val="0"/>
        <w:numPr>
          <w:ilvl w:val="0"/>
          <w:numId w:val="16"/>
        </w:numPr>
        <w:tabs>
          <w:tab w:val="clear" w:pos="720"/>
          <w:tab w:val="num" w:pos="993"/>
        </w:tabs>
        <w:spacing w:before="0" w:beforeAutospacing="0" w:after="0" w:afterAutospacing="0"/>
        <w:ind w:left="0" w:firstLine="709"/>
        <w:jc w:val="both"/>
        <w:textAlignment w:val="baseline"/>
      </w:pPr>
      <w:r w:rsidRPr="00C726FB">
        <w:lastRenderedPageBreak/>
        <w:t>рассматривается,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C726FB" w:rsidRPr="00C726FB" w:rsidRDefault="00C726FB" w:rsidP="00382CC9">
      <w:pPr>
        <w:pStyle w:val="aa"/>
        <w:widowControl w:val="0"/>
        <w:numPr>
          <w:ilvl w:val="0"/>
          <w:numId w:val="16"/>
        </w:numPr>
        <w:tabs>
          <w:tab w:val="clear" w:pos="720"/>
          <w:tab w:val="num" w:pos="993"/>
        </w:tabs>
        <w:spacing w:before="0" w:beforeAutospacing="0" w:after="0" w:afterAutospacing="0"/>
        <w:ind w:left="0" w:firstLine="709"/>
        <w:jc w:val="both"/>
        <w:textAlignment w:val="baseline"/>
      </w:pPr>
      <w:r w:rsidRPr="00C726FB">
        <w:t>определяется состав детей с особыми образовательными потребностями, в том числе одаренных детей, детей с ограниченными возможностями здоровья, а также возможности построения их индивидуальных образовательных траекторий;</w:t>
      </w:r>
    </w:p>
    <w:p w:rsidR="00C726FB" w:rsidRPr="00C726FB" w:rsidRDefault="00C726FB" w:rsidP="00382CC9">
      <w:pPr>
        <w:pStyle w:val="aa"/>
        <w:widowControl w:val="0"/>
        <w:numPr>
          <w:ilvl w:val="0"/>
          <w:numId w:val="16"/>
        </w:numPr>
        <w:tabs>
          <w:tab w:val="clear" w:pos="720"/>
          <w:tab w:val="num" w:pos="993"/>
        </w:tabs>
        <w:spacing w:before="0" w:beforeAutospacing="0" w:after="0" w:afterAutospacing="0"/>
        <w:ind w:left="0" w:firstLine="709"/>
        <w:jc w:val="both"/>
        <w:textAlignment w:val="baseline"/>
      </w:pPr>
      <w:r w:rsidRPr="00C726FB">
        <w:t>анализируются результаты учащихся по линии развития УУД на предыдущего уровня;</w:t>
      </w:r>
    </w:p>
    <w:p w:rsidR="00C726FB" w:rsidRPr="00C726FB" w:rsidRDefault="00C726FB" w:rsidP="00382CC9">
      <w:pPr>
        <w:pStyle w:val="aa"/>
        <w:widowControl w:val="0"/>
        <w:numPr>
          <w:ilvl w:val="0"/>
          <w:numId w:val="16"/>
        </w:numPr>
        <w:tabs>
          <w:tab w:val="clear" w:pos="720"/>
          <w:tab w:val="num" w:pos="993"/>
        </w:tabs>
        <w:spacing w:before="0" w:beforeAutospacing="0" w:after="0" w:afterAutospacing="0"/>
        <w:ind w:left="0" w:firstLine="709"/>
        <w:jc w:val="both"/>
        <w:textAlignment w:val="baseline"/>
      </w:pPr>
      <w:r w:rsidRPr="00C726FB">
        <w:t>анализируется и обсуждается опыт применения успешных практик, в том числе с использованием информационных ресурсов образовательной организации.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На основном этапе может быть проведена работа по разработке общей стратегии по развитию УУД, организации и механизма реализации задач программы, раскрыты направления и ожидаемые результаты работы по развитию УУД, описаны специальные требования к условиям реализации программы по развитию УУД. Итоговый текст программы по развитию УУД рекомендуется согласовать с членами Управляющего Совета.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C726FB" w:rsidRPr="00C726FB" w:rsidRDefault="00C726FB" w:rsidP="00C726FB">
      <w:pPr>
        <w:pStyle w:val="aa"/>
        <w:widowControl w:val="0"/>
        <w:tabs>
          <w:tab w:val="left" w:pos="567"/>
        </w:tabs>
        <w:spacing w:before="0" w:beforeAutospacing="0" w:after="0" w:afterAutospacing="0"/>
        <w:ind w:firstLine="709"/>
        <w:jc w:val="center"/>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Цели и задачи программы, описание ее места и роли в реализации требований ФГОС</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rPr>
        <w:t>Целью программы</w:t>
      </w:r>
      <w:r w:rsidRPr="00C726FB">
        <w:t xml:space="preserve"> развития универсальных учебных действий является обеспечение организационно-методических условий для реализации системно-деятельностного подхода, положенного в основу ФГОС, с тем, чтобы сформировать у учащихся основной школы способности к самостоятельному учебному целеполаганию и учебному сотрудничеству.</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 соответствии с указанной целью программа развития универсальных учебных действий (УУД) в основной школе определяет следующие </w:t>
      </w:r>
      <w:r w:rsidRPr="00C726FB">
        <w:rPr>
          <w:b/>
          <w:bCs/>
        </w:rPr>
        <w:t>задачи</w:t>
      </w:r>
      <w:r w:rsidRPr="00C726FB">
        <w:t>:</w:t>
      </w:r>
    </w:p>
    <w:p w:rsidR="00C726FB" w:rsidRPr="00C726FB" w:rsidRDefault="00C726FB" w:rsidP="00382CC9">
      <w:pPr>
        <w:pStyle w:val="aa"/>
        <w:widowControl w:val="0"/>
        <w:numPr>
          <w:ilvl w:val="0"/>
          <w:numId w:val="17"/>
        </w:numPr>
        <w:tabs>
          <w:tab w:val="clear" w:pos="720"/>
          <w:tab w:val="num" w:pos="993"/>
        </w:tabs>
        <w:spacing w:before="0" w:beforeAutospacing="0" w:after="0" w:afterAutospacing="0"/>
        <w:ind w:left="0" w:firstLine="709"/>
        <w:jc w:val="both"/>
        <w:textAlignment w:val="baseline"/>
      </w:pPr>
      <w:r w:rsidRPr="00C726FB">
        <w:t>организация взаимодействия педагогов и обучающихся и их родителей по развитию универсальных учебных действий в основной школе;</w:t>
      </w:r>
    </w:p>
    <w:p w:rsidR="00C726FB" w:rsidRPr="00C726FB" w:rsidRDefault="00C726FB" w:rsidP="00382CC9">
      <w:pPr>
        <w:pStyle w:val="aa"/>
        <w:widowControl w:val="0"/>
        <w:numPr>
          <w:ilvl w:val="0"/>
          <w:numId w:val="17"/>
        </w:numPr>
        <w:tabs>
          <w:tab w:val="clear" w:pos="720"/>
          <w:tab w:val="num" w:pos="993"/>
        </w:tabs>
        <w:spacing w:before="0" w:beforeAutospacing="0" w:after="0" w:afterAutospacing="0"/>
        <w:ind w:left="0" w:firstLine="709"/>
        <w:jc w:val="both"/>
        <w:textAlignment w:val="baseline"/>
      </w:pPr>
      <w:r w:rsidRPr="00C726FB">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C726FB" w:rsidRPr="00C726FB" w:rsidRDefault="00C726FB" w:rsidP="00382CC9">
      <w:pPr>
        <w:pStyle w:val="aa"/>
        <w:widowControl w:val="0"/>
        <w:numPr>
          <w:ilvl w:val="0"/>
          <w:numId w:val="17"/>
        </w:numPr>
        <w:tabs>
          <w:tab w:val="clear" w:pos="720"/>
          <w:tab w:val="num" w:pos="993"/>
        </w:tabs>
        <w:spacing w:before="0" w:beforeAutospacing="0" w:after="0" w:afterAutospacing="0"/>
        <w:ind w:left="0" w:firstLine="709"/>
        <w:jc w:val="both"/>
        <w:textAlignment w:val="baseline"/>
      </w:pPr>
      <w:r w:rsidRPr="00C726FB">
        <w:t>включение развивающих задач как в урочную, так и внеурочную деятельность обучающихся;</w:t>
      </w:r>
    </w:p>
    <w:p w:rsidR="00C726FB" w:rsidRPr="00C726FB" w:rsidRDefault="00C726FB" w:rsidP="00382CC9">
      <w:pPr>
        <w:pStyle w:val="aa"/>
        <w:widowControl w:val="0"/>
        <w:numPr>
          <w:ilvl w:val="0"/>
          <w:numId w:val="17"/>
        </w:numPr>
        <w:tabs>
          <w:tab w:val="clear" w:pos="720"/>
          <w:tab w:val="num" w:pos="993"/>
        </w:tabs>
        <w:spacing w:before="0" w:beforeAutospacing="0" w:after="0" w:afterAutospacing="0"/>
        <w:ind w:left="0" w:firstLine="709"/>
        <w:jc w:val="both"/>
        <w:textAlignment w:val="baseline"/>
      </w:pPr>
      <w:r w:rsidRPr="00C726FB">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Универсальные учебные действия представляют собой целостную взаимосвязанную систему, определяемую общей логикой возрастного развития.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C726FB" w:rsidRPr="00C726FB" w:rsidRDefault="00C726FB" w:rsidP="00C726FB">
      <w:pPr>
        <w:pStyle w:val="aa"/>
        <w:widowControl w:val="0"/>
        <w:tabs>
          <w:tab w:val="left" w:pos="567"/>
        </w:tabs>
        <w:spacing w:before="0" w:beforeAutospacing="0" w:after="0" w:afterAutospacing="0"/>
        <w:ind w:firstLine="709"/>
        <w:jc w:val="center"/>
        <w:rPr>
          <w:b/>
        </w:rPr>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К принципам формирования УУД в основной школе можно отнести следующие:</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t>формирование УУД – задача, сквозная для всей образовательной деятельности (урочная, внеурочная деятельность);</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t>формирование УУД обязательно требует работы с предметным или междисципдинарным содержанием;</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lastRenderedPageBreak/>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t>отход от понимания урока как ключевой единицы образовательной деятельности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C726FB" w:rsidRPr="00C726FB" w:rsidRDefault="00C726FB" w:rsidP="00382CC9">
      <w:pPr>
        <w:pStyle w:val="aa"/>
        <w:widowControl w:val="0"/>
        <w:numPr>
          <w:ilvl w:val="0"/>
          <w:numId w:val="18"/>
        </w:numPr>
        <w:tabs>
          <w:tab w:val="clear" w:pos="720"/>
          <w:tab w:val="left" w:pos="1134"/>
        </w:tabs>
        <w:spacing w:before="0" w:beforeAutospacing="0" w:after="0" w:afterAutospacing="0"/>
        <w:ind w:left="0" w:firstLine="709"/>
        <w:jc w:val="both"/>
        <w:textAlignment w:val="baseline"/>
      </w:pPr>
      <w:r w:rsidRPr="00C726FB">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уже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образовательной деятельности и умение инициативно разворачивать учебное сотрудничество с другими людьми.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практическими ситуациями, которые встречаются в жизни обучающегося.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Решение задачи формирования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Описание планируемых метапредметных результатов формирования универсальных учебных действий представлено в пункте «Планируемые результаты освоения обучающимися основной образовательной программы основного общего образования» целевого раздела настоящей программы.</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Описание места отдельных компонентов в структуре образовательной деятельности, а также связь с содержанием отдельных предметов представлена в программах отдельных учебных предметов, курсов содержательного раздела настоящей программы.</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Типовые задачи применения универсальных учебных действий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Различаются два типа заданий, связанных с УУД:</w:t>
      </w:r>
    </w:p>
    <w:p w:rsidR="00C726FB" w:rsidRPr="00C726FB" w:rsidRDefault="00C726FB" w:rsidP="00382CC9">
      <w:pPr>
        <w:pStyle w:val="aa"/>
        <w:widowControl w:val="0"/>
        <w:numPr>
          <w:ilvl w:val="0"/>
          <w:numId w:val="27"/>
        </w:numPr>
        <w:tabs>
          <w:tab w:val="clear" w:pos="720"/>
          <w:tab w:val="left" w:pos="993"/>
        </w:tabs>
        <w:spacing w:before="0" w:beforeAutospacing="0" w:after="0" w:afterAutospacing="0"/>
        <w:ind w:left="0" w:firstLine="709"/>
        <w:jc w:val="both"/>
        <w:textAlignment w:val="baseline"/>
      </w:pPr>
      <w:r w:rsidRPr="00C726FB">
        <w:t>задания, позволяющие в рамках образовательной деятельности сформировать УУД;</w:t>
      </w:r>
    </w:p>
    <w:p w:rsidR="00C726FB" w:rsidRPr="00C726FB" w:rsidRDefault="00C726FB" w:rsidP="00382CC9">
      <w:pPr>
        <w:pStyle w:val="aa"/>
        <w:widowControl w:val="0"/>
        <w:numPr>
          <w:ilvl w:val="0"/>
          <w:numId w:val="27"/>
        </w:numPr>
        <w:tabs>
          <w:tab w:val="clear" w:pos="720"/>
          <w:tab w:val="left" w:pos="993"/>
        </w:tabs>
        <w:spacing w:before="0" w:beforeAutospacing="0" w:after="0" w:afterAutospacing="0"/>
        <w:ind w:left="0" w:firstLine="709"/>
        <w:jc w:val="both"/>
        <w:textAlignment w:val="baseline"/>
      </w:pPr>
      <w:r w:rsidRPr="00C726FB">
        <w:t>задания, позволяющие диагностировать уровень сформированности УУД.</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w:t>
      </w:r>
      <w:r w:rsidRPr="00C726FB">
        <w:lastRenderedPageBreak/>
        <w:t>(например, регулятивные), так и к разным.</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 основной школе  использовать  следующие типы задач:</w:t>
      </w:r>
    </w:p>
    <w:p w:rsidR="00C726FB" w:rsidRPr="00C726FB" w:rsidRDefault="00C726FB" w:rsidP="00C726FB">
      <w:pPr>
        <w:pStyle w:val="aa"/>
        <w:widowControl w:val="0"/>
        <w:tabs>
          <w:tab w:val="left" w:pos="567"/>
        </w:tabs>
        <w:spacing w:before="0" w:beforeAutospacing="0" w:after="0" w:afterAutospacing="0"/>
        <w:ind w:firstLine="709"/>
        <w:jc w:val="both"/>
      </w:pPr>
      <w:r w:rsidRPr="00C726FB">
        <w:t>1. Задачи, формирующие личностные универсальные учебные действия: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на личностное самоопределение;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развитие Я-концепции;</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смыслообразование;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мотивацию;</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нравственно-этическое оценивание.</w:t>
      </w:r>
    </w:p>
    <w:p w:rsidR="00C726FB" w:rsidRPr="00C726FB" w:rsidRDefault="00C726FB" w:rsidP="00C726FB">
      <w:pPr>
        <w:pStyle w:val="aa"/>
        <w:widowControl w:val="0"/>
        <w:tabs>
          <w:tab w:val="left" w:pos="567"/>
        </w:tabs>
        <w:spacing w:before="0" w:beforeAutospacing="0" w:after="0" w:afterAutospacing="0"/>
        <w:ind w:firstLine="709"/>
        <w:jc w:val="both"/>
      </w:pPr>
      <w:r w:rsidRPr="00C726FB">
        <w:t>2. Задачи, формирующие коммуникативные универсальные учебные действия: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на учет позиции партнера;</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на организацию и осуществление сотрудничества;</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на передачу информации и отображение предметного содержания;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тренинги коммуникативных навыков;</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ролевые игры.</w:t>
      </w:r>
    </w:p>
    <w:p w:rsidR="00C726FB" w:rsidRPr="00C726FB" w:rsidRDefault="00C726FB" w:rsidP="00C726FB">
      <w:pPr>
        <w:pStyle w:val="aa"/>
        <w:widowControl w:val="0"/>
        <w:tabs>
          <w:tab w:val="left" w:pos="567"/>
        </w:tabs>
        <w:spacing w:before="0" w:beforeAutospacing="0" w:after="0" w:afterAutospacing="0"/>
        <w:ind w:firstLine="709"/>
        <w:jc w:val="both"/>
      </w:pPr>
      <w:r w:rsidRPr="00C726FB">
        <w:t>3. Задачи, формирующие познавательные универсальные учебные действия: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проекты на выстраивание стратегии поиска решения задач;</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задачи на сериацию, сравнение, оценивание;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проведение эмпирического исследования;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проведение теоретического исследования;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смысловое чтение.</w:t>
      </w:r>
    </w:p>
    <w:p w:rsidR="00C726FB" w:rsidRPr="00C726FB" w:rsidRDefault="00C726FB" w:rsidP="00C726FB">
      <w:pPr>
        <w:pStyle w:val="aa"/>
        <w:widowControl w:val="0"/>
        <w:tabs>
          <w:tab w:val="left" w:pos="567"/>
        </w:tabs>
        <w:spacing w:before="0" w:beforeAutospacing="0" w:after="0" w:afterAutospacing="0"/>
        <w:ind w:firstLine="709"/>
        <w:jc w:val="both"/>
      </w:pPr>
      <w:r w:rsidRPr="00C726FB">
        <w:t>4. Задачи, формирующие регулятивные универсальные учебные действия: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на планирование;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ориентировку в ситуации;</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прогнозирование;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целеполагание;</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принятие решения;</w:t>
      </w:r>
    </w:p>
    <w:p w:rsidR="00C726FB" w:rsidRPr="00C726FB" w:rsidRDefault="00C726FB" w:rsidP="00382CC9">
      <w:pPr>
        <w:pStyle w:val="aa"/>
        <w:widowControl w:val="0"/>
        <w:numPr>
          <w:ilvl w:val="0"/>
          <w:numId w:val="26"/>
        </w:numPr>
        <w:tabs>
          <w:tab w:val="clear" w:pos="720"/>
          <w:tab w:val="left" w:pos="993"/>
        </w:tabs>
        <w:spacing w:before="0" w:beforeAutospacing="0" w:after="0" w:afterAutospacing="0"/>
        <w:ind w:left="0" w:firstLine="709"/>
        <w:jc w:val="both"/>
        <w:textAlignment w:val="baseline"/>
      </w:pPr>
      <w:r w:rsidRPr="00C726FB">
        <w:t>самоконтроль.</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Распределение материала и типовых задач по различным предметам не является жестким,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C726FB" w:rsidRPr="00C726FB" w:rsidRDefault="00C726FB" w:rsidP="00C726FB">
      <w:pPr>
        <w:pStyle w:val="aa"/>
        <w:widowControl w:val="0"/>
        <w:tabs>
          <w:tab w:val="left" w:pos="567"/>
        </w:tabs>
        <w:spacing w:before="0" w:beforeAutospacing="0" w:after="0" w:afterAutospacing="0"/>
        <w:ind w:firstLine="709"/>
        <w:jc w:val="center"/>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осуществляющих образовательную деятельность на уровне основного общего образования.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Специфика</w:t>
      </w:r>
      <w:r w:rsidRPr="00C726FB">
        <w:rPr>
          <w:b/>
          <w:bCs/>
        </w:rPr>
        <w:t xml:space="preserve"> проектной деятельности обучающихся </w:t>
      </w:r>
      <w:r w:rsidRPr="00C726FB">
        <w:t xml:space="preserve">в значительной степени связана с ориентацией на получение проектного результата, обеспечивающего решение прикладной задачи и </w:t>
      </w:r>
      <w:r w:rsidRPr="00C726FB">
        <w:lastRenderedPageBreak/>
        <w:t>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Она ориентирована на формирование и развитие метапредметных и личностных результатов обучающихся.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Особенностью </w:t>
      </w:r>
      <w:r w:rsidRPr="00C726FB">
        <w:rPr>
          <w:b/>
          <w:bCs/>
        </w:rPr>
        <w:t xml:space="preserve">учебно-исследовательской деятельности </w:t>
      </w:r>
      <w:r w:rsidRPr="00C726FB">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Учебно-исследовательская работа учащихся может быть организована по двум направлениям:</w:t>
      </w:r>
    </w:p>
    <w:p w:rsidR="00C726FB" w:rsidRPr="00C726FB" w:rsidRDefault="00C726FB" w:rsidP="00382CC9">
      <w:pPr>
        <w:pStyle w:val="aa"/>
        <w:widowControl w:val="0"/>
        <w:numPr>
          <w:ilvl w:val="0"/>
          <w:numId w:val="19"/>
        </w:numPr>
        <w:tabs>
          <w:tab w:val="clear" w:pos="720"/>
          <w:tab w:val="num" w:pos="993"/>
        </w:tabs>
        <w:spacing w:before="0" w:beforeAutospacing="0" w:after="0" w:afterAutospacing="0"/>
        <w:ind w:left="0" w:firstLine="709"/>
        <w:jc w:val="both"/>
        <w:textAlignment w:val="baseline"/>
      </w:pPr>
      <w:r w:rsidRPr="00C726FB">
        <w:t xml:space="preserve">урочная учебно-исследовательская деятельность учащихся: проблемные уроки; семинары; практические и лабораторные занятия, др.; </w:t>
      </w:r>
    </w:p>
    <w:p w:rsidR="00C726FB" w:rsidRPr="00C726FB" w:rsidRDefault="00C726FB" w:rsidP="00382CC9">
      <w:pPr>
        <w:pStyle w:val="aa"/>
        <w:widowControl w:val="0"/>
        <w:numPr>
          <w:ilvl w:val="0"/>
          <w:numId w:val="19"/>
        </w:numPr>
        <w:tabs>
          <w:tab w:val="clear" w:pos="720"/>
          <w:tab w:val="num" w:pos="993"/>
        </w:tabs>
        <w:spacing w:before="0" w:beforeAutospacing="0" w:after="0" w:afterAutospacing="0"/>
        <w:ind w:left="0" w:firstLine="709"/>
        <w:jc w:val="both"/>
        <w:textAlignment w:val="baseline"/>
      </w:pPr>
      <w:r w:rsidRPr="00C726FB">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др.</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Учебно-исследовательская и проектная деятельность обучающихся может проводиться в том числе по таким направлениям, как:</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исследовательское;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инженерное;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прикладное;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информационное;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социальное;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игровое;</w:t>
      </w:r>
    </w:p>
    <w:p w:rsidR="00C726FB" w:rsidRPr="00C726FB" w:rsidRDefault="00C726FB" w:rsidP="00382CC9">
      <w:pPr>
        <w:pStyle w:val="aa"/>
        <w:widowControl w:val="0"/>
        <w:numPr>
          <w:ilvl w:val="0"/>
          <w:numId w:val="28"/>
        </w:numPr>
        <w:tabs>
          <w:tab w:val="clear" w:pos="720"/>
          <w:tab w:val="num" w:pos="-4820"/>
          <w:tab w:val="left" w:pos="993"/>
        </w:tabs>
        <w:spacing w:before="0" w:beforeAutospacing="0" w:after="0" w:afterAutospacing="0"/>
        <w:ind w:left="0" w:firstLine="709"/>
        <w:jc w:val="both"/>
        <w:textAlignment w:val="baseline"/>
      </w:pPr>
      <w:r w:rsidRPr="00C726FB">
        <w:t>творческое.</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Формы организации учебно-исследовательской деятельности на урочных занятиях могут быть следующими:</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Формы организации учебно-исследовательской деятельности на внеурочных занятиях могут быть следующими:</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исследовательская практика обучающихся;</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образовательные экспедиции – походы, поездки, экскурсии с четко обозначенными обра</w:t>
      </w:r>
      <w:r w:rsidRPr="00C726FB">
        <w:lastRenderedPageBreak/>
        <w:t>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C726FB" w:rsidRPr="00C726FB" w:rsidRDefault="00C726FB" w:rsidP="00382CC9">
      <w:pPr>
        <w:pStyle w:val="aa"/>
        <w:widowControl w:val="0"/>
        <w:numPr>
          <w:ilvl w:val="0"/>
          <w:numId w:val="20"/>
        </w:numPr>
        <w:tabs>
          <w:tab w:val="clear" w:pos="720"/>
          <w:tab w:val="num" w:pos="993"/>
        </w:tabs>
        <w:spacing w:before="0" w:beforeAutospacing="0" w:after="0" w:afterAutospacing="0"/>
        <w:ind w:left="0" w:firstLine="709"/>
        <w:jc w:val="both"/>
        <w:textAlignment w:val="baseline"/>
      </w:pPr>
      <w:r w:rsidRPr="00C726F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Среди возможных форм представления результатов проектной деятельности можно выделить следующий список:</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макеты, модели, рабочие установки, схемы, план-карта;</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постеры, презентации;</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альбомы, буклеты, брошюры, книги;</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реконструкции событий;</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эссе, рассказы, стихи, рисунки;</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результаты исследовательских экспедиций, обработки архивов и мемуаров;</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документальные фильмы, мультфильмы;</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выставки, игры, тематические вечера, концерты;</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сценарии мероприятий;</w:t>
      </w:r>
    </w:p>
    <w:p w:rsidR="00C726FB" w:rsidRPr="00C726FB" w:rsidRDefault="00C726FB" w:rsidP="00382CC9">
      <w:pPr>
        <w:pStyle w:val="aa"/>
        <w:widowControl w:val="0"/>
        <w:numPr>
          <w:ilvl w:val="0"/>
          <w:numId w:val="29"/>
        </w:numPr>
        <w:tabs>
          <w:tab w:val="clear" w:pos="720"/>
          <w:tab w:val="num" w:pos="-4820"/>
          <w:tab w:val="left" w:pos="993"/>
        </w:tabs>
        <w:spacing w:before="0" w:beforeAutospacing="0" w:after="0" w:afterAutospacing="0"/>
        <w:ind w:left="0" w:firstLine="709"/>
        <w:jc w:val="both"/>
        <w:textAlignment w:val="baseline"/>
      </w:pPr>
      <w:r w:rsidRPr="00C726FB">
        <w:t>веб-сайты, программное обеспечение, компакт-диски (или другие цифровые носители) и др.</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Результаты также могут быть представлены в ходе проведения конференций, семинаров и круглых столов.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Описание содержания, видов и форм организации учебной деятельности по развитию ИКТ</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Важным является универсальный и межпредметный характер ИКТ-компетенции, что на практике дает возможность осуществлять ее формирование не только и не столько в рамках учебного предмета информатика, но в ходе обучения практически по всем предметным областям.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Для реализации указанных направлений в деятельности образовательной организации необходимо указать возможные виды и формы организации учебной деятельности.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Список основных форм организации учебной деятельности по формированию ИКТ-</w:t>
      </w:r>
      <w:r w:rsidRPr="00C726FB">
        <w:lastRenderedPageBreak/>
        <w:t>компетенции обучающихся может включить в себя:</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уроки по информатике и другим предметам;</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факультативы;</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кружки;</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интегративные межпредметные проекты;</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внеурочные и внешкольные активности.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Среди видов учебной деятельности, обеспечивающих формирование ИКТ-компетенции обучающихся, можно выделить в том числе такие, как: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и редактирование текстов;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и редактирование электронных таблиц;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использование средств для построения диаграмм, графиков, блок-схем, других графических объектов;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и редактирование презентаций;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и редактирование графики и фото;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и редактирование видео;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музыкальных и звуковых объектов;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поиск и анализ информации в Интернете;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моделирование, проектирование и управление;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математическая обработка и визуализация данных;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 xml:space="preserve">создание web-страниц и сайтов; </w:t>
      </w:r>
    </w:p>
    <w:p w:rsidR="00C726FB" w:rsidRPr="00C726FB" w:rsidRDefault="00C726FB" w:rsidP="00382CC9">
      <w:pPr>
        <w:pStyle w:val="aa"/>
        <w:widowControl w:val="0"/>
        <w:numPr>
          <w:ilvl w:val="0"/>
          <w:numId w:val="30"/>
        </w:numPr>
        <w:tabs>
          <w:tab w:val="left" w:pos="993"/>
        </w:tabs>
        <w:spacing w:before="0" w:beforeAutospacing="0" w:after="0" w:afterAutospacing="0"/>
        <w:ind w:left="0" w:firstLine="709"/>
        <w:jc w:val="both"/>
        <w:textAlignment w:val="baseline"/>
      </w:pPr>
      <w:r w:rsidRPr="00C726FB">
        <w:t>сетевая коммуникация между учениками и (или) учителем.</w:t>
      </w:r>
    </w:p>
    <w:p w:rsidR="00C726FB" w:rsidRPr="00C726FB" w:rsidRDefault="00C726FB" w:rsidP="00C726FB">
      <w:pPr>
        <w:pStyle w:val="aa"/>
        <w:widowControl w:val="0"/>
        <w:tabs>
          <w:tab w:val="left" w:pos="567"/>
        </w:tabs>
        <w:spacing w:before="0" w:beforeAutospacing="0" w:after="0" w:afterAutospacing="0"/>
        <w:ind w:firstLine="709"/>
        <w:jc w:val="both"/>
      </w:pPr>
      <w:r w:rsidRPr="00C726FB">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Перечень и описание основных элементов ИКТ-компетенции и инструментов их использования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Обращение с устройствами ИКТ. </w:t>
      </w:r>
      <w:r w:rsidRPr="00C726FB">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Фиксация и обработка изображений и звуков. </w:t>
      </w:r>
      <w:r w:rsidRPr="00C726FB">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Поиск и организация хранения информации. </w:t>
      </w:r>
      <w:r w:rsidRPr="00C726FB">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Интернете (поисковые систе</w:t>
      </w:r>
      <w:r w:rsidRPr="00C726FB">
        <w:lastRenderedPageBreak/>
        <w:t>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Интернете.</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Создание письменных сообщений. </w:t>
      </w:r>
      <w:r w:rsidRPr="00C726FB">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Создание графических объектов. </w:t>
      </w:r>
      <w:r w:rsidRPr="00C726FB">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Создание музыкальных и звуковых объектов. </w:t>
      </w:r>
      <w:r w:rsidRPr="00C726FB">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Восприятие, использование и создание гипертекстовых и мультимедийных информационных объектов. </w:t>
      </w:r>
      <w:r w:rsidRPr="00C726FB">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Анализ информации, математическая обработка данных в исследовании. </w:t>
      </w:r>
      <w:r w:rsidRPr="00C726FB">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lastRenderedPageBreak/>
        <w:t xml:space="preserve">Моделирование, проектирование и управление. </w:t>
      </w:r>
      <w:r w:rsidRPr="00C726FB">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Коммуникация и социальное взаимодействие. </w:t>
      </w:r>
      <w:r w:rsidRPr="00C726FB">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rPr>
          <w:b/>
          <w:bCs/>
          <w:i/>
          <w:iCs/>
        </w:rPr>
        <w:t xml:space="preserve">Информационная безопасность. </w:t>
      </w:r>
      <w:r w:rsidRPr="00C726FB">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 xml:space="preserve"> Планируемые результаты формирования и развития компетентности обучающихся в области использования ИКТ</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C726FB" w:rsidRPr="00C726FB" w:rsidRDefault="00C726FB" w:rsidP="00C726FB">
      <w:pPr>
        <w:pStyle w:val="2"/>
        <w:tabs>
          <w:tab w:val="left" w:pos="567"/>
        </w:tabs>
        <w:spacing w:line="240" w:lineRule="auto"/>
        <w:rPr>
          <w:sz w:val="24"/>
          <w:szCs w:val="24"/>
        </w:rPr>
      </w:pPr>
      <w:bookmarkStart w:id="28" w:name="_Toc405145662"/>
      <w:bookmarkStart w:id="29" w:name="_Toc406059005"/>
      <w:bookmarkStart w:id="30" w:name="_Toc409682184"/>
      <w:bookmarkStart w:id="31" w:name="_Toc409691658"/>
      <w:bookmarkStart w:id="32" w:name="_Toc410653982"/>
      <w:bookmarkStart w:id="33" w:name="_Toc410702986"/>
      <w:bookmarkStart w:id="34" w:name="_Toc284662742"/>
      <w:bookmarkStart w:id="35" w:name="_Toc284663368"/>
      <w:r w:rsidRPr="00C726FB">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28"/>
      <w:bookmarkEnd w:id="29"/>
      <w:bookmarkEnd w:id="30"/>
      <w:bookmarkEnd w:id="31"/>
      <w:bookmarkEnd w:id="32"/>
      <w:bookmarkEnd w:id="33"/>
      <w:bookmarkEnd w:id="34"/>
      <w:bookmarkEnd w:id="35"/>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осуществлять информационное подключение к локальной сети и глобальной сети Интернет;</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получать информацию о характеристиках компьютера;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соблюдать требования техники безопасности, гигиены, эргономики и ресурсосбережения при работе с устройствами ИКТ.</w:t>
      </w:r>
    </w:p>
    <w:p w:rsidR="00C726FB" w:rsidRPr="00C726FB" w:rsidRDefault="00C726FB" w:rsidP="00C726FB">
      <w:pPr>
        <w:pStyle w:val="2"/>
        <w:tabs>
          <w:tab w:val="left" w:pos="567"/>
        </w:tabs>
        <w:spacing w:line="240" w:lineRule="auto"/>
        <w:ind w:firstLine="0"/>
        <w:rPr>
          <w:sz w:val="24"/>
          <w:szCs w:val="24"/>
        </w:rPr>
      </w:pPr>
      <w:bookmarkStart w:id="36" w:name="_Toc405145663"/>
      <w:bookmarkStart w:id="37" w:name="_Toc406059006"/>
      <w:bookmarkStart w:id="38" w:name="_Toc409682185"/>
      <w:bookmarkStart w:id="39" w:name="_Toc409691659"/>
      <w:bookmarkStart w:id="40" w:name="_Toc410653983"/>
      <w:bookmarkStart w:id="41" w:name="_Toc410702987"/>
      <w:r w:rsidRPr="00C726FB">
        <w:rPr>
          <w:b w:val="0"/>
          <w:sz w:val="24"/>
          <w:szCs w:val="24"/>
        </w:rPr>
        <w:tab/>
      </w:r>
      <w:bookmarkStart w:id="42" w:name="_Toc284662743"/>
      <w:bookmarkStart w:id="43" w:name="_Toc284663369"/>
      <w:r w:rsidRPr="00C726FB">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36"/>
      <w:bookmarkEnd w:id="37"/>
      <w:bookmarkEnd w:id="38"/>
      <w:bookmarkEnd w:id="39"/>
      <w:bookmarkEnd w:id="40"/>
      <w:bookmarkEnd w:id="41"/>
      <w:bookmarkEnd w:id="42"/>
      <w:bookmarkEnd w:id="43"/>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создавать презентации на основе цифровых фотографий;</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проводить обработку цифровых фотографий с использованием возможностей специальных компьютерных инструментов;</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проводить обработку цифровых звукозаписей с использованием возможностей специальных компьютерных инструментов;</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осуществлять видеосъемку и проводить монтаж отснятого материала с использованием возможностей специальных компьютерных инструментов.</w:t>
      </w:r>
    </w:p>
    <w:p w:rsidR="00C726FB" w:rsidRPr="00C726FB" w:rsidRDefault="00C726FB" w:rsidP="00C726FB">
      <w:pPr>
        <w:pStyle w:val="2"/>
        <w:tabs>
          <w:tab w:val="left" w:pos="567"/>
        </w:tabs>
        <w:spacing w:line="240" w:lineRule="auto"/>
        <w:ind w:firstLine="0"/>
        <w:rPr>
          <w:sz w:val="24"/>
          <w:szCs w:val="24"/>
        </w:rPr>
      </w:pPr>
      <w:bookmarkStart w:id="44" w:name="_Toc405145664"/>
      <w:bookmarkStart w:id="45" w:name="_Toc406059007"/>
      <w:bookmarkStart w:id="46" w:name="_Toc409682186"/>
      <w:bookmarkStart w:id="47" w:name="_Toc409691660"/>
      <w:bookmarkStart w:id="48" w:name="_Toc410653984"/>
      <w:bookmarkStart w:id="49" w:name="_Toc410702988"/>
      <w:r w:rsidRPr="00C726FB">
        <w:rPr>
          <w:b w:val="0"/>
          <w:sz w:val="24"/>
          <w:szCs w:val="24"/>
        </w:rPr>
        <w:tab/>
      </w:r>
      <w:bookmarkStart w:id="50" w:name="_Toc284662744"/>
      <w:bookmarkStart w:id="51" w:name="_Toc284663370"/>
      <w:r w:rsidRPr="00C726FB">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44"/>
      <w:bookmarkEnd w:id="45"/>
      <w:bookmarkEnd w:id="46"/>
      <w:bookmarkEnd w:id="47"/>
      <w:bookmarkEnd w:id="48"/>
      <w:bookmarkEnd w:id="49"/>
      <w:bookmarkEnd w:id="50"/>
      <w:bookmarkEnd w:id="51"/>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 xml:space="preserve">использовать различные приемы поиска информации в Интернете (поисковые системы, </w:t>
      </w:r>
      <w:r w:rsidRPr="00C726FB">
        <w:lastRenderedPageBreak/>
        <w:t>справочные разделы, предметные рубрики);</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строить запросы для поиска информации с использованием логических операций и анализировать результаты поиска;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использовать различные библиотечные, в том числе электронные, каталоги для поиска необходимых книг;</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искать информацию в различных базах данных, создавать и заполнять базы данных, в частности, использовать различные определители;</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сохранять для индивидуального использования найденные в сети Интернет информационные объекты и ссылки на них.</w:t>
      </w:r>
    </w:p>
    <w:p w:rsidR="00C726FB" w:rsidRPr="00C726FB" w:rsidRDefault="00C726FB" w:rsidP="00C726FB">
      <w:pPr>
        <w:pStyle w:val="2"/>
        <w:tabs>
          <w:tab w:val="left" w:pos="567"/>
        </w:tabs>
        <w:spacing w:line="240" w:lineRule="auto"/>
        <w:ind w:firstLine="0"/>
        <w:rPr>
          <w:sz w:val="24"/>
          <w:szCs w:val="24"/>
        </w:rPr>
      </w:pPr>
      <w:bookmarkStart w:id="52" w:name="_Toc405145665"/>
      <w:bookmarkStart w:id="53" w:name="_Toc406059008"/>
      <w:bookmarkStart w:id="54" w:name="_Toc409682187"/>
      <w:bookmarkStart w:id="55" w:name="_Toc409691661"/>
      <w:bookmarkStart w:id="56" w:name="_Toc410653985"/>
      <w:bookmarkStart w:id="57" w:name="_Toc410702989"/>
      <w:r w:rsidRPr="00C726FB">
        <w:rPr>
          <w:b w:val="0"/>
          <w:sz w:val="24"/>
          <w:szCs w:val="24"/>
        </w:rPr>
        <w:tab/>
      </w:r>
      <w:bookmarkStart w:id="58" w:name="_Toc284662745"/>
      <w:bookmarkStart w:id="59" w:name="_Toc284663371"/>
      <w:r w:rsidRPr="00C726FB">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52"/>
      <w:bookmarkEnd w:id="53"/>
      <w:bookmarkEnd w:id="54"/>
      <w:bookmarkEnd w:id="55"/>
      <w:bookmarkEnd w:id="56"/>
      <w:bookmarkEnd w:id="57"/>
      <w:bookmarkEnd w:id="58"/>
      <w:bookmarkEnd w:id="59"/>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осуществлять редактирование и структурирование текста в соответствии с его смыслом средствами текстового редактора;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вставлять в документ формулы, таблицы, списки, изображения;</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участвовать в коллективном создании текстового документа;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создавать гипертекстовые документы.</w:t>
      </w:r>
    </w:p>
    <w:p w:rsidR="00C726FB" w:rsidRPr="00C726FB" w:rsidRDefault="00C726FB" w:rsidP="00C726FB">
      <w:pPr>
        <w:pStyle w:val="2"/>
        <w:tabs>
          <w:tab w:val="left" w:pos="567"/>
        </w:tabs>
        <w:spacing w:line="240" w:lineRule="auto"/>
        <w:ind w:firstLine="0"/>
        <w:rPr>
          <w:sz w:val="24"/>
          <w:szCs w:val="24"/>
        </w:rPr>
      </w:pPr>
      <w:bookmarkStart w:id="60" w:name="_Toc405145666"/>
      <w:bookmarkStart w:id="61" w:name="_Toc406059009"/>
      <w:bookmarkStart w:id="62" w:name="_Toc409682188"/>
      <w:bookmarkStart w:id="63" w:name="_Toc409691662"/>
      <w:bookmarkStart w:id="64" w:name="_Toc410653986"/>
      <w:bookmarkStart w:id="65" w:name="_Toc410702990"/>
      <w:r w:rsidRPr="00C726FB">
        <w:rPr>
          <w:b w:val="0"/>
          <w:sz w:val="24"/>
          <w:szCs w:val="24"/>
        </w:rPr>
        <w:tab/>
      </w:r>
      <w:bookmarkStart w:id="66" w:name="_Toc284662746"/>
      <w:bookmarkStart w:id="67" w:name="_Toc284663372"/>
      <w:r w:rsidRPr="00C726FB">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60"/>
      <w:bookmarkEnd w:id="61"/>
      <w:bookmarkEnd w:id="62"/>
      <w:bookmarkEnd w:id="63"/>
      <w:bookmarkEnd w:id="64"/>
      <w:bookmarkEnd w:id="65"/>
      <w:bookmarkEnd w:id="66"/>
      <w:bookmarkEnd w:id="67"/>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создавать и редактировать изображения с помощью инструментов графического редактора;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создавать различные геометрические объекты и чертежи с использованием возможностей специальных компьютерных инструментов;</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C726FB" w:rsidRPr="00C726FB" w:rsidRDefault="00C726FB" w:rsidP="00C726FB">
      <w:pPr>
        <w:pStyle w:val="2"/>
        <w:tabs>
          <w:tab w:val="left" w:pos="567"/>
        </w:tabs>
        <w:spacing w:line="240" w:lineRule="auto"/>
        <w:ind w:firstLine="0"/>
        <w:rPr>
          <w:sz w:val="24"/>
          <w:szCs w:val="24"/>
        </w:rPr>
      </w:pPr>
      <w:bookmarkStart w:id="68" w:name="_Toc405145667"/>
      <w:bookmarkStart w:id="69" w:name="_Toc406059010"/>
      <w:bookmarkStart w:id="70" w:name="_Toc409682189"/>
      <w:bookmarkStart w:id="71" w:name="_Toc409691663"/>
      <w:bookmarkStart w:id="72" w:name="_Toc410653987"/>
      <w:bookmarkStart w:id="73" w:name="_Toc410702991"/>
      <w:r w:rsidRPr="00C726FB">
        <w:rPr>
          <w:b w:val="0"/>
          <w:sz w:val="24"/>
          <w:szCs w:val="24"/>
        </w:rPr>
        <w:tab/>
      </w:r>
      <w:bookmarkStart w:id="74" w:name="_Toc284662747"/>
      <w:bookmarkStart w:id="75" w:name="_Toc284663373"/>
      <w:r w:rsidRPr="00C726FB">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68"/>
      <w:bookmarkEnd w:id="69"/>
      <w:bookmarkEnd w:id="70"/>
      <w:bookmarkEnd w:id="71"/>
      <w:bookmarkEnd w:id="72"/>
      <w:bookmarkEnd w:id="73"/>
      <w:bookmarkEnd w:id="74"/>
      <w:bookmarkEnd w:id="75"/>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записывать звуковые файлы с различным качеством звучания (глубиной кодирования и частотой дискретизации);</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использовать музыкальные редакторы, клавишные и кинетические синтезаторы для решения творческих задач.</w:t>
      </w:r>
    </w:p>
    <w:p w:rsidR="00C726FB" w:rsidRPr="00C726FB" w:rsidRDefault="00C726FB" w:rsidP="00C726FB">
      <w:pPr>
        <w:pStyle w:val="2"/>
        <w:tabs>
          <w:tab w:val="left" w:pos="567"/>
        </w:tabs>
        <w:spacing w:line="240" w:lineRule="auto"/>
        <w:ind w:firstLine="0"/>
        <w:rPr>
          <w:sz w:val="24"/>
          <w:szCs w:val="24"/>
        </w:rPr>
      </w:pPr>
      <w:bookmarkStart w:id="76" w:name="_Toc405145668"/>
      <w:bookmarkStart w:id="77" w:name="_Toc406059011"/>
      <w:bookmarkStart w:id="78" w:name="_Toc409682190"/>
      <w:bookmarkStart w:id="79" w:name="_Toc409691664"/>
      <w:bookmarkStart w:id="80" w:name="_Toc410653988"/>
      <w:bookmarkStart w:id="81" w:name="_Toc410702992"/>
      <w:r w:rsidRPr="00C726FB">
        <w:rPr>
          <w:b w:val="0"/>
          <w:sz w:val="24"/>
          <w:szCs w:val="24"/>
        </w:rPr>
        <w:tab/>
      </w:r>
      <w:bookmarkStart w:id="82" w:name="_Toc284662748"/>
      <w:bookmarkStart w:id="83" w:name="_Toc284663374"/>
      <w:r w:rsidRPr="00C726FB">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76"/>
      <w:bookmarkEnd w:id="77"/>
      <w:bookmarkEnd w:id="78"/>
      <w:bookmarkEnd w:id="79"/>
      <w:bookmarkEnd w:id="80"/>
      <w:bookmarkEnd w:id="81"/>
      <w:bookmarkEnd w:id="82"/>
      <w:bookmarkEnd w:id="83"/>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использовать программы-архиваторы.</w:t>
      </w:r>
    </w:p>
    <w:p w:rsidR="00C726FB" w:rsidRPr="00C726FB" w:rsidRDefault="00C726FB" w:rsidP="00C726FB">
      <w:pPr>
        <w:pStyle w:val="2"/>
        <w:tabs>
          <w:tab w:val="left" w:pos="567"/>
        </w:tabs>
        <w:spacing w:line="240" w:lineRule="auto"/>
        <w:ind w:firstLine="0"/>
        <w:rPr>
          <w:sz w:val="24"/>
          <w:szCs w:val="24"/>
        </w:rPr>
      </w:pPr>
      <w:bookmarkStart w:id="84" w:name="_Toc405145669"/>
      <w:bookmarkStart w:id="85" w:name="_Toc406059012"/>
      <w:bookmarkStart w:id="86" w:name="_Toc409682191"/>
      <w:bookmarkStart w:id="87" w:name="_Toc409691665"/>
      <w:bookmarkStart w:id="88" w:name="_Toc410653989"/>
      <w:bookmarkStart w:id="89" w:name="_Toc410702993"/>
      <w:r w:rsidRPr="00C726FB">
        <w:rPr>
          <w:b w:val="0"/>
          <w:sz w:val="24"/>
          <w:szCs w:val="24"/>
        </w:rPr>
        <w:tab/>
      </w:r>
      <w:bookmarkStart w:id="90" w:name="_Toc284662749"/>
      <w:bookmarkStart w:id="91" w:name="_Toc284663375"/>
      <w:r w:rsidRPr="00C726FB">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84"/>
      <w:bookmarkEnd w:id="85"/>
      <w:bookmarkEnd w:id="86"/>
      <w:bookmarkEnd w:id="87"/>
      <w:bookmarkEnd w:id="88"/>
      <w:bookmarkEnd w:id="89"/>
      <w:bookmarkEnd w:id="90"/>
      <w:bookmarkEnd w:id="91"/>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проводить простые эксперименты и исследования в виртуальных лабораториях;</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 xml:space="preserve">вводить результаты измерений и другие цифровые данные для их обработки, в том числе статистической и визуализации; </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проводить эксперименты и исследования в виртуальных лабораториях по естественным наукам, математике и информатике.</w:t>
      </w:r>
    </w:p>
    <w:p w:rsidR="00C726FB" w:rsidRPr="00C726FB" w:rsidRDefault="00C726FB" w:rsidP="00C726FB">
      <w:pPr>
        <w:pStyle w:val="2"/>
        <w:tabs>
          <w:tab w:val="left" w:pos="567"/>
        </w:tabs>
        <w:spacing w:line="240" w:lineRule="auto"/>
        <w:ind w:firstLine="0"/>
        <w:rPr>
          <w:sz w:val="24"/>
          <w:szCs w:val="24"/>
        </w:rPr>
      </w:pPr>
      <w:bookmarkStart w:id="92" w:name="_Toc405145670"/>
      <w:bookmarkStart w:id="93" w:name="_Toc406059013"/>
      <w:bookmarkStart w:id="94" w:name="_Toc409682192"/>
      <w:bookmarkStart w:id="95" w:name="_Toc409691666"/>
      <w:bookmarkStart w:id="96" w:name="_Toc410653990"/>
      <w:bookmarkStart w:id="97" w:name="_Toc410702994"/>
      <w:r w:rsidRPr="00C726FB">
        <w:rPr>
          <w:b w:val="0"/>
          <w:sz w:val="24"/>
          <w:szCs w:val="24"/>
        </w:rPr>
        <w:tab/>
      </w:r>
      <w:bookmarkStart w:id="98" w:name="_Toc284662750"/>
      <w:bookmarkStart w:id="99" w:name="_Toc284663376"/>
      <w:r w:rsidRPr="00C726FB">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92"/>
      <w:bookmarkEnd w:id="93"/>
      <w:bookmarkEnd w:id="94"/>
      <w:bookmarkEnd w:id="95"/>
      <w:bookmarkEnd w:id="96"/>
      <w:bookmarkEnd w:id="97"/>
      <w:bookmarkEnd w:id="98"/>
      <w:bookmarkEnd w:id="99"/>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строить с помощью компьютерных инструментов разнообразные информационные струк</w:t>
      </w:r>
      <w:r w:rsidRPr="00C726FB">
        <w:lastRenderedPageBreak/>
        <w:t xml:space="preserve">туры для описания объектов; </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конструировать и моделировать с использованием материальных конструкторов с компьютерным управлением и обратной связью;</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моделировать с использованием виртуальных конструкторов;</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моделировать с использованием средств программирования.</w:t>
      </w:r>
    </w:p>
    <w:p w:rsidR="00C726FB" w:rsidRPr="00C726FB" w:rsidRDefault="00C726FB" w:rsidP="00C726FB">
      <w:pPr>
        <w:pStyle w:val="2"/>
        <w:tabs>
          <w:tab w:val="left" w:pos="567"/>
        </w:tabs>
        <w:spacing w:line="240" w:lineRule="auto"/>
        <w:ind w:firstLine="0"/>
        <w:rPr>
          <w:sz w:val="24"/>
          <w:szCs w:val="24"/>
        </w:rPr>
      </w:pPr>
      <w:bookmarkStart w:id="100" w:name="_Toc405145671"/>
      <w:bookmarkStart w:id="101" w:name="_Toc406059014"/>
      <w:bookmarkStart w:id="102" w:name="_Toc409682193"/>
      <w:bookmarkStart w:id="103" w:name="_Toc409691667"/>
      <w:bookmarkStart w:id="104" w:name="_Toc410653991"/>
      <w:bookmarkStart w:id="105" w:name="_Toc410702995"/>
      <w:r w:rsidRPr="00C726FB">
        <w:rPr>
          <w:b w:val="0"/>
          <w:sz w:val="24"/>
          <w:szCs w:val="24"/>
        </w:rPr>
        <w:tab/>
      </w:r>
      <w:bookmarkStart w:id="106" w:name="_Toc284662751"/>
      <w:bookmarkStart w:id="107" w:name="_Toc284663377"/>
      <w:r w:rsidRPr="00C726FB">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00"/>
      <w:bookmarkEnd w:id="101"/>
      <w:bookmarkEnd w:id="102"/>
      <w:bookmarkEnd w:id="103"/>
      <w:bookmarkEnd w:id="104"/>
      <w:bookmarkEnd w:id="105"/>
      <w:bookmarkEnd w:id="106"/>
      <w:bookmarkEnd w:id="107"/>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использовать возможности электронной почты, Интернет-мессенджеров и социальных сетей для обучения;</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вести личный дневник (блог) с использованием возможностей Интернета;</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соблюдать нормы информационной культуры, этики и права; с уважением относиться к частной информации и информационным правам других людей;</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 xml:space="preserve">осуществлять защиту от троянских вирусов, фишинговых атак, информации от компьютерных вирусов с помощью антивирусных программ; </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соблюдать правила безопасного поведения в Интернете;</w:t>
      </w:r>
    </w:p>
    <w:p w:rsidR="00C726FB" w:rsidRPr="00C726FB" w:rsidRDefault="00C726FB" w:rsidP="00382CC9">
      <w:pPr>
        <w:pStyle w:val="aa"/>
        <w:widowControl w:val="0"/>
        <w:numPr>
          <w:ilvl w:val="0"/>
          <w:numId w:val="31"/>
        </w:numPr>
        <w:tabs>
          <w:tab w:val="clear" w:pos="720"/>
          <w:tab w:val="left" w:pos="993"/>
        </w:tabs>
        <w:spacing w:before="0" w:beforeAutospacing="0" w:after="0" w:afterAutospacing="0"/>
        <w:ind w:left="0" w:firstLine="709"/>
        <w:jc w:val="both"/>
        <w:textAlignment w:val="baseline"/>
      </w:pPr>
      <w:r w:rsidRPr="00C726FB">
        <w:t>различать безопасные ресурсы Интернета и ресурсы, содержание которых несовместимо с задачами воспитания и образования или нежелательно.</w:t>
      </w:r>
    </w:p>
    <w:p w:rsidR="00C726FB" w:rsidRPr="00C726FB" w:rsidRDefault="00C726FB" w:rsidP="00C726FB">
      <w:pPr>
        <w:pStyle w:val="aa"/>
        <w:widowControl w:val="0"/>
        <w:tabs>
          <w:tab w:val="left" w:pos="993"/>
        </w:tabs>
        <w:spacing w:before="0" w:beforeAutospacing="0" w:after="0" w:afterAutospacing="0"/>
        <w:ind w:firstLine="709"/>
        <w:jc w:val="both"/>
        <w:textAlignment w:val="baseline"/>
      </w:pPr>
    </w:p>
    <w:p w:rsidR="00C726FB" w:rsidRPr="00C726FB" w:rsidRDefault="00C726FB" w:rsidP="00C726FB">
      <w:pPr>
        <w:pStyle w:val="aa"/>
        <w:widowControl w:val="0"/>
        <w:tabs>
          <w:tab w:val="left" w:pos="993"/>
        </w:tabs>
        <w:spacing w:before="0" w:beforeAutospacing="0" w:after="0" w:afterAutospacing="0"/>
        <w:ind w:firstLine="709"/>
        <w:jc w:val="center"/>
        <w:textAlignment w:val="baseline"/>
        <w:rPr>
          <w:b/>
        </w:rPr>
      </w:pPr>
      <w:r w:rsidRPr="00C726FB">
        <w:rPr>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C726FB" w:rsidRPr="00C726FB" w:rsidRDefault="00C726FB" w:rsidP="00382CC9">
      <w:pPr>
        <w:pStyle w:val="aa"/>
        <w:widowControl w:val="0"/>
        <w:numPr>
          <w:ilvl w:val="0"/>
          <w:numId w:val="21"/>
        </w:numPr>
        <w:tabs>
          <w:tab w:val="clear" w:pos="720"/>
          <w:tab w:val="num" w:pos="993"/>
        </w:tabs>
        <w:spacing w:before="0" w:beforeAutospacing="0" w:after="0" w:afterAutospacing="0"/>
        <w:ind w:left="0" w:firstLine="709"/>
        <w:jc w:val="both"/>
        <w:textAlignment w:val="baseline"/>
      </w:pPr>
      <w:r w:rsidRPr="00C726FB">
        <w:t>договор с университетом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C726FB" w:rsidRPr="00C726FB" w:rsidRDefault="00C726FB" w:rsidP="00382CC9">
      <w:pPr>
        <w:pStyle w:val="aa"/>
        <w:widowControl w:val="0"/>
        <w:numPr>
          <w:ilvl w:val="0"/>
          <w:numId w:val="21"/>
        </w:numPr>
        <w:tabs>
          <w:tab w:val="clear" w:pos="720"/>
          <w:tab w:val="num" w:pos="993"/>
        </w:tabs>
        <w:spacing w:before="0" w:beforeAutospacing="0" w:after="0" w:afterAutospacing="0"/>
        <w:ind w:left="0" w:firstLine="709"/>
        <w:jc w:val="both"/>
        <w:textAlignment w:val="baseline"/>
      </w:pPr>
      <w:r w:rsidRPr="00C726FB">
        <w:t>договор о сотрудничестве может основываться на оплате услуг экспертов, консультантов, научных руководителей;</w:t>
      </w:r>
    </w:p>
    <w:p w:rsidR="00C726FB" w:rsidRPr="00C726FB" w:rsidRDefault="00C726FB" w:rsidP="00382CC9">
      <w:pPr>
        <w:pStyle w:val="aa"/>
        <w:widowControl w:val="0"/>
        <w:numPr>
          <w:ilvl w:val="0"/>
          <w:numId w:val="21"/>
        </w:numPr>
        <w:tabs>
          <w:tab w:val="clear" w:pos="720"/>
          <w:tab w:val="num" w:pos="993"/>
        </w:tabs>
        <w:spacing w:before="0" w:beforeAutospacing="0" w:after="0" w:afterAutospacing="0"/>
        <w:ind w:left="0" w:firstLine="709"/>
        <w:jc w:val="both"/>
        <w:textAlignment w:val="baseline"/>
      </w:pPr>
      <w:r w:rsidRPr="00C726FB">
        <w:t>экспертная, научная и консультационная поддержка может осуществляться в рамках сетевого взаимодействия образовательных организаций основного общего образования;</w:t>
      </w:r>
    </w:p>
    <w:p w:rsidR="00C726FB" w:rsidRPr="00C726FB" w:rsidRDefault="00C726FB" w:rsidP="00382CC9">
      <w:pPr>
        <w:pStyle w:val="aa"/>
        <w:widowControl w:val="0"/>
        <w:numPr>
          <w:ilvl w:val="0"/>
          <w:numId w:val="21"/>
        </w:numPr>
        <w:tabs>
          <w:tab w:val="clear" w:pos="720"/>
          <w:tab w:val="num" w:pos="993"/>
        </w:tabs>
        <w:spacing w:before="0" w:beforeAutospacing="0" w:after="0" w:afterAutospacing="0"/>
        <w:ind w:left="0" w:firstLine="709"/>
        <w:jc w:val="both"/>
        <w:textAlignment w:val="baseline"/>
      </w:pPr>
      <w:r w:rsidRPr="00C726F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ind w:firstLine="709"/>
        <w:jc w:val="center"/>
        <w:rPr>
          <w:b/>
        </w:rPr>
      </w:pPr>
      <w:r w:rsidRPr="00C726FB">
        <w:rPr>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Требования к условиям включают:</w:t>
      </w:r>
    </w:p>
    <w:p w:rsidR="00C726FB" w:rsidRPr="00C726FB" w:rsidRDefault="00C726FB" w:rsidP="00382CC9">
      <w:pPr>
        <w:pStyle w:val="aa"/>
        <w:widowControl w:val="0"/>
        <w:numPr>
          <w:ilvl w:val="0"/>
          <w:numId w:val="22"/>
        </w:numPr>
        <w:tabs>
          <w:tab w:val="clear" w:pos="720"/>
          <w:tab w:val="left" w:pos="567"/>
          <w:tab w:val="num" w:pos="993"/>
        </w:tabs>
        <w:spacing w:before="0" w:beforeAutospacing="0" w:after="0" w:afterAutospacing="0"/>
        <w:ind w:left="0" w:firstLine="709"/>
        <w:jc w:val="both"/>
        <w:textAlignment w:val="baseline"/>
      </w:pPr>
      <w:r w:rsidRPr="00C726FB">
        <w:t>укомплектованность образовательной организации педагогическими, руководящими и иными работниками;</w:t>
      </w:r>
    </w:p>
    <w:p w:rsidR="00C726FB" w:rsidRPr="00C726FB" w:rsidRDefault="00C726FB" w:rsidP="00382CC9">
      <w:pPr>
        <w:pStyle w:val="aa"/>
        <w:widowControl w:val="0"/>
        <w:numPr>
          <w:ilvl w:val="0"/>
          <w:numId w:val="22"/>
        </w:numPr>
        <w:tabs>
          <w:tab w:val="clear" w:pos="720"/>
          <w:tab w:val="left" w:pos="567"/>
          <w:tab w:val="num" w:pos="993"/>
        </w:tabs>
        <w:spacing w:before="0" w:beforeAutospacing="0" w:after="0" w:afterAutospacing="0"/>
        <w:ind w:left="0" w:firstLine="709"/>
        <w:jc w:val="both"/>
        <w:textAlignment w:val="baseline"/>
      </w:pPr>
      <w:r w:rsidRPr="00C726FB">
        <w:t>уровень квалификации педагогических и иных работников образовательной организации;</w:t>
      </w:r>
    </w:p>
    <w:p w:rsidR="00C726FB" w:rsidRPr="00C726FB" w:rsidRDefault="00C726FB" w:rsidP="00382CC9">
      <w:pPr>
        <w:pStyle w:val="aa"/>
        <w:widowControl w:val="0"/>
        <w:numPr>
          <w:ilvl w:val="0"/>
          <w:numId w:val="22"/>
        </w:numPr>
        <w:tabs>
          <w:tab w:val="clear" w:pos="720"/>
          <w:tab w:val="left" w:pos="567"/>
          <w:tab w:val="num" w:pos="993"/>
        </w:tabs>
        <w:spacing w:before="0" w:beforeAutospacing="0" w:after="0" w:afterAutospacing="0"/>
        <w:ind w:left="0" w:firstLine="709"/>
        <w:jc w:val="both"/>
        <w:textAlignment w:val="baseline"/>
      </w:pPr>
      <w:r w:rsidRPr="00C726FB">
        <w:t xml:space="preserve">непрерывность профессионального развития педагогических работников образовательной </w:t>
      </w:r>
      <w:r w:rsidRPr="00C726FB">
        <w:lastRenderedPageBreak/>
        <w:t xml:space="preserve">организации, реализующей образовательную программу основного общего образования. </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Педагогические кадры имеют необходимый уровень подготовки для реализации программы УУД, что может включать в себя следующее:</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владеют представлениями о возрастных особенностях учащихся начальной, основной и старшей школы;</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прошли курсы повышения квалификации, посвященные ФГОС;</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осуществляют формирование УУД в рамках проектной, исследовательской деятельностей;</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характер взаимодействия педагога и обучающегося не противоречит представлениям об условиях формирования УУД;</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владеют навыками формирующего оценивания;</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наличие позиции тьютора или педагоги владеют навыками тьюторского сопровождения обучающихся;</w:t>
      </w:r>
    </w:p>
    <w:p w:rsidR="00C726FB" w:rsidRPr="00C726FB" w:rsidRDefault="00C726FB" w:rsidP="00382CC9">
      <w:pPr>
        <w:pStyle w:val="aa"/>
        <w:widowControl w:val="0"/>
        <w:numPr>
          <w:ilvl w:val="0"/>
          <w:numId w:val="23"/>
        </w:numPr>
        <w:tabs>
          <w:tab w:val="clear" w:pos="720"/>
          <w:tab w:val="left" w:pos="567"/>
          <w:tab w:val="num" w:pos="993"/>
        </w:tabs>
        <w:spacing w:before="0" w:beforeAutospacing="0" w:after="0" w:afterAutospacing="0"/>
        <w:ind w:left="0" w:firstLine="709"/>
        <w:jc w:val="both"/>
        <w:textAlignment w:val="baseline"/>
      </w:pPr>
      <w:r w:rsidRPr="00C726FB">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Информационно-методическое обеспечение может также включать в себя, но не ограничиваться работой по описанным ниже направлениям, в том числе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w:t>
      </w:r>
    </w:p>
    <w:p w:rsidR="00C726FB" w:rsidRPr="00C726FB" w:rsidRDefault="00C726FB" w:rsidP="00C726FB">
      <w:pPr>
        <w:pStyle w:val="aa"/>
        <w:widowControl w:val="0"/>
        <w:tabs>
          <w:tab w:val="left" w:pos="567"/>
        </w:tabs>
        <w:spacing w:before="0" w:beforeAutospacing="0" w:after="0" w:afterAutospacing="0"/>
        <w:jc w:val="center"/>
      </w:pPr>
      <w:r w:rsidRPr="00C726FB">
        <w:rPr>
          <w:b/>
        </w:rPr>
        <w:t>Методика и инструментарий оценки успешности освоения и применения обучающимися универсальных учебных действий</w:t>
      </w:r>
    </w:p>
    <w:p w:rsidR="00C726FB" w:rsidRPr="00C726FB" w:rsidRDefault="00C726FB" w:rsidP="00C726FB">
      <w:pPr>
        <w:pStyle w:val="aa"/>
        <w:widowControl w:val="0"/>
        <w:tabs>
          <w:tab w:val="left" w:pos="567"/>
        </w:tabs>
        <w:spacing w:before="0" w:beforeAutospacing="0" w:after="0" w:afterAutospacing="0"/>
        <w:jc w:val="center"/>
        <w:rPr>
          <w:b/>
        </w:rPr>
      </w:pPr>
    </w:p>
    <w:p w:rsidR="00C726FB" w:rsidRPr="00C726FB" w:rsidRDefault="00C726FB" w:rsidP="00C726FB">
      <w:pPr>
        <w:pStyle w:val="aa"/>
        <w:widowControl w:val="0"/>
        <w:tabs>
          <w:tab w:val="left" w:pos="567"/>
        </w:tabs>
        <w:spacing w:before="0" w:beforeAutospacing="0" w:after="0" w:afterAutospacing="0"/>
        <w:jc w:val="center"/>
        <w:rPr>
          <w:b/>
        </w:rPr>
      </w:pPr>
      <w:r w:rsidRPr="00C726FB">
        <w:rPr>
          <w:b/>
        </w:rPr>
        <w:t>Система оценки деятельности образовательной организации по формированию и развитию универсальных учебных действий у обучающихся</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Система оценки деятельности образовательной организации по формированию и развитию универсальных учебных действий у обучающихся также описана в пункте «Система оценки достижения планируемых результатов освоения основной образовательной программы общего образования» целевого раздела.</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Система оценки в сфере УУД может включать в себя следующие принципы и характеристики:</w:t>
      </w:r>
    </w:p>
    <w:p w:rsidR="00C726FB" w:rsidRPr="00C726FB" w:rsidRDefault="00C726FB" w:rsidP="00382CC9">
      <w:pPr>
        <w:pStyle w:val="aa"/>
        <w:widowControl w:val="0"/>
        <w:numPr>
          <w:ilvl w:val="0"/>
          <w:numId w:val="24"/>
        </w:numPr>
        <w:tabs>
          <w:tab w:val="clear" w:pos="720"/>
          <w:tab w:val="left" w:pos="567"/>
          <w:tab w:val="num" w:pos="993"/>
        </w:tabs>
        <w:spacing w:before="0" w:beforeAutospacing="0" w:after="0" w:afterAutospacing="0"/>
        <w:ind w:left="0" w:firstLine="709"/>
        <w:jc w:val="both"/>
        <w:textAlignment w:val="baseline"/>
      </w:pPr>
      <w:r w:rsidRPr="00C726FB">
        <w:t>систематичность сбора и анализа информации;</w:t>
      </w:r>
    </w:p>
    <w:p w:rsidR="00C726FB" w:rsidRPr="00C726FB" w:rsidRDefault="00C726FB" w:rsidP="00382CC9">
      <w:pPr>
        <w:pStyle w:val="aa"/>
        <w:widowControl w:val="0"/>
        <w:numPr>
          <w:ilvl w:val="0"/>
          <w:numId w:val="24"/>
        </w:numPr>
        <w:tabs>
          <w:tab w:val="clear" w:pos="720"/>
          <w:tab w:val="left" w:pos="567"/>
          <w:tab w:val="num" w:pos="993"/>
        </w:tabs>
        <w:spacing w:before="0" w:beforeAutospacing="0" w:after="0" w:afterAutospacing="0"/>
        <w:ind w:left="0" w:firstLine="709"/>
        <w:jc w:val="both"/>
        <w:textAlignment w:val="baseline"/>
      </w:pPr>
      <w:r w:rsidRPr="00C726FB">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C726FB" w:rsidRPr="00C726FB" w:rsidRDefault="00C726FB" w:rsidP="00382CC9">
      <w:pPr>
        <w:pStyle w:val="aa"/>
        <w:widowControl w:val="0"/>
        <w:numPr>
          <w:ilvl w:val="0"/>
          <w:numId w:val="24"/>
        </w:numPr>
        <w:tabs>
          <w:tab w:val="clear" w:pos="720"/>
          <w:tab w:val="left" w:pos="567"/>
          <w:tab w:val="num" w:pos="993"/>
        </w:tabs>
        <w:spacing w:before="0" w:beforeAutospacing="0" w:after="0" w:afterAutospacing="0"/>
        <w:ind w:left="0" w:firstLine="709"/>
        <w:jc w:val="both"/>
        <w:textAlignment w:val="baseline"/>
      </w:pPr>
      <w:r w:rsidRPr="00C726FB">
        <w:t>доступность и прозрачность данных о результатах оценивания для всех участников образовательной деятельности.</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C726FB" w:rsidRPr="00C726FB" w:rsidRDefault="00C726FB" w:rsidP="00C726FB">
      <w:pPr>
        <w:pStyle w:val="aa"/>
        <w:widowControl w:val="0"/>
        <w:tabs>
          <w:tab w:val="left" w:pos="567"/>
        </w:tabs>
        <w:spacing w:before="0" w:beforeAutospacing="0" w:after="0" w:afterAutospacing="0"/>
        <w:ind w:firstLine="709"/>
        <w:jc w:val="both"/>
      </w:pPr>
    </w:p>
    <w:p w:rsidR="00C726FB" w:rsidRPr="00C726FB" w:rsidRDefault="00C726FB" w:rsidP="00C726FB">
      <w:pPr>
        <w:pStyle w:val="aa"/>
        <w:widowControl w:val="0"/>
        <w:tabs>
          <w:tab w:val="left" w:pos="567"/>
        </w:tabs>
        <w:spacing w:before="0" w:beforeAutospacing="0" w:after="0" w:afterAutospacing="0"/>
        <w:jc w:val="center"/>
        <w:rPr>
          <w:b/>
        </w:rPr>
      </w:pPr>
      <w:r w:rsidRPr="00C726FB">
        <w:rPr>
          <w:b/>
        </w:rPr>
        <w:t>Методика и инструментарий мониторинга успешности освоения и применения обучающимися универсальных учебных действий</w:t>
      </w:r>
    </w:p>
    <w:p w:rsidR="00C726FB" w:rsidRPr="00C726FB" w:rsidRDefault="00C726FB" w:rsidP="00C726FB">
      <w:pPr>
        <w:pStyle w:val="aa"/>
        <w:widowControl w:val="0"/>
        <w:tabs>
          <w:tab w:val="left" w:pos="567"/>
        </w:tabs>
        <w:spacing w:before="0" w:beforeAutospacing="0" w:after="0" w:afterAutospacing="0"/>
        <w:ind w:firstLine="709"/>
        <w:jc w:val="both"/>
      </w:pPr>
      <w:r w:rsidRPr="00C726FB">
        <w:t>В процессе реализации мониторинга успешности освоения и применения УУД могут быть учтены следующие этапы освоения УУД:</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обобщение учебных действий на основе выявления общих принципов.</w:t>
      </w:r>
    </w:p>
    <w:p w:rsidR="00C726FB" w:rsidRPr="00C726FB" w:rsidRDefault="00C726FB" w:rsidP="00C726FB">
      <w:pPr>
        <w:pStyle w:val="aa"/>
        <w:widowControl w:val="0"/>
        <w:tabs>
          <w:tab w:val="left" w:pos="567"/>
        </w:tabs>
        <w:spacing w:before="0" w:beforeAutospacing="0" w:after="0" w:afterAutospacing="0"/>
        <w:ind w:firstLine="709"/>
        <w:jc w:val="both"/>
      </w:pPr>
      <w:r w:rsidRPr="00C726FB">
        <w:t>Система оценки универсальных учебных действий может быть:</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уровневой (определяются уровни владения универсальными учебными действиями);</w:t>
      </w:r>
    </w:p>
    <w:p w:rsidR="00C726FB" w:rsidRPr="00C726FB" w:rsidRDefault="00C726FB" w:rsidP="00382CC9">
      <w:pPr>
        <w:pStyle w:val="aa"/>
        <w:widowControl w:val="0"/>
        <w:numPr>
          <w:ilvl w:val="0"/>
          <w:numId w:val="25"/>
        </w:numPr>
        <w:tabs>
          <w:tab w:val="clear" w:pos="720"/>
          <w:tab w:val="left" w:pos="567"/>
          <w:tab w:val="left" w:pos="993"/>
        </w:tabs>
        <w:spacing w:before="0" w:beforeAutospacing="0" w:after="0" w:afterAutospacing="0"/>
        <w:ind w:left="0" w:firstLine="709"/>
        <w:jc w:val="both"/>
        <w:textAlignment w:val="baseline"/>
      </w:pPr>
      <w:r w:rsidRPr="00C726FB">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585EEE" w:rsidRPr="00C726FB" w:rsidRDefault="00C726FB" w:rsidP="00C726FB">
      <w:pPr>
        <w:pStyle w:val="aa"/>
        <w:widowControl w:val="0"/>
        <w:tabs>
          <w:tab w:val="left" w:pos="567"/>
        </w:tabs>
        <w:spacing w:before="0" w:beforeAutospacing="0" w:after="0" w:afterAutospacing="0"/>
        <w:ind w:firstLine="709"/>
        <w:jc w:val="both"/>
        <w:rPr>
          <w:lang w:bidi="en-US"/>
        </w:rPr>
      </w:pPr>
      <w:r w:rsidRPr="00C726FB">
        <w:t xml:space="preserve">При оценивании развития УУД применять технологий формирующего (развивающего оценивания), в том числе бинарное, критериальное, экспертное оценивание, текст самооценки. </w:t>
      </w:r>
    </w:p>
    <w:p w:rsidR="00C726FB" w:rsidRPr="00C726FB" w:rsidRDefault="00C726FB" w:rsidP="00C726FB">
      <w:pPr>
        <w:widowControl w:val="0"/>
        <w:tabs>
          <w:tab w:val="left" w:leader="dot" w:pos="0"/>
        </w:tabs>
        <w:autoSpaceDE w:val="0"/>
        <w:autoSpaceDN w:val="0"/>
        <w:adjustRightInd w:val="0"/>
        <w:spacing w:after="0" w:line="240" w:lineRule="auto"/>
        <w:ind w:firstLine="454"/>
        <w:jc w:val="center"/>
        <w:outlineLvl w:val="0"/>
        <w:rPr>
          <w:rFonts w:ascii="Times New Roman" w:eastAsia="@Arial Unicode MS" w:hAnsi="Times New Roman" w:cs="Times New Roman"/>
          <w:b/>
          <w:bCs/>
          <w:i/>
          <w:sz w:val="24"/>
          <w:szCs w:val="24"/>
          <w:lang w:eastAsia="ru-RU"/>
        </w:rPr>
      </w:pPr>
      <w:r w:rsidRPr="00C726FB">
        <w:rPr>
          <w:rFonts w:ascii="Times New Roman" w:eastAsia="@Arial Unicode MS" w:hAnsi="Times New Roman" w:cs="Times New Roman"/>
          <w:b/>
          <w:bCs/>
          <w:i/>
          <w:sz w:val="24"/>
          <w:szCs w:val="24"/>
          <w:lang w:eastAsia="ru-RU"/>
        </w:rPr>
        <w:t>2.2.2. Основное содержание учебных предметов на ступени основного общего образования</w:t>
      </w:r>
    </w:p>
    <w:p w:rsidR="00C726FB" w:rsidRPr="00C726FB" w:rsidRDefault="00C726FB" w:rsidP="00C726FB">
      <w:pPr>
        <w:widowControl w:val="0"/>
        <w:tabs>
          <w:tab w:val="num" w:pos="0"/>
          <w:tab w:val="left" w:leader="dot" w:pos="624"/>
        </w:tabs>
        <w:autoSpaceDE w:val="0"/>
        <w:autoSpaceDN w:val="0"/>
        <w:adjustRightInd w:val="0"/>
        <w:spacing w:after="0" w:line="240" w:lineRule="auto"/>
        <w:ind w:firstLine="454"/>
        <w:jc w:val="center"/>
        <w:outlineLvl w:val="0"/>
        <w:rPr>
          <w:rFonts w:ascii="Times New Roman" w:eastAsia="@Arial Unicode MS" w:hAnsi="Times New Roman" w:cs="Times New Roman"/>
          <w:b/>
          <w:iCs/>
          <w:sz w:val="24"/>
          <w:szCs w:val="24"/>
          <w:lang w:eastAsia="ru-RU"/>
        </w:rPr>
      </w:pPr>
      <w:r w:rsidRPr="00C726FB">
        <w:rPr>
          <w:rFonts w:ascii="Times New Roman" w:eastAsia="@Arial Unicode MS" w:hAnsi="Times New Roman" w:cs="Times New Roman"/>
          <w:iCs/>
          <w:sz w:val="24"/>
          <w:szCs w:val="24"/>
          <w:lang w:eastAsia="ru-RU"/>
        </w:rPr>
        <w:t>Русский язык</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Речь и речевое общение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Речевая деятельность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Виды речевой деятельности: чтение, аудирование (слушание), говорение, письмо.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чтения, аудирования, говорения и письма.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Текст</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Понятие текста, основные признаки текста (членимость, смысловая цельность, связность). Тема, основная мысль текста. Микротема текста.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Средства связи предложений и частей текста. Абзац как средство композиционно-стилистического членения текста.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A44F18">
        <w:rPr>
          <w:rFonts w:ascii="Times New Roman" w:eastAsia="Calibri" w:hAnsi="Times New Roman" w:cs="Times New Roman"/>
          <w:sz w:val="24"/>
          <w:szCs w:val="24"/>
          <w:lang w:eastAsia="ru-RU"/>
        </w:rPr>
        <w:t>я текста (логичность, последова</w:t>
      </w:r>
      <w:r w:rsidRPr="00C726FB">
        <w:rPr>
          <w:rFonts w:ascii="Times New Roman" w:eastAsia="Calibri" w:hAnsi="Times New Roman" w:cs="Times New Roman"/>
          <w:sz w:val="24"/>
          <w:szCs w:val="24"/>
          <w:lang w:eastAsia="ru-RU"/>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Функциональные разновидности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Общие сведения о языке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Русский язык — язык русской художественной литературы. Основные изобразительные средства русского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Лингвистика как наука о языке. Основные разделы лингвистики. Выдающиеся отечественные лингвисты.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Фонетика и орфоэпия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Фонетика как раздел лингвистики.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Орфоэпия как раздел лингвистики. Основные правила нормативного произношения и ударения.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Орфоэпический словарь.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Нормативное произношение слов. Оценка собственной и чужой речи с точки зрения орфоэпической правильности.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Применение фонетико-орфоэпических знаний и умений в собственной речевой практике.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Использование орфоэпического словаря для овладения произносительной культурой.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Графика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w:t>
      </w:r>
      <w:r w:rsidRPr="00C726FB">
        <w:rPr>
          <w:rFonts w:ascii="Times New Roman" w:eastAsia="Calibri" w:hAnsi="Times New Roman" w:cs="Times New Roman"/>
          <w:sz w:val="24"/>
          <w:szCs w:val="24"/>
          <w:lang w:val="en-US" w:eastAsia="ru-RU"/>
        </w:rPr>
        <w:t>j</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C726FB">
        <w:rPr>
          <w:rFonts w:ascii="Times New Roman" w:eastAsia="Calibri" w:hAnsi="Times New Roman" w:cs="Times New Roman"/>
          <w:sz w:val="24"/>
          <w:szCs w:val="24"/>
          <w:lang w:val="en-US" w:eastAsia="ru-RU"/>
        </w:rPr>
        <w:t>SMS</w:t>
      </w:r>
      <w:r w:rsidRPr="00C726FB">
        <w:rPr>
          <w:rFonts w:ascii="Times New Roman" w:eastAsia="Calibri" w:hAnsi="Times New Roman" w:cs="Times New Roman"/>
          <w:sz w:val="24"/>
          <w:szCs w:val="24"/>
          <w:lang w:eastAsia="ru-RU"/>
        </w:rPr>
        <w:t>-сообщениях.</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Морфемика и словообразование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Морфемика как раздел лингвистики. Морфема как минимальная значимая единица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Словообразующие и формообразующие морфемы. Окончание как формообразующая морфема.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Приставка, суффикс как словообразующие морфемы.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Корень. Однокоренные слова. Чередование гласных и согласных в корнях слов. Варианты морфем.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Возможность исторических изменений в структуре слова. Понятие об этимологии. Этимологический словарь.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Словообразование как раздел лингвистики. Исходная (производящая) основа и словообразующая морфема.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A44F18">
        <w:rPr>
          <w:rFonts w:ascii="Times New Roman" w:eastAsia="Calibri" w:hAnsi="Times New Roman" w:cs="Times New Roman"/>
          <w:sz w:val="24"/>
          <w:szCs w:val="24"/>
          <w:lang w:eastAsia="ru-RU"/>
        </w:rPr>
        <w:t xml:space="preserve">ательная цепочка. </w:t>
      </w:r>
      <w:r w:rsidR="00A44F18">
        <w:rPr>
          <w:rFonts w:ascii="Times New Roman" w:eastAsia="Calibri" w:hAnsi="Times New Roman" w:cs="Times New Roman"/>
          <w:sz w:val="24"/>
          <w:szCs w:val="24"/>
          <w:lang w:eastAsia="ru-RU"/>
        </w:rPr>
        <w:lastRenderedPageBreak/>
        <w:t>Словообразова</w:t>
      </w:r>
      <w:r w:rsidRPr="00C726FB">
        <w:rPr>
          <w:rFonts w:ascii="Times New Roman" w:eastAsia="Calibri" w:hAnsi="Times New Roman" w:cs="Times New Roman"/>
          <w:sz w:val="24"/>
          <w:szCs w:val="24"/>
          <w:lang w:eastAsia="ru-RU"/>
        </w:rPr>
        <w:t>тельное гнездо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Словообразовательный и морфемный словари.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выразительные средства словообразования.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Осмысление морфемы как значимой единицы языка. Осознание роли морфем в процессах формо- и словообразования.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Определение основных способов словообразования, построение словообразовательных цепочек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Применение знаний и умений по морфемике и словообразованию в практике правописания.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Лексикология и фразеология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Тематические группы слов. Толковые словари русского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Синонимы. Антонимы. Омонимы. Словари синонимов и антонимов русского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Лексика русского языка с точки зрения её активного и пассивного запаса. Архаизмы, историзмы, неологизмы.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Стилистические пласты лексики.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Разные виды лексических словарей и их роль в овладении словарным богатством родного языка.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Проведение лексического разбора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Морфология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Морфология как раздел грамматики.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Части речи как лексико-грамматические разряды слов. Система частей речи в русском языке.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Служебные части речи, их разряды по значению, структуре и синтаксическому употреблению.</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Междометия и звукоподражательные слова.     Омонимия слов разных частей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Словари грамматических трудностей.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Использование словарей грамматических трудностей в речевой практике.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Синтаксис</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Синтаксис как раздел грамматики. Словосочетание и предложение как единицы синтаксиса.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Словосочетание как синтаксическая единица, типы словосочетаний. Виды связи в словосочетании.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Виды односоставных предложений.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Способы передачи чужой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Применение синтаксических знаний и умений в практике правописания.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Правописание: орфография и пунктуация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Орфография как система правил правописания. Понятие орфограммы.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C726FB">
        <w:rPr>
          <w:rFonts w:ascii="Times New Roman" w:eastAsia="Calibri" w:hAnsi="Times New Roman" w:cs="Times New Roman"/>
          <w:sz w:val="24"/>
          <w:szCs w:val="24"/>
          <w:lang w:eastAsia="ru-RU"/>
        </w:rPr>
        <w:t xml:space="preserve">Правописание гласных и согласных в составе морфем. Правописание </w:t>
      </w:r>
      <w:r w:rsidRPr="00C726FB">
        <w:rPr>
          <w:rFonts w:ascii="Times New Roman" w:eastAsia="Calibri" w:hAnsi="Times New Roman" w:cs="Times New Roman"/>
          <w:i/>
          <w:iCs/>
          <w:sz w:val="24"/>
          <w:szCs w:val="24"/>
          <w:lang w:eastAsia="ru-RU"/>
        </w:rPr>
        <w:t>ъ </w:t>
      </w:r>
      <w:r w:rsidRPr="00C726FB">
        <w:rPr>
          <w:rFonts w:ascii="Times New Roman" w:eastAsia="Calibri" w:hAnsi="Times New Roman" w:cs="Times New Roman"/>
          <w:sz w:val="24"/>
          <w:szCs w:val="24"/>
          <w:lang w:eastAsia="ru-RU"/>
        </w:rPr>
        <w:t>и </w:t>
      </w:r>
      <w:r w:rsidRPr="00C726FB">
        <w:rPr>
          <w:rFonts w:ascii="Times New Roman" w:eastAsia="Calibri" w:hAnsi="Times New Roman" w:cs="Times New Roman"/>
          <w:i/>
          <w:iCs/>
          <w:sz w:val="24"/>
          <w:szCs w:val="24"/>
          <w:lang w:eastAsia="ru-RU"/>
        </w:rPr>
        <w:t>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Слитные, дефисные и раздельные написания.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Употребление прописной и строчной буквы.     Перенос слов.   Орфографические словари и справочники.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Пунктуация как система правил правописания.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и их функции. Одиночные и парные знаки препинания.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в конце предложения.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в простом неосложнённом предложении.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в простом осложнённом предложении.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Знаки препинания при прямой речи и цитировании, в диалоге.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Сочетание знаков препинания.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Язык и культура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1. Взаимосвязь языка и культуры, истории народа. Русский речевой этикет.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Литература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Русский фольклор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 xml:space="preserve">Малые жанры фольклора.      </w:t>
      </w:r>
      <w:r w:rsidRPr="00C726FB">
        <w:rPr>
          <w:rFonts w:ascii="Times New Roman" w:eastAsia="Calibri" w:hAnsi="Times New Roman" w:cs="Times New Roman"/>
          <w:sz w:val="24"/>
          <w:szCs w:val="24"/>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Сказки</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Былина </w:t>
      </w:r>
      <w:r w:rsidRPr="00C726FB">
        <w:rPr>
          <w:rFonts w:ascii="Times New Roman" w:eastAsia="Calibri" w:hAnsi="Times New Roman" w:cs="Times New Roman"/>
          <w:bCs/>
          <w:sz w:val="24"/>
          <w:szCs w:val="24"/>
          <w:lang w:eastAsia="ru-RU"/>
        </w:rPr>
        <w:t xml:space="preserve">«Илья Муромец и Соловей-разбойник».      </w:t>
      </w:r>
      <w:r w:rsidRPr="00C726FB">
        <w:rPr>
          <w:rFonts w:ascii="Times New Roman" w:eastAsia="Calibri" w:hAnsi="Times New Roman" w:cs="Times New Roman"/>
          <w:sz w:val="24"/>
          <w:szCs w:val="24"/>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Древнерусская литература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 xml:space="preserve">«Слово о полку Игореве». </w:t>
      </w:r>
      <w:r w:rsidRPr="00C726FB">
        <w:rPr>
          <w:rFonts w:ascii="Times New Roman" w:eastAsia="Calibri" w:hAnsi="Times New Roman" w:cs="Times New Roman"/>
          <w:sz w:val="24"/>
          <w:szCs w:val="24"/>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w:t>
      </w:r>
      <w:r w:rsidRPr="00C726FB">
        <w:rPr>
          <w:rFonts w:ascii="Times New Roman" w:eastAsia="Calibri" w:hAnsi="Times New Roman" w:cs="Times New Roman"/>
          <w:sz w:val="24"/>
          <w:szCs w:val="24"/>
          <w:lang w:eastAsia="ru-RU"/>
        </w:rPr>
        <w:lastRenderedPageBreak/>
        <w:t>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«Житие Сергия Радонежского»</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Русская литература </w:t>
      </w:r>
      <w:r w:rsidRPr="00C726FB">
        <w:rPr>
          <w:rFonts w:ascii="Times New Roman" w:eastAsia="Calibri" w:hAnsi="Times New Roman" w:cs="Times New Roman"/>
          <w:b/>
          <w:bCs/>
          <w:sz w:val="24"/>
          <w:szCs w:val="24"/>
          <w:lang w:val="en-US" w:eastAsia="ru-RU"/>
        </w:rPr>
        <w:t>XVIII</w:t>
      </w:r>
      <w:r w:rsidRPr="00C726FB">
        <w:rPr>
          <w:rFonts w:ascii="Times New Roman" w:eastAsia="Calibri" w:hAnsi="Times New Roman" w:cs="Times New Roman"/>
          <w:b/>
          <w:bCs/>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 И. Фонвизин. </w:t>
      </w:r>
      <w:r w:rsidRPr="00C726FB">
        <w:rPr>
          <w:rFonts w:ascii="Times New Roman" w:eastAsia="Calibri" w:hAnsi="Times New Roman" w:cs="Times New Roman"/>
          <w:sz w:val="24"/>
          <w:szCs w:val="24"/>
          <w:lang w:eastAsia="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Н. М. Карамзин. </w:t>
      </w:r>
      <w:r w:rsidRPr="00C726FB">
        <w:rPr>
          <w:rFonts w:ascii="Times New Roman" w:eastAsia="Calibri" w:hAnsi="Times New Roman" w:cs="Times New Roman"/>
          <w:sz w:val="24"/>
          <w:szCs w:val="24"/>
          <w:lang w:eastAsia="ru-RU"/>
        </w:rPr>
        <w:t xml:space="preserve">Повесть </w:t>
      </w:r>
      <w:r w:rsidRPr="00C726FB">
        <w:rPr>
          <w:rFonts w:ascii="Times New Roman" w:eastAsia="Calibri" w:hAnsi="Times New Roman" w:cs="Times New Roman"/>
          <w:bCs/>
          <w:sz w:val="24"/>
          <w:szCs w:val="24"/>
          <w:lang w:eastAsia="ru-RU"/>
        </w:rPr>
        <w:t xml:space="preserve">«Бедная Лиза». </w:t>
      </w:r>
      <w:r w:rsidRPr="00C726FB">
        <w:rPr>
          <w:rFonts w:ascii="Times New Roman" w:eastAsia="Calibri" w:hAnsi="Times New Roman" w:cs="Times New Roman"/>
          <w:sz w:val="24"/>
          <w:szCs w:val="24"/>
          <w:lang w:eastAsia="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Г. Р. Державин.</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Стихотворение «</w:t>
      </w:r>
      <w:r w:rsidRPr="00C726FB">
        <w:rPr>
          <w:rFonts w:ascii="Times New Roman" w:eastAsia="Calibri" w:hAnsi="Times New Roman" w:cs="Times New Roman"/>
          <w:bCs/>
          <w:sz w:val="24"/>
          <w:szCs w:val="24"/>
          <w:lang w:eastAsia="ru-RU"/>
        </w:rPr>
        <w:t>Памятник</w:t>
      </w:r>
      <w:r w:rsidRPr="00C726FB">
        <w:rPr>
          <w:rFonts w:ascii="Times New Roman" w:eastAsia="Calibri" w:hAnsi="Times New Roman" w:cs="Times New Roman"/>
          <w:sz w:val="24"/>
          <w:szCs w:val="24"/>
          <w:lang w:eastAsia="ru-RU"/>
        </w:rPr>
        <w:t>». Жизнеутверждающий характер поэзии Державина. Тема поэта и поэзии.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Русская литература </w:t>
      </w:r>
      <w:r w:rsidRPr="00C726FB">
        <w:rPr>
          <w:rFonts w:ascii="Times New Roman" w:eastAsia="Calibri" w:hAnsi="Times New Roman" w:cs="Times New Roman"/>
          <w:b/>
          <w:bCs/>
          <w:sz w:val="24"/>
          <w:szCs w:val="24"/>
          <w:lang w:val="en-US" w:eastAsia="ru-RU"/>
        </w:rPr>
        <w:t>XIX</w:t>
      </w:r>
      <w:r w:rsidRPr="00C726FB">
        <w:rPr>
          <w:rFonts w:ascii="Times New Roman" w:eastAsia="Calibri" w:hAnsi="Times New Roman" w:cs="Times New Roman"/>
          <w:b/>
          <w:bCs/>
          <w:sz w:val="24"/>
          <w:szCs w:val="24"/>
          <w:lang w:eastAsia="ru-RU"/>
        </w:rPr>
        <w:t xml:space="preserve"> в. (первая половина)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И. А. Крылов.</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 xml:space="preserve">Басни </w:t>
      </w:r>
      <w:r w:rsidRPr="00C726FB">
        <w:rPr>
          <w:rFonts w:ascii="Times New Roman" w:eastAsia="Calibri" w:hAnsi="Times New Roman" w:cs="Times New Roman"/>
          <w:bCs/>
          <w:sz w:val="24"/>
          <w:szCs w:val="24"/>
          <w:lang w:eastAsia="ru-RU"/>
        </w:rPr>
        <w:t xml:space="preserve">«Волк и Ягнёнок», «Свинья под Дубом», «Волк на псарне». </w:t>
      </w:r>
      <w:r w:rsidRPr="00C726FB">
        <w:rPr>
          <w:rFonts w:ascii="Times New Roman" w:eastAsia="Calibri" w:hAnsi="Times New Roman" w:cs="Times New Roman"/>
          <w:sz w:val="24"/>
          <w:szCs w:val="24"/>
          <w:lang w:eastAsia="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В. А. </w:t>
      </w:r>
      <w:r w:rsidRPr="00C726FB">
        <w:rPr>
          <w:rFonts w:ascii="Times New Roman" w:eastAsia="Calibri" w:hAnsi="Times New Roman" w:cs="Times New Roman"/>
          <w:b/>
          <w:bCs/>
          <w:sz w:val="24"/>
          <w:szCs w:val="24"/>
          <w:lang w:eastAsia="ru-RU"/>
        </w:rPr>
        <w:t xml:space="preserve">Жуковский. </w:t>
      </w:r>
      <w:r w:rsidRPr="00C726FB">
        <w:rPr>
          <w:rFonts w:ascii="Times New Roman" w:eastAsia="Calibri" w:hAnsi="Times New Roman" w:cs="Times New Roman"/>
          <w:sz w:val="24"/>
          <w:szCs w:val="24"/>
          <w:lang w:eastAsia="ru-RU"/>
        </w:rPr>
        <w:t xml:space="preserve">Баллада </w:t>
      </w:r>
      <w:r w:rsidRPr="00C726FB">
        <w:rPr>
          <w:rFonts w:ascii="Times New Roman" w:eastAsia="Calibri" w:hAnsi="Times New Roman" w:cs="Times New Roman"/>
          <w:bCs/>
          <w:sz w:val="24"/>
          <w:szCs w:val="24"/>
          <w:lang w:eastAsia="ru-RU"/>
        </w:rPr>
        <w:t xml:space="preserve">«Светлана». </w:t>
      </w:r>
      <w:r w:rsidRPr="00C726FB">
        <w:rPr>
          <w:rFonts w:ascii="Times New Roman" w:eastAsia="Calibri" w:hAnsi="Times New Roman" w:cs="Times New Roman"/>
          <w:sz w:val="24"/>
          <w:szCs w:val="24"/>
          <w:lang w:eastAsia="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726FB">
        <w:rPr>
          <w:rFonts w:ascii="Times New Roman" w:eastAsia="Calibri" w:hAnsi="Times New Roman" w:cs="Times New Roman"/>
          <w:bCs/>
          <w:sz w:val="24"/>
          <w:szCs w:val="24"/>
          <w:lang w:eastAsia="ru-RU"/>
        </w:rPr>
        <w:t xml:space="preserve">«Море», «Невыразимое». </w:t>
      </w:r>
      <w:r w:rsidRPr="00C726FB">
        <w:rPr>
          <w:rFonts w:ascii="Times New Roman" w:eastAsia="Calibri" w:hAnsi="Times New Roman" w:cs="Times New Roman"/>
          <w:sz w:val="24"/>
          <w:szCs w:val="24"/>
          <w:lang w:eastAsia="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А. С. Грибоедов.</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 xml:space="preserve">Комедия </w:t>
      </w:r>
      <w:r w:rsidRPr="00C726FB">
        <w:rPr>
          <w:rFonts w:ascii="Times New Roman" w:eastAsia="Calibri" w:hAnsi="Times New Roman" w:cs="Times New Roman"/>
          <w:bCs/>
          <w:sz w:val="24"/>
          <w:szCs w:val="24"/>
          <w:lang w:eastAsia="ru-RU"/>
        </w:rPr>
        <w:t xml:space="preserve">«Горе от </w:t>
      </w:r>
      <w:r w:rsidRPr="00C726FB">
        <w:rPr>
          <w:rFonts w:ascii="Times New Roman" w:eastAsia="Calibri" w:hAnsi="Times New Roman" w:cs="Times New Roman"/>
          <w:sz w:val="24"/>
          <w:szCs w:val="24"/>
          <w:lang w:eastAsia="ru-RU"/>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А. С. Пушкин.</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xml:space="preserve">Х—ХХ вв.      Баллада </w:t>
      </w:r>
      <w:r w:rsidRPr="00C726FB">
        <w:rPr>
          <w:rFonts w:ascii="Times New Roman" w:eastAsia="Calibri" w:hAnsi="Times New Roman" w:cs="Times New Roman"/>
          <w:bCs/>
          <w:sz w:val="24"/>
          <w:szCs w:val="24"/>
          <w:lang w:eastAsia="ru-RU"/>
        </w:rPr>
        <w:t xml:space="preserve">«Песнь о вещем Олеге». </w:t>
      </w:r>
      <w:r w:rsidRPr="00C726FB">
        <w:rPr>
          <w:rFonts w:ascii="Times New Roman" w:eastAsia="Calibri" w:hAnsi="Times New Roman" w:cs="Times New Roman"/>
          <w:sz w:val="24"/>
          <w:szCs w:val="24"/>
          <w:lang w:eastAsia="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Роман «Дубровский». История создания произве</w:t>
      </w:r>
      <w:r w:rsidRPr="00C726FB">
        <w:rPr>
          <w:rFonts w:ascii="Times New Roman" w:eastAsia="Calibri" w:hAnsi="Times New Roman" w:cs="Times New Roman"/>
          <w:sz w:val="24"/>
          <w:szCs w:val="24"/>
          <w:lang w:eastAsia="ru-RU"/>
        </w:rPr>
        <w:lastRenderedPageBreak/>
        <w:t xml:space="preserve">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Роман </w:t>
      </w:r>
      <w:r w:rsidRPr="00C726FB">
        <w:rPr>
          <w:rFonts w:ascii="Times New Roman" w:eastAsia="Calibri" w:hAnsi="Times New Roman" w:cs="Times New Roman"/>
          <w:bCs/>
          <w:sz w:val="24"/>
          <w:szCs w:val="24"/>
          <w:lang w:eastAsia="ru-RU"/>
        </w:rPr>
        <w:t xml:space="preserve">«Капитанская дочка». </w:t>
      </w:r>
      <w:r w:rsidRPr="00C726FB">
        <w:rPr>
          <w:rFonts w:ascii="Times New Roman" w:eastAsia="Calibri" w:hAnsi="Times New Roman" w:cs="Times New Roman"/>
          <w:sz w:val="24"/>
          <w:szCs w:val="24"/>
          <w:lang w:eastAsia="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 xml:space="preserve">).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Повесть </w:t>
      </w:r>
      <w:r w:rsidRPr="00C726FB">
        <w:rPr>
          <w:rFonts w:ascii="Times New Roman" w:eastAsia="Calibri" w:hAnsi="Times New Roman" w:cs="Times New Roman"/>
          <w:bCs/>
          <w:sz w:val="24"/>
          <w:szCs w:val="24"/>
          <w:lang w:eastAsia="ru-RU"/>
        </w:rPr>
        <w:t xml:space="preserve">«Станционный смотритель». </w:t>
      </w:r>
      <w:r w:rsidRPr="00C726FB">
        <w:rPr>
          <w:rFonts w:ascii="Times New Roman" w:eastAsia="Calibri" w:hAnsi="Times New Roman" w:cs="Times New Roman"/>
          <w:sz w:val="24"/>
          <w:szCs w:val="24"/>
          <w:lang w:eastAsia="ru-RU"/>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Роман в стихах </w:t>
      </w:r>
      <w:r w:rsidRPr="00C726FB">
        <w:rPr>
          <w:rFonts w:ascii="Times New Roman" w:eastAsia="Calibri" w:hAnsi="Times New Roman" w:cs="Times New Roman"/>
          <w:bCs/>
          <w:sz w:val="24"/>
          <w:szCs w:val="24"/>
          <w:lang w:eastAsia="ru-RU"/>
        </w:rPr>
        <w:t xml:space="preserve">«Евгений Онегин». </w:t>
      </w:r>
      <w:r w:rsidRPr="00C726FB">
        <w:rPr>
          <w:rFonts w:ascii="Times New Roman" w:eastAsia="Calibri" w:hAnsi="Times New Roman" w:cs="Times New Roman"/>
          <w:sz w:val="24"/>
          <w:szCs w:val="24"/>
          <w:lang w:eastAsia="ru-RU"/>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Трагедия </w:t>
      </w:r>
      <w:r w:rsidRPr="00C726FB">
        <w:rPr>
          <w:rFonts w:ascii="Times New Roman" w:eastAsia="Calibri" w:hAnsi="Times New Roman" w:cs="Times New Roman"/>
          <w:bCs/>
          <w:sz w:val="24"/>
          <w:szCs w:val="24"/>
          <w:lang w:eastAsia="ru-RU"/>
        </w:rPr>
        <w:t xml:space="preserve">«Моцарт и Сальери». </w:t>
      </w:r>
      <w:r w:rsidRPr="00C726FB">
        <w:rPr>
          <w:rFonts w:ascii="Times New Roman" w:eastAsia="Calibri" w:hAnsi="Times New Roman" w:cs="Times New Roman"/>
          <w:sz w:val="24"/>
          <w:szCs w:val="24"/>
          <w:lang w:eastAsia="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Ю. Лермонтов. </w:t>
      </w:r>
      <w:r w:rsidRPr="00C726FB">
        <w:rPr>
          <w:rFonts w:ascii="Times New Roman" w:eastAsia="Calibri" w:hAnsi="Times New Roman" w:cs="Times New Roman"/>
          <w:sz w:val="24"/>
          <w:szCs w:val="24"/>
          <w:lang w:eastAsia="ru-RU"/>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Стихотворение </w:t>
      </w:r>
      <w:r w:rsidRPr="00C726FB">
        <w:rPr>
          <w:rFonts w:ascii="Times New Roman" w:eastAsia="Calibri" w:hAnsi="Times New Roman" w:cs="Times New Roman"/>
          <w:bCs/>
          <w:sz w:val="24"/>
          <w:szCs w:val="24"/>
          <w:lang w:eastAsia="ru-RU"/>
        </w:rPr>
        <w:t xml:space="preserve">«Бородино». </w:t>
      </w:r>
      <w:r w:rsidRPr="00C726FB">
        <w:rPr>
          <w:rFonts w:ascii="Times New Roman" w:eastAsia="Calibri" w:hAnsi="Times New Roman" w:cs="Times New Roman"/>
          <w:sz w:val="24"/>
          <w:szCs w:val="24"/>
          <w:lang w:eastAsia="ru-RU"/>
        </w:rPr>
        <w:t xml:space="preserve">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Поэма </w:t>
      </w:r>
      <w:r w:rsidRPr="00C726FB">
        <w:rPr>
          <w:rFonts w:ascii="Times New Roman" w:eastAsia="Calibri" w:hAnsi="Times New Roman" w:cs="Times New Roman"/>
          <w:bCs/>
          <w:sz w:val="24"/>
          <w:szCs w:val="24"/>
          <w:lang w:eastAsia="ru-RU"/>
        </w:rPr>
        <w:t xml:space="preserve">«Песня про царя Ивана Васильевича, молодого опричника и удалого купца Калашникова». </w:t>
      </w:r>
      <w:r w:rsidRPr="00C726FB">
        <w:rPr>
          <w:rFonts w:ascii="Times New Roman" w:eastAsia="Calibri" w:hAnsi="Times New Roman" w:cs="Times New Roman"/>
          <w:sz w:val="24"/>
          <w:szCs w:val="24"/>
          <w:lang w:eastAsia="ru-RU"/>
        </w:rPr>
        <w:t>Поэма об историческом прошлом Руси. Картины быта X</w:t>
      </w:r>
      <w:r w:rsidRPr="00C726FB">
        <w:rPr>
          <w:rFonts w:ascii="Times New Roman" w:eastAsia="Calibri" w:hAnsi="Times New Roman" w:cs="Times New Roman"/>
          <w:sz w:val="24"/>
          <w:szCs w:val="24"/>
          <w:lang w:val="en-US" w:eastAsia="ru-RU"/>
        </w:rPr>
        <w:t>VI</w:t>
      </w:r>
      <w:r w:rsidRPr="00C726FB">
        <w:rPr>
          <w:rFonts w:ascii="Times New Roman" w:eastAsia="Calibri" w:hAnsi="Times New Roman" w:cs="Times New Roman"/>
          <w:sz w:val="24"/>
          <w:szCs w:val="24"/>
          <w:lang w:eastAsia="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Поэма </w:t>
      </w:r>
      <w:r w:rsidRPr="00C726FB">
        <w:rPr>
          <w:rFonts w:ascii="Times New Roman" w:eastAsia="Calibri" w:hAnsi="Times New Roman" w:cs="Times New Roman"/>
          <w:bCs/>
          <w:sz w:val="24"/>
          <w:szCs w:val="24"/>
          <w:lang w:eastAsia="ru-RU"/>
        </w:rPr>
        <w:t xml:space="preserve">«Мцыри». </w:t>
      </w:r>
      <w:r w:rsidRPr="00C726FB">
        <w:rPr>
          <w:rFonts w:ascii="Times New Roman" w:eastAsia="Calibri" w:hAnsi="Times New Roman" w:cs="Times New Roman"/>
          <w:sz w:val="24"/>
          <w:szCs w:val="24"/>
          <w:lang w:eastAsia="ru-RU"/>
        </w:rPr>
        <w:t xml:space="preserve">«Мцыри»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Роман </w:t>
      </w:r>
      <w:r w:rsidRPr="00C726FB">
        <w:rPr>
          <w:rFonts w:ascii="Times New Roman" w:eastAsia="Calibri" w:hAnsi="Times New Roman" w:cs="Times New Roman"/>
          <w:bCs/>
          <w:sz w:val="24"/>
          <w:szCs w:val="24"/>
          <w:lang w:eastAsia="ru-RU"/>
        </w:rPr>
        <w:t xml:space="preserve">«Герой нашего времени». </w:t>
      </w:r>
      <w:r w:rsidRPr="00C726FB">
        <w:rPr>
          <w:rFonts w:ascii="Times New Roman" w:eastAsia="Calibri" w:hAnsi="Times New Roman" w:cs="Times New Roman"/>
          <w:sz w:val="24"/>
          <w:szCs w:val="24"/>
          <w:lang w:eastAsia="ru-RU"/>
        </w:rPr>
        <w:t xml:space="preserve">«Герой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w:t>
      </w:r>
      <w:r w:rsidRPr="00C726FB">
        <w:rPr>
          <w:rFonts w:ascii="Times New Roman" w:eastAsia="Calibri" w:hAnsi="Times New Roman" w:cs="Times New Roman"/>
          <w:sz w:val="24"/>
          <w:szCs w:val="24"/>
          <w:lang w:eastAsia="ru-RU"/>
        </w:rPr>
        <w:lastRenderedPageBreak/>
        <w:t>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C726FB" w:rsidRPr="00C726FB" w:rsidRDefault="00C726FB" w:rsidP="00C726FB">
      <w:pPr>
        <w:widowControl w:val="0"/>
        <w:shd w:val="clear" w:color="auto" w:fill="FFFFFF"/>
        <w:tabs>
          <w:tab w:val="left" w:pos="24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Н. В. Гоголь.</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 xml:space="preserve">Повесть </w:t>
      </w:r>
      <w:r w:rsidRPr="00C726FB">
        <w:rPr>
          <w:rFonts w:ascii="Times New Roman" w:eastAsia="Calibri" w:hAnsi="Times New Roman" w:cs="Times New Roman"/>
          <w:bCs/>
          <w:sz w:val="24"/>
          <w:szCs w:val="24"/>
          <w:lang w:eastAsia="ru-RU"/>
        </w:rPr>
        <w:t xml:space="preserve">«Ночь перед Рождеством». </w:t>
      </w:r>
      <w:r w:rsidRPr="00C726FB">
        <w:rPr>
          <w:rFonts w:ascii="Times New Roman" w:eastAsia="Calibri" w:hAnsi="Times New Roman" w:cs="Times New Roman"/>
          <w:sz w:val="24"/>
          <w:szCs w:val="24"/>
          <w:lang w:eastAsia="ru-RU"/>
        </w:rPr>
        <w:t xml:space="preserve">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Повесть </w:t>
      </w:r>
      <w:r w:rsidRPr="00C726FB">
        <w:rPr>
          <w:rFonts w:ascii="Times New Roman" w:eastAsia="Calibri" w:hAnsi="Times New Roman" w:cs="Times New Roman"/>
          <w:bCs/>
          <w:sz w:val="24"/>
          <w:szCs w:val="24"/>
          <w:lang w:eastAsia="ru-RU"/>
        </w:rPr>
        <w:t xml:space="preserve">«Тарас Бульба». </w:t>
      </w:r>
      <w:r w:rsidRPr="00C726FB">
        <w:rPr>
          <w:rFonts w:ascii="Times New Roman" w:eastAsia="Calibri" w:hAnsi="Times New Roman" w:cs="Times New Roman"/>
          <w:sz w:val="24"/>
          <w:szCs w:val="24"/>
          <w:lang w:eastAsia="ru-RU"/>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Повесть </w:t>
      </w:r>
      <w:r w:rsidRPr="00C726FB">
        <w:rPr>
          <w:rFonts w:ascii="Times New Roman" w:eastAsia="Calibri" w:hAnsi="Times New Roman" w:cs="Times New Roman"/>
          <w:bCs/>
          <w:sz w:val="24"/>
          <w:szCs w:val="24"/>
          <w:lang w:eastAsia="ru-RU"/>
        </w:rPr>
        <w:t xml:space="preserve">«Шинель». </w:t>
      </w:r>
      <w:r w:rsidRPr="00C726FB">
        <w:rPr>
          <w:rFonts w:ascii="Times New Roman" w:eastAsia="Calibri" w:hAnsi="Times New Roman" w:cs="Times New Roman"/>
          <w:sz w:val="24"/>
          <w:szCs w:val="24"/>
          <w:lang w:eastAsia="ru-RU"/>
        </w:rPr>
        <w:t xml:space="preserve">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Комедия </w:t>
      </w:r>
      <w:r w:rsidRPr="00C726FB">
        <w:rPr>
          <w:rFonts w:ascii="Times New Roman" w:eastAsia="Calibri" w:hAnsi="Times New Roman" w:cs="Times New Roman"/>
          <w:bCs/>
          <w:sz w:val="24"/>
          <w:szCs w:val="24"/>
          <w:lang w:eastAsia="ru-RU"/>
        </w:rPr>
        <w:t xml:space="preserve">«Ревизор». </w:t>
      </w:r>
      <w:r w:rsidRPr="00C726FB">
        <w:rPr>
          <w:rFonts w:ascii="Times New Roman" w:eastAsia="Calibri" w:hAnsi="Times New Roman" w:cs="Times New Roman"/>
          <w:sz w:val="24"/>
          <w:szCs w:val="24"/>
          <w:lang w:eastAsia="ru-RU"/>
        </w:rPr>
        <w:t xml:space="preserve">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Поэма </w:t>
      </w:r>
      <w:r w:rsidRPr="00C726FB">
        <w:rPr>
          <w:rFonts w:ascii="Times New Roman" w:eastAsia="Calibri" w:hAnsi="Times New Roman" w:cs="Times New Roman"/>
          <w:bCs/>
          <w:sz w:val="24"/>
          <w:szCs w:val="24"/>
          <w:lang w:eastAsia="ru-RU"/>
        </w:rPr>
        <w:t xml:space="preserve">«Мёртвые души». </w:t>
      </w:r>
      <w:r w:rsidRPr="00C726FB">
        <w:rPr>
          <w:rFonts w:ascii="Times New Roman" w:eastAsia="Calibri" w:hAnsi="Times New Roman" w:cs="Times New Roman"/>
          <w:sz w:val="24"/>
          <w:szCs w:val="24"/>
          <w:lang w:eastAsia="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Русская литература </w:t>
      </w:r>
      <w:r w:rsidRPr="00C726FB">
        <w:rPr>
          <w:rFonts w:ascii="Times New Roman" w:eastAsia="Calibri" w:hAnsi="Times New Roman" w:cs="Times New Roman"/>
          <w:b/>
          <w:bCs/>
          <w:sz w:val="24"/>
          <w:szCs w:val="24"/>
          <w:lang w:val="en-US" w:eastAsia="ru-RU"/>
        </w:rPr>
        <w:t>XIX</w:t>
      </w:r>
      <w:r w:rsidRPr="00C726FB">
        <w:rPr>
          <w:rFonts w:ascii="Times New Roman" w:eastAsia="Calibri" w:hAnsi="Times New Roman" w:cs="Times New Roman"/>
          <w:b/>
          <w:bCs/>
          <w:sz w:val="24"/>
          <w:szCs w:val="24"/>
          <w:lang w:eastAsia="ru-RU"/>
        </w:rPr>
        <w:t> в. (вторая половина)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Ф. И. Тютчев.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bCs/>
          <w:sz w:val="24"/>
          <w:szCs w:val="24"/>
          <w:lang w:eastAsia="ru-RU"/>
        </w:rPr>
        <w:t xml:space="preserve">Весенняя гроза», «Есть в осени первоначальной…», «С поляны коршун поднялся…», «Фонтан». </w:t>
      </w:r>
      <w:r w:rsidRPr="00C726FB">
        <w:rPr>
          <w:rFonts w:ascii="Times New Roman" w:eastAsia="Calibri" w:hAnsi="Times New Roman" w:cs="Times New Roman"/>
          <w:sz w:val="24"/>
          <w:szCs w:val="24"/>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А. А.</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Фет.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«Я пришел к тебе с приветом…», «Учись у них — у дуба, у берёзы…». </w:t>
      </w:r>
      <w:r w:rsidRPr="00C726FB">
        <w:rPr>
          <w:rFonts w:ascii="Times New Roman" w:eastAsia="Calibri" w:hAnsi="Times New Roman" w:cs="Times New Roman"/>
          <w:sz w:val="24"/>
          <w:szCs w:val="24"/>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 С. Тургенев. </w:t>
      </w:r>
      <w:r w:rsidRPr="00C726FB">
        <w:rPr>
          <w:rFonts w:ascii="Times New Roman" w:eastAsia="Calibri" w:hAnsi="Times New Roman" w:cs="Times New Roman"/>
          <w:sz w:val="24"/>
          <w:szCs w:val="24"/>
          <w:lang w:eastAsia="ru-RU"/>
        </w:rPr>
        <w:t xml:space="preserve">Повесть </w:t>
      </w:r>
      <w:r w:rsidRPr="00C726FB">
        <w:rPr>
          <w:rFonts w:ascii="Times New Roman" w:eastAsia="Calibri" w:hAnsi="Times New Roman" w:cs="Times New Roman"/>
          <w:bCs/>
          <w:sz w:val="24"/>
          <w:szCs w:val="24"/>
          <w:lang w:eastAsia="ru-RU"/>
        </w:rPr>
        <w:t xml:space="preserve">«Муму». </w:t>
      </w:r>
      <w:r w:rsidRPr="00C726FB">
        <w:rPr>
          <w:rFonts w:ascii="Times New Roman" w:eastAsia="Calibri" w:hAnsi="Times New Roman" w:cs="Times New Roman"/>
          <w:sz w:val="24"/>
          <w:szCs w:val="24"/>
          <w:lang w:eastAsia="ru-RU"/>
        </w:rPr>
        <w:t xml:space="preserve">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Рассказ </w:t>
      </w:r>
      <w:r w:rsidRPr="00C726FB">
        <w:rPr>
          <w:rFonts w:ascii="Times New Roman" w:eastAsia="Calibri" w:hAnsi="Times New Roman" w:cs="Times New Roman"/>
          <w:bCs/>
          <w:sz w:val="24"/>
          <w:szCs w:val="24"/>
          <w:lang w:eastAsia="ru-RU"/>
        </w:rPr>
        <w:t xml:space="preserve">«Певцы». </w:t>
      </w:r>
      <w:r w:rsidRPr="00C726FB">
        <w:rPr>
          <w:rFonts w:ascii="Times New Roman" w:eastAsia="Calibri" w:hAnsi="Times New Roman" w:cs="Times New Roman"/>
          <w:sz w:val="24"/>
          <w:szCs w:val="24"/>
          <w:lang w:eastAsia="ru-RU"/>
        </w:rPr>
        <w:t xml:space="preserve">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w:t>
      </w:r>
      <w:r w:rsidRPr="00C726FB">
        <w:rPr>
          <w:rFonts w:ascii="Times New Roman" w:eastAsia="Calibri" w:hAnsi="Times New Roman" w:cs="Times New Roman"/>
          <w:bCs/>
          <w:sz w:val="24"/>
          <w:szCs w:val="24"/>
          <w:lang w:eastAsia="ru-RU"/>
        </w:rPr>
        <w:t xml:space="preserve">«Русский язык», «Два богача». </w:t>
      </w:r>
      <w:r w:rsidRPr="00C726FB">
        <w:rPr>
          <w:rFonts w:ascii="Times New Roman" w:eastAsia="Calibri" w:hAnsi="Times New Roman" w:cs="Times New Roman"/>
          <w:sz w:val="24"/>
          <w:szCs w:val="24"/>
          <w:lang w:eastAsia="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Н. А. Некрасов. </w:t>
      </w:r>
      <w:r w:rsidRPr="00C726FB">
        <w:rPr>
          <w:rFonts w:ascii="Times New Roman" w:eastAsia="Calibri" w:hAnsi="Times New Roman" w:cs="Times New Roman"/>
          <w:sz w:val="24"/>
          <w:szCs w:val="24"/>
          <w:lang w:eastAsia="ru-RU"/>
        </w:rPr>
        <w:t xml:space="preserve">Стихотворение </w:t>
      </w:r>
      <w:r w:rsidRPr="00C726FB">
        <w:rPr>
          <w:rFonts w:ascii="Times New Roman" w:eastAsia="Calibri" w:hAnsi="Times New Roman" w:cs="Times New Roman"/>
          <w:bCs/>
          <w:sz w:val="24"/>
          <w:szCs w:val="24"/>
          <w:lang w:eastAsia="ru-RU"/>
        </w:rPr>
        <w:t xml:space="preserve">«Крестьянские дети». </w:t>
      </w:r>
      <w:r w:rsidRPr="00C726FB">
        <w:rPr>
          <w:rFonts w:ascii="Times New Roman" w:eastAsia="Calibri" w:hAnsi="Times New Roman" w:cs="Times New Roman"/>
          <w:sz w:val="24"/>
          <w:szCs w:val="24"/>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Л. Н. Толстой.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«Кавказский пленник». </w:t>
      </w:r>
      <w:r w:rsidRPr="00C726FB">
        <w:rPr>
          <w:rFonts w:ascii="Times New Roman" w:eastAsia="Calibri" w:hAnsi="Times New Roman" w:cs="Times New Roman"/>
          <w:sz w:val="24"/>
          <w:szCs w:val="24"/>
          <w:lang w:eastAsia="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П. Чехов. </w:t>
      </w:r>
      <w:r w:rsidRPr="00C726FB">
        <w:rPr>
          <w:rFonts w:ascii="Times New Roman" w:eastAsia="Calibri" w:hAnsi="Times New Roman" w:cs="Times New Roman"/>
          <w:sz w:val="24"/>
          <w:szCs w:val="24"/>
          <w:lang w:eastAsia="ru-RU"/>
        </w:rPr>
        <w:t xml:space="preserve">Рассказы </w:t>
      </w:r>
      <w:r w:rsidRPr="00C726FB">
        <w:rPr>
          <w:rFonts w:ascii="Times New Roman" w:eastAsia="Calibri" w:hAnsi="Times New Roman" w:cs="Times New Roman"/>
          <w:bCs/>
          <w:sz w:val="24"/>
          <w:szCs w:val="24"/>
          <w:lang w:eastAsia="ru-RU"/>
        </w:rPr>
        <w:t xml:space="preserve">«Толстый и тонкий», «Хамелеон», «Смерть чиновника». </w:t>
      </w:r>
      <w:r w:rsidRPr="00C726FB">
        <w:rPr>
          <w:rFonts w:ascii="Times New Roman" w:eastAsia="Calibri" w:hAnsi="Times New Roman" w:cs="Times New Roman"/>
          <w:sz w:val="24"/>
          <w:szCs w:val="24"/>
          <w:lang w:eastAsia="ru-RU"/>
        </w:rPr>
        <w:t xml:space="preserve">Особенности </w:t>
      </w:r>
      <w:r w:rsidRPr="00C726FB">
        <w:rPr>
          <w:rFonts w:ascii="Times New Roman" w:eastAsia="Calibri" w:hAnsi="Times New Roman" w:cs="Times New Roman"/>
          <w:sz w:val="24"/>
          <w:szCs w:val="24"/>
          <w:lang w:eastAsia="ru-RU"/>
        </w:rPr>
        <w:lastRenderedPageBreak/>
        <w:t>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Русская литература </w:t>
      </w:r>
      <w:r w:rsidRPr="00C726FB">
        <w:rPr>
          <w:rFonts w:ascii="Times New Roman" w:eastAsia="Calibri" w:hAnsi="Times New Roman" w:cs="Times New Roman"/>
          <w:b/>
          <w:bCs/>
          <w:sz w:val="24"/>
          <w:szCs w:val="24"/>
          <w:lang w:val="en-US" w:eastAsia="ru-RU"/>
        </w:rPr>
        <w:t>XX</w:t>
      </w:r>
      <w:r w:rsidRPr="00C726FB">
        <w:rPr>
          <w:rFonts w:ascii="Times New Roman" w:eastAsia="Calibri" w:hAnsi="Times New Roman" w:cs="Times New Roman"/>
          <w:b/>
          <w:bCs/>
          <w:sz w:val="24"/>
          <w:szCs w:val="24"/>
          <w:lang w:eastAsia="ru-RU"/>
        </w:rPr>
        <w:t> в. (первая половина)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 А. Бунин. </w:t>
      </w:r>
      <w:r w:rsidRPr="00C726FB">
        <w:rPr>
          <w:rFonts w:ascii="Times New Roman" w:eastAsia="Calibri" w:hAnsi="Times New Roman" w:cs="Times New Roman"/>
          <w:sz w:val="24"/>
          <w:szCs w:val="24"/>
          <w:lang w:eastAsia="ru-RU"/>
        </w:rPr>
        <w:t xml:space="preserve">Стихотворение </w:t>
      </w:r>
      <w:r w:rsidRPr="00C726FB">
        <w:rPr>
          <w:rFonts w:ascii="Times New Roman" w:eastAsia="Calibri" w:hAnsi="Times New Roman" w:cs="Times New Roman"/>
          <w:bCs/>
          <w:sz w:val="24"/>
          <w:szCs w:val="24"/>
          <w:lang w:eastAsia="ru-RU"/>
        </w:rPr>
        <w:t xml:space="preserve">«Густой зелёный ельник у дороги…». </w:t>
      </w:r>
      <w:r w:rsidRPr="00C726FB">
        <w:rPr>
          <w:rFonts w:ascii="Times New Roman" w:eastAsia="Calibri" w:hAnsi="Times New Roman" w:cs="Times New Roman"/>
          <w:sz w:val="24"/>
          <w:szCs w:val="24"/>
          <w:lang w:eastAsia="ru-RU"/>
        </w:rPr>
        <w:t xml:space="preserve">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Рассказ </w:t>
      </w:r>
      <w:r w:rsidRPr="00C726FB">
        <w:rPr>
          <w:rFonts w:ascii="Times New Roman" w:eastAsia="Calibri" w:hAnsi="Times New Roman" w:cs="Times New Roman"/>
          <w:bCs/>
          <w:sz w:val="24"/>
          <w:szCs w:val="24"/>
          <w:lang w:eastAsia="ru-RU"/>
        </w:rPr>
        <w:t xml:space="preserve">«Подснежник». </w:t>
      </w:r>
      <w:r w:rsidRPr="00C726FB">
        <w:rPr>
          <w:rFonts w:ascii="Times New Roman" w:eastAsia="Calibri" w:hAnsi="Times New Roman" w:cs="Times New Roman"/>
          <w:sz w:val="24"/>
          <w:szCs w:val="24"/>
          <w:lang w:eastAsia="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И. Куприн.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«Чудесный доктор». </w:t>
      </w:r>
      <w:r w:rsidRPr="00C726FB">
        <w:rPr>
          <w:rFonts w:ascii="Times New Roman" w:eastAsia="Calibri" w:hAnsi="Times New Roman" w:cs="Times New Roman"/>
          <w:sz w:val="24"/>
          <w:szCs w:val="24"/>
          <w:lang w:eastAsia="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Горький.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«Челкаш». </w:t>
      </w:r>
      <w:r w:rsidRPr="00C726FB">
        <w:rPr>
          <w:rFonts w:ascii="Times New Roman" w:eastAsia="Calibri" w:hAnsi="Times New Roman" w:cs="Times New Roman"/>
          <w:sz w:val="24"/>
          <w:szCs w:val="24"/>
          <w:lang w:eastAsia="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 С. Шмелёв. </w:t>
      </w:r>
      <w:r w:rsidRPr="00C726FB">
        <w:rPr>
          <w:rFonts w:ascii="Times New Roman" w:eastAsia="Calibri" w:hAnsi="Times New Roman" w:cs="Times New Roman"/>
          <w:sz w:val="24"/>
          <w:szCs w:val="24"/>
          <w:lang w:eastAsia="ru-RU"/>
        </w:rPr>
        <w:t xml:space="preserve">Роман </w:t>
      </w:r>
      <w:r w:rsidRPr="00C726FB">
        <w:rPr>
          <w:rFonts w:ascii="Times New Roman" w:eastAsia="Calibri" w:hAnsi="Times New Roman" w:cs="Times New Roman"/>
          <w:bCs/>
          <w:sz w:val="24"/>
          <w:szCs w:val="24"/>
          <w:lang w:eastAsia="ru-RU"/>
        </w:rPr>
        <w:t>«Лето Господне»</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А. А.</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Блок.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«Девушка пела в церковном хоре…», «Родина». </w:t>
      </w:r>
      <w:r w:rsidRPr="00C726FB">
        <w:rPr>
          <w:rFonts w:ascii="Times New Roman" w:eastAsia="Calibri" w:hAnsi="Times New Roman" w:cs="Times New Roman"/>
          <w:sz w:val="24"/>
          <w:szCs w:val="24"/>
          <w:lang w:eastAsia="ru-RU"/>
        </w:rPr>
        <w:t>Лирический герой в поэзии Блока. Символика и реалистические детали в стихотворениях. Образ Родины. Музыкальность лирики Блока.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val="en-US" w:eastAsia="ru-RU"/>
        </w:rPr>
        <w:t>B</w:t>
      </w:r>
      <w:r w:rsidRPr="00C726FB">
        <w:rPr>
          <w:rFonts w:ascii="Times New Roman" w:eastAsia="Calibri" w:hAnsi="Times New Roman" w:cs="Times New Roman"/>
          <w:b/>
          <w:sz w:val="24"/>
          <w:szCs w:val="24"/>
          <w:lang w:eastAsia="ru-RU"/>
        </w:rPr>
        <w:t>. В. </w:t>
      </w:r>
      <w:r w:rsidRPr="00C726FB">
        <w:rPr>
          <w:rFonts w:ascii="Times New Roman" w:eastAsia="Calibri" w:hAnsi="Times New Roman" w:cs="Times New Roman"/>
          <w:b/>
          <w:bCs/>
          <w:sz w:val="24"/>
          <w:szCs w:val="24"/>
          <w:lang w:eastAsia="ru-RU"/>
        </w:rPr>
        <w:t xml:space="preserve">Маяковский.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«Хорошее отношение к лошадям», «Необычайное приключение, бывшее с Владимиром Маяковским летом на даче». </w:t>
      </w:r>
      <w:r w:rsidRPr="00C726FB">
        <w:rPr>
          <w:rFonts w:ascii="Times New Roman" w:eastAsia="Calibri" w:hAnsi="Times New Roman" w:cs="Times New Roman"/>
          <w:sz w:val="24"/>
          <w:szCs w:val="24"/>
          <w:lang w:eastAsia="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val="en-US" w:eastAsia="ru-RU"/>
        </w:rPr>
        <w:t>C</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А. Есенин.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«Гой ты, Русь, моя родная…», «Нивы сжаты, рощи голы…». </w:t>
      </w:r>
      <w:r w:rsidRPr="00C726FB">
        <w:rPr>
          <w:rFonts w:ascii="Times New Roman" w:eastAsia="Calibri" w:hAnsi="Times New Roman" w:cs="Times New Roman"/>
          <w:sz w:val="24"/>
          <w:szCs w:val="24"/>
          <w:lang w:eastAsia="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А. Ахматова.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«Перед весной бывают дни такие…», «Родная </w:t>
      </w:r>
      <w:r w:rsidRPr="00C726FB">
        <w:rPr>
          <w:rFonts w:ascii="Times New Roman" w:eastAsia="Calibri" w:hAnsi="Times New Roman" w:cs="Times New Roman"/>
          <w:sz w:val="24"/>
          <w:szCs w:val="24"/>
          <w:lang w:eastAsia="ru-RU"/>
        </w:rPr>
        <w:t>земля». Основные темы и образы поэзии Ахматовой. Роль предметной детали, её многозначность. Тема Родины в стихотворении.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П. Платонов.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«Цветок на </w:t>
      </w:r>
      <w:r w:rsidRPr="00C726FB">
        <w:rPr>
          <w:rFonts w:ascii="Times New Roman" w:eastAsia="Calibri" w:hAnsi="Times New Roman" w:cs="Times New Roman"/>
          <w:sz w:val="24"/>
          <w:szCs w:val="24"/>
          <w:lang w:eastAsia="ru-RU"/>
        </w:rPr>
        <w:t>земле». Основная тема и идейное содержание рассказа. Сказочное и реальное в сюжете произведения. Философская символика образа цветка.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С. Грин. </w:t>
      </w:r>
      <w:r w:rsidRPr="00C726FB">
        <w:rPr>
          <w:rFonts w:ascii="Times New Roman" w:eastAsia="Calibri" w:hAnsi="Times New Roman" w:cs="Times New Roman"/>
          <w:sz w:val="24"/>
          <w:szCs w:val="24"/>
          <w:lang w:eastAsia="ru-RU"/>
        </w:rPr>
        <w:t xml:space="preserve">Повесть </w:t>
      </w:r>
      <w:r w:rsidRPr="00C726FB">
        <w:rPr>
          <w:rFonts w:ascii="Times New Roman" w:eastAsia="Calibri" w:hAnsi="Times New Roman" w:cs="Times New Roman"/>
          <w:bCs/>
          <w:sz w:val="24"/>
          <w:szCs w:val="24"/>
          <w:lang w:eastAsia="ru-RU"/>
        </w:rPr>
        <w:t>«Алые паруса»</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А. Булгаков. </w:t>
      </w:r>
      <w:r w:rsidRPr="00C726FB">
        <w:rPr>
          <w:rFonts w:ascii="Times New Roman" w:eastAsia="Calibri" w:hAnsi="Times New Roman" w:cs="Times New Roman"/>
          <w:sz w:val="24"/>
          <w:szCs w:val="24"/>
          <w:lang w:eastAsia="ru-RU"/>
        </w:rPr>
        <w:t xml:space="preserve">Повесть </w:t>
      </w:r>
      <w:r w:rsidRPr="00C726FB">
        <w:rPr>
          <w:rFonts w:ascii="Times New Roman" w:eastAsia="Calibri" w:hAnsi="Times New Roman" w:cs="Times New Roman"/>
          <w:bCs/>
          <w:sz w:val="24"/>
          <w:szCs w:val="24"/>
          <w:lang w:eastAsia="ru-RU"/>
        </w:rPr>
        <w:t xml:space="preserve">«Собачье сердце». </w:t>
      </w:r>
      <w:r w:rsidRPr="00C726FB">
        <w:rPr>
          <w:rFonts w:ascii="Times New Roman" w:eastAsia="Calibri" w:hAnsi="Times New Roman" w:cs="Times New Roman"/>
          <w:sz w:val="24"/>
          <w:szCs w:val="24"/>
          <w:lang w:eastAsia="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Русская литература </w:t>
      </w:r>
      <w:r w:rsidRPr="00C726FB">
        <w:rPr>
          <w:rFonts w:ascii="Times New Roman" w:eastAsia="Calibri" w:hAnsi="Times New Roman" w:cs="Times New Roman"/>
          <w:b/>
          <w:bCs/>
          <w:sz w:val="24"/>
          <w:szCs w:val="24"/>
          <w:lang w:val="en-US" w:eastAsia="ru-RU"/>
        </w:rPr>
        <w:t>XX</w:t>
      </w:r>
      <w:r w:rsidRPr="00C726FB">
        <w:rPr>
          <w:rFonts w:ascii="Times New Roman" w:eastAsia="Calibri" w:hAnsi="Times New Roman" w:cs="Times New Roman"/>
          <w:b/>
          <w:bCs/>
          <w:sz w:val="24"/>
          <w:szCs w:val="24"/>
          <w:lang w:eastAsia="ru-RU"/>
        </w:rPr>
        <w:t xml:space="preserve"> в. (вторая половина)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val="en-US" w:eastAsia="ru-RU"/>
        </w:rPr>
        <w:t>A</w:t>
      </w:r>
      <w:r w:rsidRPr="00C726FB">
        <w:rPr>
          <w:rFonts w:ascii="Times New Roman" w:eastAsia="Calibri" w:hAnsi="Times New Roman" w:cs="Times New Roman"/>
          <w:b/>
          <w:bCs/>
          <w:sz w:val="24"/>
          <w:szCs w:val="24"/>
          <w:lang w:eastAsia="ru-RU"/>
        </w:rPr>
        <w:t xml:space="preserve">. Т. Твардовский. </w:t>
      </w:r>
      <w:r w:rsidRPr="00C726FB">
        <w:rPr>
          <w:rFonts w:ascii="Times New Roman" w:eastAsia="Calibri" w:hAnsi="Times New Roman" w:cs="Times New Roman"/>
          <w:sz w:val="24"/>
          <w:szCs w:val="24"/>
          <w:lang w:eastAsia="ru-RU"/>
        </w:rPr>
        <w:t xml:space="preserve">Поэма </w:t>
      </w:r>
      <w:r w:rsidRPr="00C726FB">
        <w:rPr>
          <w:rFonts w:ascii="Times New Roman" w:eastAsia="Calibri" w:hAnsi="Times New Roman" w:cs="Times New Roman"/>
          <w:bCs/>
          <w:sz w:val="24"/>
          <w:szCs w:val="24"/>
          <w:lang w:eastAsia="ru-RU"/>
        </w:rPr>
        <w:t xml:space="preserve">«Василий Тёркин» </w:t>
      </w:r>
      <w:r w:rsidRPr="00C726FB">
        <w:rPr>
          <w:rFonts w:ascii="Times New Roman" w:eastAsia="Calibri" w:hAnsi="Times New Roman" w:cs="Times New Roman"/>
          <w:sz w:val="24"/>
          <w:szCs w:val="24"/>
          <w:lang w:eastAsia="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А. Шолохов.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«Судьба человека». </w:t>
      </w:r>
      <w:r w:rsidRPr="00C726FB">
        <w:rPr>
          <w:rFonts w:ascii="Times New Roman" w:eastAsia="Calibri" w:hAnsi="Times New Roman" w:cs="Times New Roman"/>
          <w:sz w:val="24"/>
          <w:szCs w:val="24"/>
          <w:lang w:eastAsia="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Н. М. Рубцов.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«Звезда полей», «В горнице». </w:t>
      </w:r>
      <w:r w:rsidRPr="00C726FB">
        <w:rPr>
          <w:rFonts w:ascii="Times New Roman" w:eastAsia="Calibri" w:hAnsi="Times New Roman" w:cs="Times New Roman"/>
          <w:sz w:val="24"/>
          <w:szCs w:val="24"/>
          <w:lang w:eastAsia="ru-RU"/>
        </w:rPr>
        <w:t>Картины природы и русского быта в стихотворениях Рубцова. Темы, образы и настроения. Лирический герой и его мировосприятие.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val="en-US" w:eastAsia="ru-RU"/>
        </w:rPr>
        <w:t>B</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М. Шукшин.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«Чудик». </w:t>
      </w:r>
      <w:r w:rsidRPr="00C726FB">
        <w:rPr>
          <w:rFonts w:ascii="Times New Roman" w:eastAsia="Calibri" w:hAnsi="Times New Roman" w:cs="Times New Roman"/>
          <w:sz w:val="24"/>
          <w:szCs w:val="24"/>
          <w:lang w:eastAsia="ru-RU"/>
        </w:rPr>
        <w:t>Своеобразие шукшинских героев-«чудиков». Доброта, доверчивость и душевная красота простых, незаметных людей из народа. Столкновение с миром гру</w:t>
      </w:r>
      <w:r w:rsidRPr="00C726FB">
        <w:rPr>
          <w:rFonts w:ascii="Times New Roman" w:eastAsia="Calibri" w:hAnsi="Times New Roman" w:cs="Times New Roman"/>
          <w:sz w:val="24"/>
          <w:szCs w:val="24"/>
          <w:lang w:eastAsia="ru-RU"/>
        </w:rPr>
        <w:lastRenderedPageBreak/>
        <w:t>бости и практической приземлённости. Внутренняя сила шукшинского героя.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В. Г. Распутин.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«Уроки французского». </w:t>
      </w:r>
      <w:r w:rsidRPr="00C726FB">
        <w:rPr>
          <w:rFonts w:ascii="Times New Roman" w:eastAsia="Calibri" w:hAnsi="Times New Roman" w:cs="Times New Roman"/>
          <w:sz w:val="24"/>
          <w:szCs w:val="24"/>
          <w:lang w:eastAsia="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В. П. Астафьев.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«Васюткино озеро». </w:t>
      </w:r>
      <w:r w:rsidRPr="00C726FB">
        <w:rPr>
          <w:rFonts w:ascii="Times New Roman" w:eastAsia="Calibri" w:hAnsi="Times New Roman" w:cs="Times New Roman"/>
          <w:sz w:val="24"/>
          <w:szCs w:val="24"/>
          <w:lang w:eastAsia="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И. Солженицын.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«Матрёнин двор». </w:t>
      </w:r>
      <w:r w:rsidRPr="00C726FB">
        <w:rPr>
          <w:rFonts w:ascii="Times New Roman" w:eastAsia="Calibri" w:hAnsi="Times New Roman" w:cs="Times New Roman"/>
          <w:sz w:val="24"/>
          <w:szCs w:val="24"/>
          <w:lang w:eastAsia="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Литература народов России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Г. Тукай.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 xml:space="preserve">«Родная деревня», «Книга». </w:t>
      </w:r>
      <w:r w:rsidRPr="00C726FB">
        <w:rPr>
          <w:rFonts w:ascii="Times New Roman" w:eastAsia="Calibri" w:hAnsi="Times New Roman" w:cs="Times New Roman"/>
          <w:sz w:val="24"/>
          <w:szCs w:val="24"/>
          <w:lang w:eastAsia="ru-RU"/>
        </w:rPr>
        <w:t>Любовь к своему родному краю, верность обычаям, своей семье, традициям своего народа. Книга как «отрада из отрад», «путеводная звезда».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Карим. </w:t>
      </w:r>
      <w:r w:rsidRPr="00C726FB">
        <w:rPr>
          <w:rFonts w:ascii="Times New Roman" w:eastAsia="Calibri" w:hAnsi="Times New Roman" w:cs="Times New Roman"/>
          <w:sz w:val="24"/>
          <w:szCs w:val="24"/>
          <w:lang w:eastAsia="ru-RU"/>
        </w:rPr>
        <w:t xml:space="preserve">Поэма </w:t>
      </w:r>
      <w:r w:rsidRPr="00C726FB">
        <w:rPr>
          <w:rFonts w:ascii="Times New Roman" w:eastAsia="Calibri" w:hAnsi="Times New Roman" w:cs="Times New Roman"/>
          <w:bCs/>
          <w:sz w:val="24"/>
          <w:szCs w:val="24"/>
          <w:lang w:eastAsia="ru-RU"/>
        </w:rPr>
        <w:t xml:space="preserve">«Бессмертие» </w:t>
      </w:r>
      <w:r w:rsidRPr="00C726FB">
        <w:rPr>
          <w:rFonts w:ascii="Times New Roman" w:eastAsia="Calibri" w:hAnsi="Times New Roman" w:cs="Times New Roman"/>
          <w:sz w:val="24"/>
          <w:szCs w:val="24"/>
          <w:lang w:eastAsia="ru-RU"/>
        </w:rPr>
        <w:t>(фрагменты). Героический пафос поэмы. Близость образа главного героя поэмы образу Василия Тёркина из одноименной поэмы А. Т. Твардовского.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К.</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Кулиев.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«Когда на меня навалилась беда…», «Каким бы малым ни был мой народ…</w:t>
      </w:r>
      <w:r w:rsidRPr="00C726FB">
        <w:rPr>
          <w:rFonts w:ascii="Times New Roman" w:eastAsia="Calibri" w:hAnsi="Times New Roman" w:cs="Times New Roman"/>
          <w:sz w:val="24"/>
          <w:szCs w:val="24"/>
          <w:lang w:eastAsia="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 Гамзатов. </w:t>
      </w:r>
      <w:r w:rsidRPr="00C726FB">
        <w:rPr>
          <w:rFonts w:ascii="Times New Roman" w:eastAsia="Calibri" w:hAnsi="Times New Roman" w:cs="Times New Roman"/>
          <w:sz w:val="24"/>
          <w:szCs w:val="24"/>
          <w:lang w:eastAsia="ru-RU"/>
        </w:rPr>
        <w:t xml:space="preserve">Стихотворения </w:t>
      </w:r>
      <w:r w:rsidRPr="00C726FB">
        <w:rPr>
          <w:rFonts w:ascii="Times New Roman" w:eastAsia="Calibri" w:hAnsi="Times New Roman" w:cs="Times New Roman"/>
          <w:bCs/>
          <w:sz w:val="24"/>
          <w:szCs w:val="24"/>
          <w:lang w:eastAsia="ru-RU"/>
        </w:rPr>
        <w:t>«Мой Дагестан», «В горах джигиты ссорились, бывало…»</w:t>
      </w:r>
      <w:r w:rsidRPr="00C726FB">
        <w:rPr>
          <w:rFonts w:ascii="Times New Roman" w:eastAsia="Calibri" w:hAnsi="Times New Roman" w:cs="Times New Roman"/>
          <w:sz w:val="24"/>
          <w:szCs w:val="24"/>
          <w:lang w:eastAsia="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Зарубежная литература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Гомер. </w:t>
      </w:r>
      <w:r w:rsidRPr="00C726FB">
        <w:rPr>
          <w:rFonts w:ascii="Times New Roman" w:eastAsia="Calibri" w:hAnsi="Times New Roman" w:cs="Times New Roman"/>
          <w:sz w:val="24"/>
          <w:szCs w:val="24"/>
          <w:lang w:eastAsia="ru-RU"/>
        </w:rPr>
        <w:t xml:space="preserve">Поэма </w:t>
      </w:r>
      <w:r w:rsidRPr="00C726FB">
        <w:rPr>
          <w:rFonts w:ascii="Times New Roman" w:eastAsia="Calibri" w:hAnsi="Times New Roman" w:cs="Times New Roman"/>
          <w:bCs/>
          <w:sz w:val="24"/>
          <w:szCs w:val="24"/>
          <w:lang w:eastAsia="ru-RU"/>
        </w:rPr>
        <w:t xml:space="preserve">«Одиссея» </w:t>
      </w:r>
      <w:r w:rsidRPr="00C726FB">
        <w:rPr>
          <w:rFonts w:ascii="Times New Roman" w:eastAsia="Calibri" w:hAnsi="Times New Roman" w:cs="Times New Roman"/>
          <w:sz w:val="24"/>
          <w:szCs w:val="24"/>
          <w:lang w:eastAsia="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Данте Алигьери. </w:t>
      </w:r>
      <w:r w:rsidRPr="00C726FB">
        <w:rPr>
          <w:rFonts w:ascii="Times New Roman" w:eastAsia="Calibri" w:hAnsi="Times New Roman" w:cs="Times New Roman"/>
          <w:sz w:val="24"/>
          <w:szCs w:val="24"/>
          <w:lang w:eastAsia="ru-RU"/>
        </w:rPr>
        <w:t xml:space="preserve">Поэма </w:t>
      </w:r>
      <w:r w:rsidRPr="00C726FB">
        <w:rPr>
          <w:rFonts w:ascii="Times New Roman" w:eastAsia="Calibri" w:hAnsi="Times New Roman" w:cs="Times New Roman"/>
          <w:bCs/>
          <w:sz w:val="24"/>
          <w:szCs w:val="24"/>
          <w:lang w:eastAsia="ru-RU"/>
        </w:rPr>
        <w:t>«Божественная комедия»</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У. Шекспир. </w:t>
      </w:r>
      <w:r w:rsidRPr="00C726FB">
        <w:rPr>
          <w:rFonts w:ascii="Times New Roman" w:eastAsia="Calibri" w:hAnsi="Times New Roman" w:cs="Times New Roman"/>
          <w:sz w:val="24"/>
          <w:szCs w:val="24"/>
          <w:lang w:eastAsia="ru-RU"/>
        </w:rPr>
        <w:t xml:space="preserve">Трагедия </w:t>
      </w:r>
      <w:r w:rsidRPr="00C726FB">
        <w:rPr>
          <w:rFonts w:ascii="Times New Roman" w:eastAsia="Calibri" w:hAnsi="Times New Roman" w:cs="Times New Roman"/>
          <w:bCs/>
          <w:sz w:val="24"/>
          <w:szCs w:val="24"/>
          <w:lang w:eastAsia="ru-RU"/>
        </w:rPr>
        <w:t>«Гамлет»</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 xml:space="preserve">(сцены).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Сонет № </w:t>
      </w:r>
      <w:r w:rsidRPr="00C726FB">
        <w:rPr>
          <w:rFonts w:ascii="Times New Roman" w:eastAsia="Calibri" w:hAnsi="Times New Roman" w:cs="Times New Roman"/>
          <w:bCs/>
          <w:sz w:val="24"/>
          <w:szCs w:val="24"/>
          <w:lang w:eastAsia="ru-RU"/>
        </w:rPr>
        <w:t xml:space="preserve">130 «Её глаза на звезды не похожи…». </w:t>
      </w:r>
      <w:r w:rsidRPr="00C726FB">
        <w:rPr>
          <w:rFonts w:ascii="Times New Roman" w:eastAsia="Calibri" w:hAnsi="Times New Roman" w:cs="Times New Roman"/>
          <w:sz w:val="24"/>
          <w:szCs w:val="24"/>
          <w:lang w:eastAsia="ru-RU"/>
        </w:rPr>
        <w:t>Любовь и творчество как основные темы сонетов. Образ возлюбленной в сонетах Шекспира.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 Сервантес. </w:t>
      </w:r>
      <w:r w:rsidRPr="00C726FB">
        <w:rPr>
          <w:rFonts w:ascii="Times New Roman" w:eastAsia="Calibri" w:hAnsi="Times New Roman" w:cs="Times New Roman"/>
          <w:sz w:val="24"/>
          <w:szCs w:val="24"/>
          <w:lang w:eastAsia="ru-RU"/>
        </w:rPr>
        <w:t xml:space="preserve">Роман </w:t>
      </w:r>
      <w:r w:rsidRPr="00C726FB">
        <w:rPr>
          <w:rFonts w:ascii="Times New Roman" w:eastAsia="Calibri" w:hAnsi="Times New Roman" w:cs="Times New Roman"/>
          <w:bCs/>
          <w:sz w:val="24"/>
          <w:szCs w:val="24"/>
          <w:lang w:eastAsia="ru-RU"/>
        </w:rPr>
        <w:t xml:space="preserve">«Дон Кихот» </w:t>
      </w:r>
      <w:r w:rsidRPr="00C726FB">
        <w:rPr>
          <w:rFonts w:ascii="Times New Roman" w:eastAsia="Calibri" w:hAnsi="Times New Roman" w:cs="Times New Roman"/>
          <w:sz w:val="24"/>
          <w:szCs w:val="24"/>
          <w:lang w:eastAsia="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Д.</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Дефо. </w:t>
      </w:r>
      <w:r w:rsidRPr="00C726FB">
        <w:rPr>
          <w:rFonts w:ascii="Times New Roman" w:eastAsia="Calibri" w:hAnsi="Times New Roman" w:cs="Times New Roman"/>
          <w:sz w:val="24"/>
          <w:szCs w:val="24"/>
          <w:lang w:eastAsia="ru-RU"/>
        </w:rPr>
        <w:t xml:space="preserve">Роман </w:t>
      </w:r>
      <w:r w:rsidRPr="00C726FB">
        <w:rPr>
          <w:rFonts w:ascii="Times New Roman" w:eastAsia="Calibri" w:hAnsi="Times New Roman" w:cs="Times New Roman"/>
          <w:bCs/>
          <w:sz w:val="24"/>
          <w:szCs w:val="24"/>
          <w:lang w:eastAsia="ru-RU"/>
        </w:rPr>
        <w:t>«Робинзон Крузо»</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 В. Гёте. </w:t>
      </w:r>
      <w:r w:rsidRPr="00C726FB">
        <w:rPr>
          <w:rFonts w:ascii="Times New Roman" w:eastAsia="Calibri" w:hAnsi="Times New Roman" w:cs="Times New Roman"/>
          <w:sz w:val="24"/>
          <w:szCs w:val="24"/>
          <w:lang w:eastAsia="ru-RU"/>
        </w:rPr>
        <w:t xml:space="preserve">Трагедия </w:t>
      </w:r>
      <w:r w:rsidRPr="00C726FB">
        <w:rPr>
          <w:rFonts w:ascii="Times New Roman" w:eastAsia="Calibri" w:hAnsi="Times New Roman" w:cs="Times New Roman"/>
          <w:bCs/>
          <w:sz w:val="24"/>
          <w:szCs w:val="24"/>
          <w:lang w:eastAsia="ru-RU"/>
        </w:rPr>
        <w:t xml:space="preserve">«Фауст» </w:t>
      </w:r>
      <w:r w:rsidRPr="00C726FB">
        <w:rPr>
          <w:rFonts w:ascii="Times New Roman" w:eastAsia="Calibri" w:hAnsi="Times New Roman" w:cs="Times New Roman"/>
          <w:sz w:val="24"/>
          <w:szCs w:val="24"/>
          <w:lang w:eastAsia="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Ж. Б. Мольер. </w:t>
      </w:r>
      <w:r w:rsidRPr="00C726FB">
        <w:rPr>
          <w:rFonts w:ascii="Times New Roman" w:eastAsia="Calibri" w:hAnsi="Times New Roman" w:cs="Times New Roman"/>
          <w:sz w:val="24"/>
          <w:szCs w:val="24"/>
          <w:lang w:eastAsia="ru-RU"/>
        </w:rPr>
        <w:t xml:space="preserve">Комедия </w:t>
      </w:r>
      <w:r w:rsidRPr="00C726FB">
        <w:rPr>
          <w:rFonts w:ascii="Times New Roman" w:eastAsia="Calibri" w:hAnsi="Times New Roman" w:cs="Times New Roman"/>
          <w:bCs/>
          <w:sz w:val="24"/>
          <w:szCs w:val="24"/>
          <w:lang w:eastAsia="ru-RU"/>
        </w:rPr>
        <w:t>«Мещанин во дворянстве»</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Дж.</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bCs/>
          <w:sz w:val="24"/>
          <w:szCs w:val="24"/>
          <w:lang w:eastAsia="ru-RU"/>
        </w:rPr>
        <w:t xml:space="preserve">Г. Байрон. </w:t>
      </w:r>
      <w:r w:rsidRPr="00C726FB">
        <w:rPr>
          <w:rFonts w:ascii="Times New Roman" w:eastAsia="Calibri" w:hAnsi="Times New Roman" w:cs="Times New Roman"/>
          <w:sz w:val="24"/>
          <w:szCs w:val="24"/>
          <w:lang w:eastAsia="ru-RU"/>
        </w:rPr>
        <w:t xml:space="preserve">Стихотворение </w:t>
      </w:r>
      <w:r w:rsidRPr="00C726FB">
        <w:rPr>
          <w:rFonts w:ascii="Times New Roman" w:eastAsia="Calibri" w:hAnsi="Times New Roman" w:cs="Times New Roman"/>
          <w:bCs/>
          <w:sz w:val="24"/>
          <w:szCs w:val="24"/>
          <w:lang w:eastAsia="ru-RU"/>
        </w:rPr>
        <w:t xml:space="preserve">«Душа моя мрачна…». </w:t>
      </w:r>
      <w:r w:rsidRPr="00C726FB">
        <w:rPr>
          <w:rFonts w:ascii="Times New Roman" w:eastAsia="Calibri" w:hAnsi="Times New Roman" w:cs="Times New Roman"/>
          <w:sz w:val="24"/>
          <w:szCs w:val="24"/>
          <w:lang w:eastAsia="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 де Сент-Экзюпери. </w:t>
      </w:r>
      <w:r w:rsidRPr="00C726FB">
        <w:rPr>
          <w:rFonts w:ascii="Times New Roman" w:eastAsia="Calibri" w:hAnsi="Times New Roman" w:cs="Times New Roman"/>
          <w:sz w:val="24"/>
          <w:szCs w:val="24"/>
          <w:lang w:eastAsia="ru-RU"/>
        </w:rPr>
        <w:t xml:space="preserve">Повесть-сказка </w:t>
      </w:r>
      <w:r w:rsidRPr="00C726FB">
        <w:rPr>
          <w:rFonts w:ascii="Times New Roman" w:eastAsia="Calibri" w:hAnsi="Times New Roman" w:cs="Times New Roman"/>
          <w:bCs/>
          <w:sz w:val="24"/>
          <w:szCs w:val="24"/>
          <w:lang w:eastAsia="ru-RU"/>
        </w:rPr>
        <w:t xml:space="preserve">«Маленький принц» </w:t>
      </w:r>
      <w:r w:rsidRPr="00C726FB">
        <w:rPr>
          <w:rFonts w:ascii="Times New Roman" w:eastAsia="Calibri" w:hAnsi="Times New Roman" w:cs="Times New Roman"/>
          <w:sz w:val="24"/>
          <w:szCs w:val="24"/>
          <w:lang w:eastAsia="ru-RU"/>
        </w:rPr>
        <w:t xml:space="preserve">(фрагменты).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w:t>
      </w:r>
      <w:r w:rsidRPr="00C726FB">
        <w:rPr>
          <w:rFonts w:ascii="Times New Roman" w:eastAsia="Calibri" w:hAnsi="Times New Roman" w:cs="Times New Roman"/>
          <w:sz w:val="24"/>
          <w:szCs w:val="24"/>
          <w:lang w:eastAsia="ru-RU"/>
        </w:rPr>
        <w:lastRenderedPageBreak/>
        <w:t>взрослых, чуждый ребёнку. Роль метафоры и аллегории в произведении. Символическое значение образа Маленького принца.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 Брэдбери. </w:t>
      </w:r>
      <w:r w:rsidRPr="00C726FB">
        <w:rPr>
          <w:rFonts w:ascii="Times New Roman" w:eastAsia="Calibri" w:hAnsi="Times New Roman" w:cs="Times New Roman"/>
          <w:sz w:val="24"/>
          <w:szCs w:val="24"/>
          <w:lang w:eastAsia="ru-RU"/>
        </w:rPr>
        <w:t xml:space="preserve">Рассказ </w:t>
      </w:r>
      <w:r w:rsidRPr="00C726FB">
        <w:rPr>
          <w:rFonts w:ascii="Times New Roman" w:eastAsia="Calibri" w:hAnsi="Times New Roman" w:cs="Times New Roman"/>
          <w:bCs/>
          <w:sz w:val="24"/>
          <w:szCs w:val="24"/>
          <w:lang w:eastAsia="ru-RU"/>
        </w:rPr>
        <w:t xml:space="preserve">«Всё лето в один день». </w:t>
      </w:r>
      <w:r w:rsidRPr="00C726FB">
        <w:rPr>
          <w:rFonts w:ascii="Times New Roman" w:eastAsia="Calibri" w:hAnsi="Times New Roman" w:cs="Times New Roman"/>
          <w:sz w:val="24"/>
          <w:szCs w:val="24"/>
          <w:lang w:eastAsia="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Обзор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Героический эпос. </w:t>
      </w:r>
      <w:r w:rsidRPr="00C726FB">
        <w:rPr>
          <w:rFonts w:ascii="Times New Roman" w:eastAsia="Calibri" w:hAnsi="Times New Roman" w:cs="Times New Roman"/>
          <w:sz w:val="24"/>
          <w:szCs w:val="24"/>
          <w:lang w:eastAsia="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Литературная сказка</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Х. </w:t>
      </w:r>
      <w:r w:rsidRPr="00C726FB">
        <w:rPr>
          <w:rFonts w:ascii="Times New Roman" w:eastAsia="Calibri" w:hAnsi="Times New Roman" w:cs="Times New Roman"/>
          <w:bCs/>
          <w:sz w:val="24"/>
          <w:szCs w:val="24"/>
          <w:lang w:eastAsia="ru-RU"/>
        </w:rPr>
        <w:t xml:space="preserve">К. Андерсен. </w:t>
      </w:r>
      <w:r w:rsidRPr="00C726FB">
        <w:rPr>
          <w:rFonts w:ascii="Times New Roman" w:eastAsia="Calibri" w:hAnsi="Times New Roman" w:cs="Times New Roman"/>
          <w:sz w:val="24"/>
          <w:szCs w:val="24"/>
          <w:lang w:eastAsia="ru-RU"/>
        </w:rPr>
        <w:t xml:space="preserve">Сказка «Снежная королева». </w:t>
      </w:r>
      <w:r w:rsidRPr="00C726FB">
        <w:rPr>
          <w:rFonts w:ascii="Times New Roman" w:eastAsia="Calibri" w:hAnsi="Times New Roman" w:cs="Times New Roman"/>
          <w:bCs/>
          <w:sz w:val="24"/>
          <w:szCs w:val="24"/>
          <w:lang w:eastAsia="ru-RU"/>
        </w:rPr>
        <w:t xml:space="preserve">А. Погорельский. </w:t>
      </w:r>
      <w:r w:rsidRPr="00C726FB">
        <w:rPr>
          <w:rFonts w:ascii="Times New Roman" w:eastAsia="Calibri" w:hAnsi="Times New Roman" w:cs="Times New Roman"/>
          <w:sz w:val="24"/>
          <w:szCs w:val="24"/>
          <w:lang w:eastAsia="ru-RU"/>
        </w:rPr>
        <w:t xml:space="preserve">Сказка «Чёрная курица, или Подземные жители». </w:t>
      </w:r>
      <w:r w:rsidRPr="00C726FB">
        <w:rPr>
          <w:rFonts w:ascii="Times New Roman" w:eastAsia="Calibri" w:hAnsi="Times New Roman" w:cs="Times New Roman"/>
          <w:bCs/>
          <w:sz w:val="24"/>
          <w:szCs w:val="24"/>
          <w:lang w:eastAsia="ru-RU"/>
        </w:rPr>
        <w:t xml:space="preserve">А. Н. Островский. </w:t>
      </w:r>
      <w:r w:rsidRPr="00C726FB">
        <w:rPr>
          <w:rFonts w:ascii="Times New Roman" w:eastAsia="Calibri" w:hAnsi="Times New Roman" w:cs="Times New Roman"/>
          <w:sz w:val="24"/>
          <w:szCs w:val="24"/>
          <w:lang w:eastAsia="ru-RU"/>
        </w:rPr>
        <w:t xml:space="preserve">«Снегурочка» (сцены). </w:t>
      </w:r>
      <w:r w:rsidRPr="00C726FB">
        <w:rPr>
          <w:rFonts w:ascii="Times New Roman" w:eastAsia="Calibri" w:hAnsi="Times New Roman" w:cs="Times New Roman"/>
          <w:bCs/>
          <w:sz w:val="24"/>
          <w:szCs w:val="24"/>
          <w:lang w:eastAsia="ru-RU"/>
        </w:rPr>
        <w:t>М. </w:t>
      </w:r>
      <w:r w:rsidRPr="00C726FB">
        <w:rPr>
          <w:rFonts w:ascii="Times New Roman" w:eastAsia="Calibri" w:hAnsi="Times New Roman" w:cs="Times New Roman"/>
          <w:sz w:val="24"/>
          <w:szCs w:val="24"/>
          <w:lang w:eastAsia="ru-RU"/>
        </w:rPr>
        <w:t>Е. </w:t>
      </w:r>
      <w:r w:rsidRPr="00C726FB">
        <w:rPr>
          <w:rFonts w:ascii="Times New Roman" w:eastAsia="Calibri" w:hAnsi="Times New Roman" w:cs="Times New Roman"/>
          <w:bCs/>
          <w:sz w:val="24"/>
          <w:szCs w:val="24"/>
          <w:lang w:eastAsia="ru-RU"/>
        </w:rPr>
        <w:t>Салтыков-Щедрин.</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Жанр басни. </w:t>
      </w:r>
      <w:r w:rsidRPr="00C726FB">
        <w:rPr>
          <w:rFonts w:ascii="Times New Roman" w:eastAsia="Calibri" w:hAnsi="Times New Roman" w:cs="Times New Roman"/>
          <w:bCs/>
          <w:sz w:val="24"/>
          <w:szCs w:val="24"/>
          <w:lang w:eastAsia="ru-RU"/>
        </w:rPr>
        <w:t xml:space="preserve">Эзоп. </w:t>
      </w:r>
      <w:r w:rsidRPr="00C726FB">
        <w:rPr>
          <w:rFonts w:ascii="Times New Roman" w:eastAsia="Calibri" w:hAnsi="Times New Roman" w:cs="Times New Roman"/>
          <w:sz w:val="24"/>
          <w:szCs w:val="24"/>
          <w:lang w:eastAsia="ru-RU"/>
        </w:rPr>
        <w:t xml:space="preserve">Басни «Ворон и Лисица», «Жук и Муравей». </w:t>
      </w:r>
      <w:r w:rsidRPr="00C726FB">
        <w:rPr>
          <w:rFonts w:ascii="Times New Roman" w:eastAsia="Calibri" w:hAnsi="Times New Roman" w:cs="Times New Roman"/>
          <w:bCs/>
          <w:sz w:val="24"/>
          <w:szCs w:val="24"/>
          <w:lang w:eastAsia="ru-RU"/>
        </w:rPr>
        <w:t xml:space="preserve">Ж. Лафонтен. </w:t>
      </w:r>
      <w:r w:rsidRPr="00C726FB">
        <w:rPr>
          <w:rFonts w:ascii="Times New Roman" w:eastAsia="Calibri" w:hAnsi="Times New Roman" w:cs="Times New Roman"/>
          <w:sz w:val="24"/>
          <w:szCs w:val="24"/>
          <w:lang w:eastAsia="ru-RU"/>
        </w:rPr>
        <w:t xml:space="preserve">Басня «Жёлудь и Тыква». </w:t>
      </w:r>
      <w:r w:rsidRPr="00C726FB">
        <w:rPr>
          <w:rFonts w:ascii="Times New Roman" w:eastAsia="Calibri" w:hAnsi="Times New Roman" w:cs="Times New Roman"/>
          <w:bCs/>
          <w:sz w:val="24"/>
          <w:szCs w:val="24"/>
          <w:lang w:eastAsia="ru-RU"/>
        </w:rPr>
        <w:t xml:space="preserve">Г. Э. Лессинг. </w:t>
      </w:r>
      <w:r w:rsidRPr="00C726FB">
        <w:rPr>
          <w:rFonts w:ascii="Times New Roman" w:eastAsia="Calibri" w:hAnsi="Times New Roman" w:cs="Times New Roman"/>
          <w:sz w:val="24"/>
          <w:szCs w:val="24"/>
          <w:lang w:eastAsia="ru-RU"/>
        </w:rPr>
        <w:t xml:space="preserve">Басня «Свинья и Дуб». История жанра басни. Сюжеты античных басен и их обработки в литературе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Жанр баллады. </w:t>
      </w:r>
      <w:r w:rsidRPr="00C726FB">
        <w:rPr>
          <w:rFonts w:ascii="Times New Roman" w:eastAsia="Calibri" w:hAnsi="Times New Roman" w:cs="Times New Roman"/>
          <w:bCs/>
          <w:sz w:val="24"/>
          <w:szCs w:val="24"/>
          <w:lang w:eastAsia="ru-RU"/>
        </w:rPr>
        <w:t xml:space="preserve">И. В. Гёте. </w:t>
      </w:r>
      <w:r w:rsidRPr="00C726FB">
        <w:rPr>
          <w:rFonts w:ascii="Times New Roman" w:eastAsia="Calibri" w:hAnsi="Times New Roman" w:cs="Times New Roman"/>
          <w:sz w:val="24"/>
          <w:szCs w:val="24"/>
          <w:lang w:eastAsia="ru-RU"/>
        </w:rPr>
        <w:t xml:space="preserve">Баллада «Лесной царь». </w:t>
      </w:r>
      <w:r w:rsidRPr="00C726FB">
        <w:rPr>
          <w:rFonts w:ascii="Times New Roman" w:eastAsia="Calibri" w:hAnsi="Times New Roman" w:cs="Times New Roman"/>
          <w:bCs/>
          <w:sz w:val="24"/>
          <w:szCs w:val="24"/>
          <w:lang w:eastAsia="ru-RU"/>
        </w:rPr>
        <w:t xml:space="preserve">Ф. Шиллер. </w:t>
      </w:r>
      <w:r w:rsidRPr="00C726FB">
        <w:rPr>
          <w:rFonts w:ascii="Times New Roman" w:eastAsia="Calibri" w:hAnsi="Times New Roman" w:cs="Times New Roman"/>
          <w:sz w:val="24"/>
          <w:szCs w:val="24"/>
          <w:lang w:eastAsia="ru-RU"/>
        </w:rPr>
        <w:t xml:space="preserve">Баллада «Перчатка». </w:t>
      </w:r>
      <w:r w:rsidRPr="00C726FB">
        <w:rPr>
          <w:rFonts w:ascii="Times New Roman" w:eastAsia="Calibri" w:hAnsi="Times New Roman" w:cs="Times New Roman"/>
          <w:bCs/>
          <w:sz w:val="24"/>
          <w:szCs w:val="24"/>
          <w:lang w:eastAsia="ru-RU"/>
        </w:rPr>
        <w:t xml:space="preserve">В. Скотт. </w:t>
      </w:r>
      <w:r w:rsidRPr="00C726FB">
        <w:rPr>
          <w:rFonts w:ascii="Times New Roman" w:eastAsia="Calibri" w:hAnsi="Times New Roman" w:cs="Times New Roman"/>
          <w:sz w:val="24"/>
          <w:szCs w:val="24"/>
          <w:lang w:eastAsia="ru-RU"/>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Жанр новеллы. </w:t>
      </w:r>
      <w:r w:rsidRPr="00C726FB">
        <w:rPr>
          <w:rFonts w:ascii="Times New Roman" w:eastAsia="Calibri" w:hAnsi="Times New Roman" w:cs="Times New Roman"/>
          <w:bCs/>
          <w:sz w:val="24"/>
          <w:szCs w:val="24"/>
          <w:lang w:eastAsia="ru-RU"/>
        </w:rPr>
        <w:t xml:space="preserve">П. Мериме. </w:t>
      </w:r>
      <w:r w:rsidRPr="00C726FB">
        <w:rPr>
          <w:rFonts w:ascii="Times New Roman" w:eastAsia="Calibri" w:hAnsi="Times New Roman" w:cs="Times New Roman"/>
          <w:sz w:val="24"/>
          <w:szCs w:val="24"/>
          <w:lang w:eastAsia="ru-RU"/>
        </w:rPr>
        <w:t xml:space="preserve">Новелла «Видение Карла </w:t>
      </w:r>
      <w:r w:rsidRPr="00C726FB">
        <w:rPr>
          <w:rFonts w:ascii="Times New Roman" w:eastAsia="Calibri" w:hAnsi="Times New Roman" w:cs="Times New Roman"/>
          <w:sz w:val="24"/>
          <w:szCs w:val="24"/>
          <w:lang w:val="en-US" w:eastAsia="ru-RU"/>
        </w:rPr>
        <w:t>XI</w:t>
      </w:r>
      <w:r w:rsidRPr="00C726FB">
        <w:rPr>
          <w:rFonts w:ascii="Times New Roman" w:eastAsia="Calibri" w:hAnsi="Times New Roman" w:cs="Times New Roman"/>
          <w:sz w:val="24"/>
          <w:szCs w:val="24"/>
          <w:lang w:eastAsia="ru-RU"/>
        </w:rPr>
        <w:t xml:space="preserve">». Э. А. По. Новелла «Низвержение в Мальстрем». </w:t>
      </w:r>
      <w:r w:rsidRPr="00C726FB">
        <w:rPr>
          <w:rFonts w:ascii="Times New Roman" w:eastAsia="Calibri" w:hAnsi="Times New Roman" w:cs="Times New Roman"/>
          <w:bCs/>
          <w:sz w:val="24"/>
          <w:szCs w:val="24"/>
          <w:lang w:eastAsia="ru-RU"/>
        </w:rPr>
        <w:t xml:space="preserve">О. Генри. </w:t>
      </w:r>
      <w:r w:rsidRPr="00C726FB">
        <w:rPr>
          <w:rFonts w:ascii="Times New Roman" w:eastAsia="Calibri" w:hAnsi="Times New Roman" w:cs="Times New Roman"/>
          <w:sz w:val="24"/>
          <w:szCs w:val="24"/>
          <w:lang w:eastAsia="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Жанр рассказа. </w:t>
      </w:r>
      <w:r w:rsidRPr="00C726FB">
        <w:rPr>
          <w:rFonts w:ascii="Times New Roman" w:eastAsia="Calibri" w:hAnsi="Times New Roman" w:cs="Times New Roman"/>
          <w:bCs/>
          <w:sz w:val="24"/>
          <w:szCs w:val="24"/>
          <w:lang w:eastAsia="ru-RU"/>
        </w:rPr>
        <w:t xml:space="preserve">Ф. М. Достоевский. </w:t>
      </w:r>
      <w:r w:rsidRPr="00C726FB">
        <w:rPr>
          <w:rFonts w:ascii="Times New Roman" w:eastAsia="Calibri" w:hAnsi="Times New Roman" w:cs="Times New Roman"/>
          <w:sz w:val="24"/>
          <w:szCs w:val="24"/>
          <w:lang w:eastAsia="ru-RU"/>
        </w:rPr>
        <w:t xml:space="preserve">Рассказ «Мальчик у Христа на ёлке». </w:t>
      </w:r>
      <w:r w:rsidRPr="00C726FB">
        <w:rPr>
          <w:rFonts w:ascii="Times New Roman" w:eastAsia="Calibri" w:hAnsi="Times New Roman" w:cs="Times New Roman"/>
          <w:bCs/>
          <w:sz w:val="24"/>
          <w:szCs w:val="24"/>
          <w:lang w:eastAsia="ru-RU"/>
        </w:rPr>
        <w:t xml:space="preserve">А. П. Чехов. </w:t>
      </w:r>
      <w:r w:rsidRPr="00C726FB">
        <w:rPr>
          <w:rFonts w:ascii="Times New Roman" w:eastAsia="Calibri" w:hAnsi="Times New Roman" w:cs="Times New Roman"/>
          <w:sz w:val="24"/>
          <w:szCs w:val="24"/>
          <w:lang w:eastAsia="ru-RU"/>
        </w:rPr>
        <w:t xml:space="preserve">Рассказ «Лошадиная фамилия». </w:t>
      </w:r>
      <w:r w:rsidRPr="00C726FB">
        <w:rPr>
          <w:rFonts w:ascii="Times New Roman" w:eastAsia="Calibri" w:hAnsi="Times New Roman" w:cs="Times New Roman"/>
          <w:bCs/>
          <w:sz w:val="24"/>
          <w:szCs w:val="24"/>
          <w:lang w:eastAsia="ru-RU"/>
        </w:rPr>
        <w:t xml:space="preserve">М. М. Зощенко. </w:t>
      </w:r>
      <w:r w:rsidRPr="00C726FB">
        <w:rPr>
          <w:rFonts w:ascii="Times New Roman" w:eastAsia="Calibri" w:hAnsi="Times New Roman" w:cs="Times New Roman"/>
          <w:sz w:val="24"/>
          <w:szCs w:val="24"/>
          <w:lang w:eastAsia="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Сказовое повествование. </w:t>
      </w:r>
      <w:r w:rsidRPr="00C726FB">
        <w:rPr>
          <w:rFonts w:ascii="Times New Roman" w:eastAsia="Calibri" w:hAnsi="Times New Roman" w:cs="Times New Roman"/>
          <w:bCs/>
          <w:sz w:val="24"/>
          <w:szCs w:val="24"/>
          <w:lang w:eastAsia="ru-RU"/>
        </w:rPr>
        <w:t xml:space="preserve">Н. С. Лесков. </w:t>
      </w:r>
      <w:r w:rsidRPr="00C726FB">
        <w:rPr>
          <w:rFonts w:ascii="Times New Roman" w:eastAsia="Calibri" w:hAnsi="Times New Roman" w:cs="Times New Roman"/>
          <w:sz w:val="24"/>
          <w:szCs w:val="24"/>
          <w:lang w:eastAsia="ru-RU"/>
        </w:rPr>
        <w:t xml:space="preserve">Сказ «Левша». </w:t>
      </w:r>
      <w:r w:rsidRPr="00C726FB">
        <w:rPr>
          <w:rFonts w:ascii="Times New Roman" w:eastAsia="Calibri" w:hAnsi="Times New Roman" w:cs="Times New Roman"/>
          <w:bCs/>
          <w:sz w:val="24"/>
          <w:szCs w:val="24"/>
          <w:lang w:eastAsia="ru-RU"/>
        </w:rPr>
        <w:t xml:space="preserve">П. П. Бажов. </w:t>
      </w:r>
      <w:r w:rsidRPr="00C726FB">
        <w:rPr>
          <w:rFonts w:ascii="Times New Roman" w:eastAsia="Calibri" w:hAnsi="Times New Roman" w:cs="Times New Roman"/>
          <w:sz w:val="24"/>
          <w:szCs w:val="24"/>
          <w:lang w:eastAsia="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Тема детства в русской и зарубежной литературе. </w:t>
      </w:r>
      <w:r w:rsidRPr="00C726FB">
        <w:rPr>
          <w:rFonts w:ascii="Times New Roman" w:eastAsia="Calibri" w:hAnsi="Times New Roman" w:cs="Times New Roman"/>
          <w:bCs/>
          <w:sz w:val="24"/>
          <w:szCs w:val="24"/>
          <w:lang w:eastAsia="ru-RU"/>
        </w:rPr>
        <w:t xml:space="preserve">А. П. Чехов. </w:t>
      </w:r>
      <w:r w:rsidRPr="00C726FB">
        <w:rPr>
          <w:rFonts w:ascii="Times New Roman" w:eastAsia="Calibri" w:hAnsi="Times New Roman" w:cs="Times New Roman"/>
          <w:sz w:val="24"/>
          <w:szCs w:val="24"/>
          <w:lang w:eastAsia="ru-RU"/>
        </w:rPr>
        <w:t xml:space="preserve">Рассказ «Мальчики». </w:t>
      </w:r>
      <w:r w:rsidRPr="00C726FB">
        <w:rPr>
          <w:rFonts w:ascii="Times New Roman" w:eastAsia="Calibri" w:hAnsi="Times New Roman" w:cs="Times New Roman"/>
          <w:bCs/>
          <w:sz w:val="24"/>
          <w:szCs w:val="24"/>
          <w:lang w:eastAsia="ru-RU"/>
        </w:rPr>
        <w:t xml:space="preserve">М. М. Пришвин. </w:t>
      </w:r>
      <w:r w:rsidRPr="00C726FB">
        <w:rPr>
          <w:rFonts w:ascii="Times New Roman" w:eastAsia="Calibri" w:hAnsi="Times New Roman" w:cs="Times New Roman"/>
          <w:sz w:val="24"/>
          <w:szCs w:val="24"/>
          <w:lang w:eastAsia="ru-RU"/>
        </w:rPr>
        <w:t xml:space="preserve">Повесть «Кладовая солнца». </w:t>
      </w:r>
      <w:r w:rsidRPr="00C726FB">
        <w:rPr>
          <w:rFonts w:ascii="Times New Roman" w:eastAsia="Calibri" w:hAnsi="Times New Roman" w:cs="Times New Roman"/>
          <w:bCs/>
          <w:sz w:val="24"/>
          <w:szCs w:val="24"/>
          <w:lang w:eastAsia="ru-RU"/>
        </w:rPr>
        <w:t xml:space="preserve">М. Твен. </w:t>
      </w:r>
      <w:r w:rsidRPr="00C726FB">
        <w:rPr>
          <w:rFonts w:ascii="Times New Roman" w:eastAsia="Calibri" w:hAnsi="Times New Roman" w:cs="Times New Roman"/>
          <w:sz w:val="24"/>
          <w:szCs w:val="24"/>
          <w:lang w:eastAsia="ru-RU"/>
        </w:rPr>
        <w:t xml:space="preserve">Повесть «Приключения Тома Сойера» (фрагменты). </w:t>
      </w:r>
      <w:r w:rsidRPr="00C726FB">
        <w:rPr>
          <w:rFonts w:ascii="Times New Roman" w:eastAsia="Calibri" w:hAnsi="Times New Roman" w:cs="Times New Roman"/>
          <w:bCs/>
          <w:sz w:val="24"/>
          <w:szCs w:val="24"/>
          <w:lang w:eastAsia="ru-RU"/>
        </w:rPr>
        <w:t xml:space="preserve">О. Генри. </w:t>
      </w:r>
      <w:r w:rsidRPr="00C726FB">
        <w:rPr>
          <w:rFonts w:ascii="Times New Roman" w:eastAsia="Calibri" w:hAnsi="Times New Roman" w:cs="Times New Roman"/>
          <w:sz w:val="24"/>
          <w:szCs w:val="24"/>
          <w:lang w:eastAsia="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Русские и зарубежные писатели о животных</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bCs/>
          <w:sz w:val="24"/>
          <w:szCs w:val="24"/>
          <w:lang w:eastAsia="ru-RU"/>
        </w:rPr>
        <w:t xml:space="preserve">Ю. П. Казаков. </w:t>
      </w:r>
      <w:r w:rsidRPr="00C726FB">
        <w:rPr>
          <w:rFonts w:ascii="Times New Roman" w:eastAsia="Calibri" w:hAnsi="Times New Roman" w:cs="Times New Roman"/>
          <w:sz w:val="24"/>
          <w:szCs w:val="24"/>
          <w:lang w:eastAsia="ru-RU"/>
        </w:rPr>
        <w:t xml:space="preserve">Рассказ «Арктур — гончий пёс». </w:t>
      </w:r>
      <w:r w:rsidRPr="00C726FB">
        <w:rPr>
          <w:rFonts w:ascii="Times New Roman" w:eastAsia="Calibri" w:hAnsi="Times New Roman" w:cs="Times New Roman"/>
          <w:bCs/>
          <w:sz w:val="24"/>
          <w:szCs w:val="24"/>
          <w:lang w:eastAsia="ru-RU"/>
        </w:rPr>
        <w:t xml:space="preserve">В. П. Астафьев. </w:t>
      </w:r>
      <w:r w:rsidRPr="00C726FB">
        <w:rPr>
          <w:rFonts w:ascii="Times New Roman" w:eastAsia="Calibri" w:hAnsi="Times New Roman" w:cs="Times New Roman"/>
          <w:sz w:val="24"/>
          <w:szCs w:val="24"/>
          <w:lang w:eastAsia="ru-RU"/>
        </w:rPr>
        <w:t>Рассказ «Жизнь Трезора». Дж. </w:t>
      </w:r>
      <w:r w:rsidRPr="00C726FB">
        <w:rPr>
          <w:rFonts w:ascii="Times New Roman" w:eastAsia="Calibri" w:hAnsi="Times New Roman" w:cs="Times New Roman"/>
          <w:bCs/>
          <w:sz w:val="24"/>
          <w:szCs w:val="24"/>
          <w:lang w:eastAsia="ru-RU"/>
        </w:rPr>
        <w:t xml:space="preserve">Лондон. </w:t>
      </w:r>
      <w:r w:rsidRPr="00C726FB">
        <w:rPr>
          <w:rFonts w:ascii="Times New Roman" w:eastAsia="Calibri" w:hAnsi="Times New Roman" w:cs="Times New Roman"/>
          <w:sz w:val="24"/>
          <w:szCs w:val="24"/>
          <w:lang w:eastAsia="ru-RU"/>
        </w:rPr>
        <w:t xml:space="preserve">Повесть «Белый Клык». </w:t>
      </w:r>
      <w:r w:rsidRPr="00C726FB">
        <w:rPr>
          <w:rFonts w:ascii="Times New Roman" w:eastAsia="Calibri" w:hAnsi="Times New Roman" w:cs="Times New Roman"/>
          <w:bCs/>
          <w:sz w:val="24"/>
          <w:szCs w:val="24"/>
          <w:lang w:eastAsia="ru-RU"/>
        </w:rPr>
        <w:t xml:space="preserve">Э. Сетон-Томпсон. </w:t>
      </w:r>
      <w:r w:rsidRPr="00C726FB">
        <w:rPr>
          <w:rFonts w:ascii="Times New Roman" w:eastAsia="Calibri" w:hAnsi="Times New Roman" w:cs="Times New Roman"/>
          <w:sz w:val="24"/>
          <w:szCs w:val="24"/>
          <w:lang w:eastAsia="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Тема природы в русской поэзии. </w:t>
      </w:r>
      <w:r w:rsidRPr="00C726FB">
        <w:rPr>
          <w:rFonts w:ascii="Times New Roman" w:eastAsia="Calibri" w:hAnsi="Times New Roman" w:cs="Times New Roman"/>
          <w:bCs/>
          <w:sz w:val="24"/>
          <w:szCs w:val="24"/>
          <w:lang w:eastAsia="ru-RU"/>
        </w:rPr>
        <w:t xml:space="preserve">А. К. Толстой. </w:t>
      </w:r>
      <w:r w:rsidRPr="00C726FB">
        <w:rPr>
          <w:rFonts w:ascii="Times New Roman" w:eastAsia="Calibri" w:hAnsi="Times New Roman" w:cs="Times New Roman"/>
          <w:sz w:val="24"/>
          <w:szCs w:val="24"/>
          <w:lang w:eastAsia="ru-RU"/>
        </w:rPr>
        <w:t>Стихотворение «Осень. Обсыпается весь наш бедный сад…». А. А. </w:t>
      </w:r>
      <w:r w:rsidRPr="00C726FB">
        <w:rPr>
          <w:rFonts w:ascii="Times New Roman" w:eastAsia="Calibri" w:hAnsi="Times New Roman" w:cs="Times New Roman"/>
          <w:bCs/>
          <w:sz w:val="24"/>
          <w:szCs w:val="24"/>
          <w:lang w:eastAsia="ru-RU"/>
        </w:rPr>
        <w:t xml:space="preserve">Фет. </w:t>
      </w:r>
      <w:r w:rsidRPr="00C726FB">
        <w:rPr>
          <w:rFonts w:ascii="Times New Roman" w:eastAsia="Calibri" w:hAnsi="Times New Roman" w:cs="Times New Roman"/>
          <w:sz w:val="24"/>
          <w:szCs w:val="24"/>
          <w:lang w:eastAsia="ru-RU"/>
        </w:rPr>
        <w:t xml:space="preserve">Стихотворение «Чудная картина…». </w:t>
      </w:r>
      <w:r w:rsidRPr="00C726FB">
        <w:rPr>
          <w:rFonts w:ascii="Times New Roman" w:eastAsia="Calibri" w:hAnsi="Times New Roman" w:cs="Times New Roman"/>
          <w:bCs/>
          <w:sz w:val="24"/>
          <w:szCs w:val="24"/>
          <w:lang w:eastAsia="ru-RU"/>
        </w:rPr>
        <w:t xml:space="preserve">И. А. Бунин. </w:t>
      </w:r>
      <w:r w:rsidRPr="00C726FB">
        <w:rPr>
          <w:rFonts w:ascii="Times New Roman" w:eastAsia="Calibri" w:hAnsi="Times New Roman" w:cs="Times New Roman"/>
          <w:sz w:val="24"/>
          <w:szCs w:val="24"/>
          <w:lang w:eastAsia="ru-RU"/>
        </w:rPr>
        <w:t xml:space="preserve">Стихотворение «Листопад» (фрагмент «Лес, точно терем расписной…»). </w:t>
      </w:r>
      <w:r w:rsidRPr="00C726FB">
        <w:rPr>
          <w:rFonts w:ascii="Times New Roman" w:eastAsia="Calibri" w:hAnsi="Times New Roman" w:cs="Times New Roman"/>
          <w:bCs/>
          <w:sz w:val="24"/>
          <w:szCs w:val="24"/>
          <w:lang w:eastAsia="ru-RU"/>
        </w:rPr>
        <w:t xml:space="preserve">Н. А. Заболоцкий. </w:t>
      </w:r>
      <w:r w:rsidRPr="00C726FB">
        <w:rPr>
          <w:rFonts w:ascii="Times New Roman" w:eastAsia="Calibri" w:hAnsi="Times New Roman" w:cs="Times New Roman"/>
          <w:sz w:val="24"/>
          <w:szCs w:val="24"/>
          <w:lang w:eastAsia="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Тема родины в русской поэзии. </w:t>
      </w:r>
      <w:r w:rsidRPr="00C726FB">
        <w:rPr>
          <w:rFonts w:ascii="Times New Roman" w:eastAsia="Calibri" w:hAnsi="Times New Roman" w:cs="Times New Roman"/>
          <w:bCs/>
          <w:sz w:val="24"/>
          <w:szCs w:val="24"/>
          <w:lang w:eastAsia="ru-RU"/>
        </w:rPr>
        <w:t xml:space="preserve">И. С.  Никитин. </w:t>
      </w:r>
      <w:r w:rsidRPr="00C726FB">
        <w:rPr>
          <w:rFonts w:ascii="Times New Roman" w:eastAsia="Calibri" w:hAnsi="Times New Roman" w:cs="Times New Roman"/>
          <w:sz w:val="24"/>
          <w:szCs w:val="24"/>
          <w:lang w:eastAsia="ru-RU"/>
        </w:rPr>
        <w:t xml:space="preserve">Стихотворение «Русь». </w:t>
      </w:r>
      <w:r w:rsidRPr="00C726FB">
        <w:rPr>
          <w:rFonts w:ascii="Times New Roman" w:eastAsia="Calibri" w:hAnsi="Times New Roman" w:cs="Times New Roman"/>
          <w:bCs/>
          <w:sz w:val="24"/>
          <w:szCs w:val="24"/>
          <w:lang w:eastAsia="ru-RU"/>
        </w:rPr>
        <w:t xml:space="preserve">А. К. Толстой. </w:t>
      </w:r>
      <w:r w:rsidRPr="00C726FB">
        <w:rPr>
          <w:rFonts w:ascii="Times New Roman" w:eastAsia="Calibri" w:hAnsi="Times New Roman" w:cs="Times New Roman"/>
          <w:sz w:val="24"/>
          <w:szCs w:val="24"/>
          <w:lang w:eastAsia="ru-RU"/>
        </w:rPr>
        <w:t xml:space="preserve">Стихотворение «Край ты мой, родимый край…». </w:t>
      </w:r>
      <w:r w:rsidRPr="00C726FB">
        <w:rPr>
          <w:rFonts w:ascii="Times New Roman" w:eastAsia="Calibri" w:hAnsi="Times New Roman" w:cs="Times New Roman"/>
          <w:bCs/>
          <w:sz w:val="24"/>
          <w:szCs w:val="24"/>
          <w:lang w:eastAsia="ru-RU"/>
        </w:rPr>
        <w:t xml:space="preserve">И. А. Бунин. </w:t>
      </w:r>
      <w:r w:rsidRPr="00C726FB">
        <w:rPr>
          <w:rFonts w:ascii="Times New Roman" w:eastAsia="Calibri" w:hAnsi="Times New Roman" w:cs="Times New Roman"/>
          <w:sz w:val="24"/>
          <w:szCs w:val="24"/>
          <w:lang w:eastAsia="ru-RU"/>
        </w:rPr>
        <w:t xml:space="preserve">Стихотворение «У птицы есть гнездо, у зверя есть нора…». </w:t>
      </w:r>
      <w:r w:rsidRPr="00C726FB">
        <w:rPr>
          <w:rFonts w:ascii="Times New Roman" w:eastAsia="Calibri" w:hAnsi="Times New Roman" w:cs="Times New Roman"/>
          <w:bCs/>
          <w:sz w:val="24"/>
          <w:szCs w:val="24"/>
          <w:lang w:eastAsia="ru-RU"/>
        </w:rPr>
        <w:t xml:space="preserve">И. Северянин. </w:t>
      </w:r>
      <w:r w:rsidRPr="00C726FB">
        <w:rPr>
          <w:rFonts w:ascii="Times New Roman" w:eastAsia="Calibri" w:hAnsi="Times New Roman" w:cs="Times New Roman"/>
          <w:sz w:val="24"/>
          <w:szCs w:val="24"/>
          <w:lang w:eastAsia="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Военная тема в русской литературе. </w:t>
      </w:r>
      <w:r w:rsidRPr="00C726FB">
        <w:rPr>
          <w:rFonts w:ascii="Times New Roman" w:eastAsia="Calibri" w:hAnsi="Times New Roman" w:cs="Times New Roman"/>
          <w:bCs/>
          <w:sz w:val="24"/>
          <w:szCs w:val="24"/>
          <w:lang w:eastAsia="ru-RU"/>
        </w:rPr>
        <w:t xml:space="preserve">В. П. Катаев. </w:t>
      </w:r>
      <w:r w:rsidRPr="00C726FB">
        <w:rPr>
          <w:rFonts w:ascii="Times New Roman" w:eastAsia="Calibri" w:hAnsi="Times New Roman" w:cs="Times New Roman"/>
          <w:sz w:val="24"/>
          <w:szCs w:val="24"/>
          <w:lang w:eastAsia="ru-RU"/>
        </w:rPr>
        <w:t xml:space="preserve">Повесть «Сын полка» (фрагменты). </w:t>
      </w:r>
      <w:r w:rsidRPr="00C726FB">
        <w:rPr>
          <w:rFonts w:ascii="Times New Roman" w:eastAsia="Calibri" w:hAnsi="Times New Roman" w:cs="Times New Roman"/>
          <w:bCs/>
          <w:sz w:val="24"/>
          <w:szCs w:val="24"/>
          <w:lang w:val="en-US" w:eastAsia="ru-RU"/>
        </w:rPr>
        <w:t>A</w:t>
      </w:r>
      <w:r w:rsidRPr="00C726FB">
        <w:rPr>
          <w:rFonts w:ascii="Times New Roman" w:eastAsia="Calibri" w:hAnsi="Times New Roman" w:cs="Times New Roman"/>
          <w:bCs/>
          <w:sz w:val="24"/>
          <w:szCs w:val="24"/>
          <w:lang w:eastAsia="ru-RU"/>
        </w:rPr>
        <w:t>.</w:t>
      </w: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Cs/>
          <w:sz w:val="24"/>
          <w:szCs w:val="24"/>
          <w:lang w:eastAsia="ru-RU"/>
        </w:rPr>
        <w:t xml:space="preserve">Т. Твардовский. </w:t>
      </w:r>
      <w:r w:rsidRPr="00C726FB">
        <w:rPr>
          <w:rFonts w:ascii="Times New Roman" w:eastAsia="Calibri" w:hAnsi="Times New Roman" w:cs="Times New Roman"/>
          <w:sz w:val="24"/>
          <w:szCs w:val="24"/>
          <w:lang w:eastAsia="ru-RU"/>
        </w:rPr>
        <w:t xml:space="preserve">Стихотворение «Рассказ танкиста». </w:t>
      </w:r>
      <w:r w:rsidRPr="00C726FB">
        <w:rPr>
          <w:rFonts w:ascii="Times New Roman" w:eastAsia="Calibri" w:hAnsi="Times New Roman" w:cs="Times New Roman"/>
          <w:bCs/>
          <w:sz w:val="24"/>
          <w:szCs w:val="24"/>
          <w:lang w:eastAsia="ru-RU"/>
        </w:rPr>
        <w:t>Д. С. Самойлов</w:t>
      </w:r>
      <w:r w:rsidRPr="00C726FB">
        <w:rPr>
          <w:rFonts w:ascii="Times New Roman" w:eastAsia="Calibri" w:hAnsi="Times New Roman" w:cs="Times New Roman"/>
          <w:sz w:val="24"/>
          <w:szCs w:val="24"/>
          <w:lang w:eastAsia="ru-RU"/>
        </w:rPr>
        <w:t xml:space="preserve">. Стихотворение «Сороковые». </w:t>
      </w:r>
      <w:r w:rsidRPr="00C726FB">
        <w:rPr>
          <w:rFonts w:ascii="Times New Roman" w:eastAsia="Calibri" w:hAnsi="Times New Roman" w:cs="Times New Roman"/>
          <w:bCs/>
          <w:sz w:val="24"/>
          <w:szCs w:val="24"/>
          <w:lang w:val="en-US" w:eastAsia="ru-RU"/>
        </w:rPr>
        <w:t>B</w:t>
      </w:r>
      <w:r w:rsidRPr="00C726FB">
        <w:rPr>
          <w:rFonts w:ascii="Times New Roman" w:eastAsia="Calibri" w:hAnsi="Times New Roman" w:cs="Times New Roman"/>
          <w:bCs/>
          <w:sz w:val="24"/>
          <w:szCs w:val="24"/>
          <w:lang w:eastAsia="ru-RU"/>
        </w:rPr>
        <w:t xml:space="preserve">. В. Быков. </w:t>
      </w:r>
      <w:r w:rsidRPr="00C726FB">
        <w:rPr>
          <w:rFonts w:ascii="Times New Roman" w:eastAsia="Calibri" w:hAnsi="Times New Roman" w:cs="Times New Roman"/>
          <w:sz w:val="24"/>
          <w:szCs w:val="24"/>
          <w:lang w:eastAsia="ru-RU"/>
        </w:rPr>
        <w:t>Повесть «Обелиск». Идейно-эмоциональное содержание произведений, посвя</w:t>
      </w:r>
      <w:r w:rsidRPr="00C726FB">
        <w:rPr>
          <w:rFonts w:ascii="Times New Roman" w:eastAsia="Calibri" w:hAnsi="Times New Roman" w:cs="Times New Roman"/>
          <w:sz w:val="24"/>
          <w:szCs w:val="24"/>
          <w:lang w:eastAsia="ru-RU"/>
        </w:rPr>
        <w:lastRenderedPageBreak/>
        <w:t>щённых военной теме. Образы русских солдат. Образы детей в произведениях о Великой Отечественной войне.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Автобиографические произведения русских писателей. </w:t>
      </w:r>
      <w:r w:rsidRPr="00C726FB">
        <w:rPr>
          <w:rFonts w:ascii="Times New Roman" w:eastAsia="Calibri" w:hAnsi="Times New Roman" w:cs="Times New Roman"/>
          <w:bCs/>
          <w:sz w:val="24"/>
          <w:szCs w:val="24"/>
          <w:lang w:eastAsia="ru-RU"/>
        </w:rPr>
        <w:t xml:space="preserve">Л. Н. Толстой. </w:t>
      </w:r>
      <w:r w:rsidRPr="00C726FB">
        <w:rPr>
          <w:rFonts w:ascii="Times New Roman" w:eastAsia="Calibri" w:hAnsi="Times New Roman" w:cs="Times New Roman"/>
          <w:sz w:val="24"/>
          <w:szCs w:val="24"/>
          <w:lang w:eastAsia="ru-RU"/>
        </w:rPr>
        <w:t xml:space="preserve">Повесть «Детство» (фрагменты). </w:t>
      </w:r>
      <w:r w:rsidRPr="00C726FB">
        <w:rPr>
          <w:rFonts w:ascii="Times New Roman" w:eastAsia="Calibri" w:hAnsi="Times New Roman" w:cs="Times New Roman"/>
          <w:bCs/>
          <w:sz w:val="24"/>
          <w:szCs w:val="24"/>
          <w:lang w:eastAsia="ru-RU"/>
        </w:rPr>
        <w:t xml:space="preserve">М. Горький. </w:t>
      </w:r>
      <w:r w:rsidRPr="00C726FB">
        <w:rPr>
          <w:rFonts w:ascii="Times New Roman" w:eastAsia="Calibri" w:hAnsi="Times New Roman" w:cs="Times New Roman"/>
          <w:sz w:val="24"/>
          <w:szCs w:val="24"/>
          <w:lang w:eastAsia="ru-RU"/>
        </w:rPr>
        <w:t xml:space="preserve">Повесть «Детство» (фрагменты). </w:t>
      </w:r>
      <w:r w:rsidRPr="00C726FB">
        <w:rPr>
          <w:rFonts w:ascii="Times New Roman" w:eastAsia="Calibri" w:hAnsi="Times New Roman" w:cs="Times New Roman"/>
          <w:bCs/>
          <w:sz w:val="24"/>
          <w:szCs w:val="24"/>
          <w:lang w:eastAsia="ru-RU"/>
        </w:rPr>
        <w:t xml:space="preserve">А. Н. Толстой. </w:t>
      </w:r>
      <w:r w:rsidRPr="00C726FB">
        <w:rPr>
          <w:rFonts w:ascii="Times New Roman" w:eastAsia="Calibri" w:hAnsi="Times New Roman" w:cs="Times New Roman"/>
          <w:sz w:val="24"/>
          <w:szCs w:val="24"/>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Сведения по теории и истории литературы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Литература как искусство словесного образа. Литература и мифология. Литература и фольклор.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Художественный вымысел. Правдоподобие и фантастика.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Авторская позиция. Заглавие произведения. Эпиграф. «Говорящие» фамилии. Финал произведения.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и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вв.). Литературные направления (классицизм, сентиментализм, романтизм, реализм, модернизм).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Русская литература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Русская литература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в. Романтизм в русской литературе. Романтический герой. Становление реализма в русской литературе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в. (человек и природа, родина, любовь, назначение поэзии). Социальная и нравственная проблематика русской драматургии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Русская литература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(человек и природа, родина, любовь, война, назначение поэзии).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 xml:space="preserve">Иностранный язык.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Предметное содержание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Межличностные взаимоотношения в семье, со сверстниками; решение конфликтных ситуаций. Внешность и черты характера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Досуг и увлечения (чтение, кино, театр, музей, музыка). Виды отдыха, путешествия. Молодёжная мода. Покупки.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Здоровый образ жизни: режим труда и отдыха, спорт, сбалансированное питание, отказ от вредных привычек.</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Мир профессий. Проблемы выбора профессии. Роль иностранного языка в планах на будущее.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Средства массовой информации и коммуникации (пресса, телевидение, радио, Интернет).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Виды речевой деятельности/Коммуникативные умения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Говорение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iCs/>
          <w:sz w:val="24"/>
          <w:szCs w:val="24"/>
          <w:lang w:eastAsia="ru-RU"/>
        </w:rPr>
        <w:t>Диалогическая речь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iCs/>
          <w:sz w:val="24"/>
          <w:szCs w:val="24"/>
          <w:lang w:eastAsia="ru-RU"/>
        </w:rPr>
        <w:t>Монологическая речь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Аудирование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Жанры текстов: прагматические, публицистические.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Типы текстов: объявление, реклама, сообщение, рассказ, диалог-интервью, стихотворение и др.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Чтение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Жанры текстов: научно-популярные</w:t>
      </w:r>
      <w:r w:rsidR="00D564C5">
        <w:rPr>
          <w:rFonts w:ascii="Times New Roman" w:eastAsia="Calibri" w:hAnsi="Times New Roman" w:cs="Times New Roman"/>
          <w:sz w:val="24"/>
          <w:szCs w:val="24"/>
          <w:lang w:eastAsia="ru-RU"/>
        </w:rPr>
        <w:t>, публицистические, художествен</w:t>
      </w:r>
      <w:r w:rsidRPr="00C726FB">
        <w:rPr>
          <w:rFonts w:ascii="Times New Roman" w:eastAsia="Calibri" w:hAnsi="Times New Roman" w:cs="Times New Roman"/>
          <w:sz w:val="24"/>
          <w:szCs w:val="24"/>
          <w:lang w:eastAsia="ru-RU"/>
        </w:rPr>
        <w:t>ные, прагматические.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Типы текстов: статья, интервью, рассказ, объявление, рецепт, меню, проспект, реклама, стихотворение и др.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Независимо от вида чтения возможно использование двуязычного словаря.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w:t>
      </w:r>
      <w:r w:rsidR="00D564C5">
        <w:rPr>
          <w:rFonts w:ascii="Times New Roman" w:eastAsia="Calibri" w:hAnsi="Times New Roman" w:cs="Times New Roman"/>
          <w:sz w:val="24"/>
          <w:szCs w:val="24"/>
          <w:lang w:eastAsia="ru-RU"/>
        </w:rPr>
        <w:t xml:space="preserve"> 70</w:t>
      </w:r>
      <w:r w:rsidRPr="00C726FB">
        <w:rPr>
          <w:rFonts w:ascii="Times New Roman" w:eastAsia="Calibri" w:hAnsi="Times New Roman" w:cs="Times New Roman"/>
          <w:sz w:val="24"/>
          <w:szCs w:val="24"/>
          <w:lang w:eastAsia="ru-RU"/>
        </w:rPr>
        <w:t>0 слов.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w:t>
      </w:r>
      <w:r w:rsidR="00D564C5">
        <w:rPr>
          <w:rFonts w:ascii="Times New Roman" w:eastAsia="Calibri" w:hAnsi="Times New Roman" w:cs="Times New Roman"/>
          <w:sz w:val="24"/>
          <w:szCs w:val="24"/>
          <w:lang w:eastAsia="ru-RU"/>
        </w:rPr>
        <w:t xml:space="preserve"> Объём текстов для чтения — до 5</w:t>
      </w:r>
      <w:r w:rsidRPr="00C726FB">
        <w:rPr>
          <w:rFonts w:ascii="Times New Roman" w:eastAsia="Calibri" w:hAnsi="Times New Roman" w:cs="Times New Roman"/>
          <w:sz w:val="24"/>
          <w:szCs w:val="24"/>
          <w:lang w:eastAsia="ru-RU"/>
        </w:rPr>
        <w:t>00 слов.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Письменная речь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Дальнейшее развитие и совершенствование письменной речи, а именно умений: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писать короткие поздравления с днем рождения и другими праздниками, выражать пожелания (объёмом 30—40 слов, включая адрес);</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заполнять формуляры, бланки (указывать имя, фамилию, пол, гражданство, адрес);</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Языковые знания и навыки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bCs/>
          <w:i/>
          <w:iCs/>
          <w:sz w:val="24"/>
          <w:szCs w:val="24"/>
          <w:lang w:eastAsia="ru-RU"/>
        </w:rPr>
        <w:t>Орфография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Знание правил чтения и орфографии и навыки их применения на основе изучаемого лексико-грамматического материала.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bCs/>
          <w:i/>
          <w:iCs/>
          <w:sz w:val="24"/>
          <w:szCs w:val="24"/>
          <w:lang w:eastAsia="ru-RU"/>
        </w:rPr>
        <w:t>Фонетическая сторона речи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bCs/>
          <w:i/>
          <w:iCs/>
          <w:sz w:val="24"/>
          <w:szCs w:val="24"/>
          <w:lang w:eastAsia="ru-RU"/>
        </w:rPr>
        <w:t>Лексическая сторона речи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bCs/>
          <w:i/>
          <w:iCs/>
          <w:sz w:val="24"/>
          <w:szCs w:val="24"/>
          <w:lang w:eastAsia="ru-RU"/>
        </w:rPr>
        <w:t>Грамматическая сторона речи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Знание признаков нераспространённых и распространённых простых предложений, безличных предложений,</w:t>
      </w:r>
      <w:r w:rsidR="00D564C5">
        <w:rPr>
          <w:rFonts w:ascii="Times New Roman" w:eastAsia="Calibri" w:hAnsi="Times New Roman" w:cs="Times New Roman"/>
          <w:sz w:val="24"/>
          <w:szCs w:val="24"/>
          <w:lang w:eastAsia="ru-RU"/>
        </w:rPr>
        <w:t xml:space="preserve"> сложносочиненных и сложноподчи</w:t>
      </w:r>
      <w:r w:rsidRPr="00C726FB">
        <w:rPr>
          <w:rFonts w:ascii="Times New Roman" w:eastAsia="Calibri" w:hAnsi="Times New Roman" w:cs="Times New Roman"/>
          <w:sz w:val="24"/>
          <w:szCs w:val="24"/>
          <w:lang w:eastAsia="ru-RU"/>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Социокультурные знания и умения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Это предполагает овладение: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знаниями о значении родного и иностранного языков в современном мире;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сведениями о социокультурном портрете стран, говорящих на иностранном языке, их символике и культурном наследии;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w:t>
      </w:r>
      <w:r w:rsidRPr="00C726FB">
        <w:rPr>
          <w:rFonts w:ascii="Times New Roman" w:eastAsia="Calibri" w:hAnsi="Times New Roman" w:cs="Times New Roman"/>
          <w:sz w:val="24"/>
          <w:szCs w:val="24"/>
          <w:lang w:eastAsia="ru-RU"/>
        </w:rPr>
        <w:lastRenderedPageBreak/>
        <w:t>литературы на изучаемом иностранном языке;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Компенсаторные умения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Совершенствуются умения: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переспрашивать, просить повторить, уточняя значение незнакомых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использовать в качестве опоры при порождении собственных высказываний ключевые слова, план к тексту, тематический словарь и т.</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д.;</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прогнозировать содержание текста на основе заголовка, предварительно поставленных вопросов;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догадываться о значении незнакомых слов по контексту, по используемым собеседником жестам и мимике;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использовать синонимы, антонимы, описания понятия при дефиците языковых средств.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Общеучебные умения и универсальные способы деятельности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Формируются и совершенствуются умения: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работать с информацией: сокращение, расширение устной и письменной информации, создание второго текста по аналогии, заполнение таблиц;</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работать с разными источниками на иностранном языке: справочными материалами, словарями, интернет-ресурсами, литературой;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самостоятельно работать, рационально организовывая свой труд в классе и дома.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Специальные учебные умения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Формируются и совершенствуются умения: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находить ключевые слова и социокультурные реалии при работе с текстом;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семантизировать слова на основе языковой догадки;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осуществлять словообразовательный анализ;</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выборочно использовать перевод;</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пользоваться двуязычным и толковым словарями;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участвовать в проектной деятельности межпредметного характера.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Содержание курса по конкретному иностранному языку даётся на примере </w:t>
      </w:r>
      <w:r w:rsidR="003E74B2">
        <w:rPr>
          <w:rFonts w:ascii="Times New Roman" w:eastAsia="Calibri" w:hAnsi="Times New Roman" w:cs="Times New Roman"/>
          <w:sz w:val="24"/>
          <w:szCs w:val="24"/>
          <w:lang w:eastAsia="ru-RU"/>
        </w:rPr>
        <w:t>немецкого</w:t>
      </w:r>
      <w:r w:rsidRPr="00C726FB">
        <w:rPr>
          <w:rFonts w:ascii="Times New Roman" w:eastAsia="Calibri" w:hAnsi="Times New Roman" w:cs="Times New Roman"/>
          <w:sz w:val="24"/>
          <w:szCs w:val="24"/>
          <w:lang w:eastAsia="ru-RU"/>
        </w:rPr>
        <w:t xml:space="preserve"> языка.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Языковые средства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u w:val="single"/>
          <w:lang w:eastAsia="ru-RU"/>
        </w:rPr>
      </w:pPr>
      <w:r w:rsidRPr="00C726FB">
        <w:rPr>
          <w:rFonts w:ascii="Times New Roman" w:eastAsia="Calibri" w:hAnsi="Times New Roman" w:cs="Times New Roman"/>
          <w:b/>
          <w:bCs/>
          <w:i/>
          <w:iCs/>
          <w:sz w:val="24"/>
          <w:szCs w:val="24"/>
          <w:lang w:eastAsia="ru-RU"/>
        </w:rPr>
        <w:t>Лексическая сторона речи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u w:val="single"/>
          <w:lang w:eastAsia="ru-RU"/>
        </w:rPr>
      </w:pPr>
      <w:r w:rsidRPr="00C726FB">
        <w:rPr>
          <w:rFonts w:ascii="Times New Roman" w:eastAsia="Calibri" w:hAnsi="Times New Roman" w:cs="Times New Roman"/>
          <w:sz w:val="24"/>
          <w:szCs w:val="24"/>
          <w:lang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7221E2" w:rsidRPr="007221E2" w:rsidRDefault="007221E2" w:rsidP="007221E2">
      <w:pPr>
        <w:shd w:val="clear" w:color="auto" w:fill="FFFFFF"/>
        <w:spacing w:after="0" w:line="240" w:lineRule="auto"/>
        <w:rPr>
          <w:rFonts w:ascii="Times New Roman" w:hAnsi="Times New Roman" w:cs="Times New Roman"/>
          <w:sz w:val="24"/>
          <w:szCs w:val="24"/>
        </w:rPr>
      </w:pPr>
      <w:r w:rsidRPr="007221E2">
        <w:rPr>
          <w:rFonts w:ascii="Times New Roman" w:hAnsi="Times New Roman" w:cs="Times New Roman"/>
          <w:color w:val="000000"/>
          <w:spacing w:val="8"/>
          <w:sz w:val="24"/>
          <w:szCs w:val="24"/>
        </w:rPr>
        <w:t xml:space="preserve">В русле говорения: </w:t>
      </w:r>
      <w:r w:rsidRPr="007221E2">
        <w:rPr>
          <w:rFonts w:ascii="Times New Roman" w:hAnsi="Times New Roman" w:cs="Times New Roman"/>
          <w:color w:val="000000"/>
          <w:sz w:val="24"/>
          <w:szCs w:val="24"/>
        </w:rPr>
        <w:t>а) — приветствовать сверстника, взрослого, используя вариа</w:t>
      </w:r>
      <w:r w:rsidRPr="007221E2">
        <w:rPr>
          <w:rFonts w:ascii="Times New Roman" w:hAnsi="Times New Roman" w:cs="Times New Roman"/>
          <w:color w:val="000000"/>
          <w:spacing w:val="8"/>
          <w:sz w:val="24"/>
          <w:szCs w:val="24"/>
        </w:rPr>
        <w:t>тивные формы приветствия;</w:t>
      </w:r>
    </w:p>
    <w:p w:rsidR="007221E2" w:rsidRPr="007221E2" w:rsidRDefault="007221E2" w:rsidP="007221E2">
      <w:pPr>
        <w:widowControl w:val="0"/>
        <w:numPr>
          <w:ilvl w:val="0"/>
          <w:numId w:val="50"/>
        </w:numPr>
        <w:shd w:val="clear" w:color="auto" w:fill="FFFFFF"/>
        <w:tabs>
          <w:tab w:val="left" w:pos="672"/>
        </w:tabs>
        <w:autoSpaceDE w:val="0"/>
        <w:autoSpaceDN w:val="0"/>
        <w:adjustRightInd w:val="0"/>
        <w:spacing w:after="0" w:line="240" w:lineRule="auto"/>
        <w:ind w:left="672" w:hanging="336"/>
        <w:rPr>
          <w:rFonts w:ascii="Times New Roman" w:hAnsi="Times New Roman" w:cs="Times New Roman"/>
          <w:color w:val="000000"/>
          <w:sz w:val="24"/>
          <w:szCs w:val="24"/>
        </w:rPr>
      </w:pPr>
      <w:r w:rsidRPr="007221E2">
        <w:rPr>
          <w:rFonts w:ascii="Times New Roman" w:hAnsi="Times New Roman" w:cs="Times New Roman"/>
          <w:color w:val="000000"/>
          <w:spacing w:val="10"/>
          <w:sz w:val="24"/>
          <w:szCs w:val="24"/>
        </w:rPr>
        <w:t xml:space="preserve">давать краткие сведения о себе, других и запрашивать </w:t>
      </w:r>
      <w:r w:rsidRPr="007221E2">
        <w:rPr>
          <w:rFonts w:ascii="Times New Roman" w:hAnsi="Times New Roman" w:cs="Times New Roman"/>
          <w:color w:val="000000"/>
          <w:spacing w:val="8"/>
          <w:sz w:val="24"/>
          <w:szCs w:val="24"/>
        </w:rPr>
        <w:t>аналогичную информацию у партнера;</w:t>
      </w:r>
    </w:p>
    <w:p w:rsidR="007221E2" w:rsidRPr="007221E2" w:rsidRDefault="007221E2" w:rsidP="007221E2">
      <w:pPr>
        <w:widowControl w:val="0"/>
        <w:numPr>
          <w:ilvl w:val="0"/>
          <w:numId w:val="50"/>
        </w:numPr>
        <w:shd w:val="clear" w:color="auto" w:fill="FFFFFF"/>
        <w:tabs>
          <w:tab w:val="left" w:pos="672"/>
        </w:tabs>
        <w:autoSpaceDE w:val="0"/>
        <w:autoSpaceDN w:val="0"/>
        <w:adjustRightInd w:val="0"/>
        <w:spacing w:after="0" w:line="240" w:lineRule="auto"/>
        <w:ind w:left="336"/>
        <w:rPr>
          <w:rFonts w:ascii="Times New Roman" w:hAnsi="Times New Roman" w:cs="Times New Roman"/>
          <w:color w:val="000000"/>
          <w:sz w:val="24"/>
          <w:szCs w:val="24"/>
        </w:rPr>
      </w:pPr>
      <w:r w:rsidRPr="007221E2">
        <w:rPr>
          <w:rFonts w:ascii="Times New Roman" w:hAnsi="Times New Roman" w:cs="Times New Roman"/>
          <w:color w:val="000000"/>
          <w:spacing w:val="5"/>
          <w:sz w:val="24"/>
          <w:szCs w:val="24"/>
        </w:rPr>
        <w:t>что-то утверждать, подтверждать;</w:t>
      </w:r>
    </w:p>
    <w:p w:rsidR="007221E2" w:rsidRPr="007221E2" w:rsidRDefault="007221E2" w:rsidP="007221E2">
      <w:pPr>
        <w:widowControl w:val="0"/>
        <w:numPr>
          <w:ilvl w:val="0"/>
          <w:numId w:val="50"/>
        </w:numPr>
        <w:shd w:val="clear" w:color="auto" w:fill="FFFFFF"/>
        <w:tabs>
          <w:tab w:val="left" w:pos="672"/>
        </w:tabs>
        <w:autoSpaceDE w:val="0"/>
        <w:autoSpaceDN w:val="0"/>
        <w:adjustRightInd w:val="0"/>
        <w:spacing w:after="0" w:line="240" w:lineRule="auto"/>
        <w:ind w:left="336"/>
        <w:rPr>
          <w:rFonts w:ascii="Times New Roman" w:hAnsi="Times New Roman" w:cs="Times New Roman"/>
          <w:color w:val="000000"/>
          <w:sz w:val="24"/>
          <w:szCs w:val="24"/>
        </w:rPr>
      </w:pPr>
      <w:r w:rsidRPr="007221E2">
        <w:rPr>
          <w:rFonts w:ascii="Times New Roman" w:hAnsi="Times New Roman" w:cs="Times New Roman"/>
          <w:color w:val="000000"/>
          <w:spacing w:val="7"/>
          <w:sz w:val="24"/>
          <w:szCs w:val="24"/>
        </w:rPr>
        <w:t>выражать сомнение, переспрашивать;</w:t>
      </w:r>
    </w:p>
    <w:p w:rsidR="007221E2" w:rsidRPr="007221E2" w:rsidRDefault="007221E2" w:rsidP="007221E2">
      <w:pPr>
        <w:widowControl w:val="0"/>
        <w:numPr>
          <w:ilvl w:val="0"/>
          <w:numId w:val="50"/>
        </w:numPr>
        <w:shd w:val="clear" w:color="auto" w:fill="FFFFFF"/>
        <w:tabs>
          <w:tab w:val="left" w:pos="672"/>
        </w:tabs>
        <w:autoSpaceDE w:val="0"/>
        <w:autoSpaceDN w:val="0"/>
        <w:adjustRightInd w:val="0"/>
        <w:spacing w:after="0" w:line="240" w:lineRule="auto"/>
        <w:ind w:left="336"/>
        <w:rPr>
          <w:rFonts w:ascii="Times New Roman" w:hAnsi="Times New Roman" w:cs="Times New Roman"/>
          <w:color w:val="000000"/>
          <w:sz w:val="24"/>
          <w:szCs w:val="24"/>
        </w:rPr>
      </w:pPr>
      <w:r w:rsidRPr="007221E2">
        <w:rPr>
          <w:rFonts w:ascii="Times New Roman" w:hAnsi="Times New Roman" w:cs="Times New Roman"/>
          <w:color w:val="000000"/>
          <w:spacing w:val="3"/>
          <w:sz w:val="24"/>
          <w:szCs w:val="24"/>
        </w:rPr>
        <w:t>возражать;</w:t>
      </w:r>
    </w:p>
    <w:p w:rsidR="007221E2" w:rsidRPr="007221E2" w:rsidRDefault="007221E2" w:rsidP="007221E2">
      <w:pPr>
        <w:widowControl w:val="0"/>
        <w:numPr>
          <w:ilvl w:val="0"/>
          <w:numId w:val="50"/>
        </w:numPr>
        <w:shd w:val="clear" w:color="auto" w:fill="FFFFFF"/>
        <w:tabs>
          <w:tab w:val="left" w:pos="672"/>
        </w:tabs>
        <w:autoSpaceDE w:val="0"/>
        <w:autoSpaceDN w:val="0"/>
        <w:adjustRightInd w:val="0"/>
        <w:spacing w:after="0" w:line="240" w:lineRule="auto"/>
        <w:ind w:left="672" w:hanging="336"/>
        <w:rPr>
          <w:rFonts w:ascii="Times New Roman" w:hAnsi="Times New Roman" w:cs="Times New Roman"/>
          <w:color w:val="000000"/>
          <w:sz w:val="24"/>
          <w:szCs w:val="24"/>
        </w:rPr>
      </w:pPr>
      <w:r w:rsidRPr="007221E2">
        <w:rPr>
          <w:rFonts w:ascii="Times New Roman" w:hAnsi="Times New Roman" w:cs="Times New Roman"/>
          <w:color w:val="000000"/>
          <w:spacing w:val="9"/>
          <w:sz w:val="24"/>
          <w:szCs w:val="24"/>
        </w:rPr>
        <w:t xml:space="preserve">запрашивать информацию с помощью вопросительных </w:t>
      </w:r>
      <w:r w:rsidRPr="007221E2">
        <w:rPr>
          <w:rFonts w:ascii="Times New Roman" w:hAnsi="Times New Roman" w:cs="Times New Roman"/>
          <w:color w:val="000000"/>
          <w:sz w:val="24"/>
          <w:szCs w:val="24"/>
        </w:rPr>
        <w:t>предложений с вопросительными словами: „</w:t>
      </w:r>
      <w:r w:rsidRPr="007221E2">
        <w:rPr>
          <w:rFonts w:ascii="Times New Roman" w:hAnsi="Times New Roman" w:cs="Times New Roman"/>
          <w:color w:val="000000"/>
          <w:sz w:val="24"/>
          <w:szCs w:val="24"/>
          <w:lang w:val="de-DE"/>
        </w:rPr>
        <w:t>Wer</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Was</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Wie</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Wo</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Wohin</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Wann</w:t>
      </w:r>
      <w:r w:rsidRPr="007221E2">
        <w:rPr>
          <w:rFonts w:ascii="Times New Roman" w:hAnsi="Times New Roman" w:cs="Times New Roman"/>
          <w:color w:val="000000"/>
          <w:sz w:val="24"/>
          <w:szCs w:val="24"/>
        </w:rPr>
        <w:t>?";</w:t>
      </w:r>
    </w:p>
    <w:p w:rsidR="007221E2" w:rsidRPr="007221E2" w:rsidRDefault="007221E2" w:rsidP="007221E2">
      <w:pPr>
        <w:widowControl w:val="0"/>
        <w:numPr>
          <w:ilvl w:val="0"/>
          <w:numId w:val="50"/>
        </w:numPr>
        <w:shd w:val="clear" w:color="auto" w:fill="FFFFFF"/>
        <w:tabs>
          <w:tab w:val="left" w:pos="691"/>
        </w:tabs>
        <w:autoSpaceDE w:val="0"/>
        <w:autoSpaceDN w:val="0"/>
        <w:adjustRightInd w:val="0"/>
        <w:spacing w:after="0" w:line="240" w:lineRule="auto"/>
        <w:ind w:left="672" w:hanging="336"/>
        <w:rPr>
          <w:rFonts w:ascii="Times New Roman" w:hAnsi="Times New Roman" w:cs="Times New Roman"/>
          <w:color w:val="000000"/>
          <w:sz w:val="24"/>
          <w:szCs w:val="24"/>
          <w:lang w:val="de-DE"/>
        </w:rPr>
      </w:pPr>
      <w:r w:rsidRPr="007221E2">
        <w:rPr>
          <w:rFonts w:ascii="Times New Roman" w:hAnsi="Times New Roman" w:cs="Times New Roman"/>
          <w:color w:val="000000"/>
          <w:spacing w:val="6"/>
          <w:sz w:val="24"/>
          <w:szCs w:val="24"/>
        </w:rPr>
        <w:t>о чем-то просить (с помощью повелительных предложений);</w:t>
      </w:r>
      <w:r w:rsidRPr="007221E2">
        <w:rPr>
          <w:rFonts w:ascii="Times New Roman" w:hAnsi="Times New Roman" w:cs="Times New Roman"/>
          <w:color w:val="000000"/>
          <w:spacing w:val="-1"/>
          <w:sz w:val="24"/>
          <w:szCs w:val="24"/>
        </w:rPr>
        <w:t>выражать мнение, оценку, используя оценочную лекси</w:t>
      </w:r>
      <w:r w:rsidRPr="007221E2">
        <w:rPr>
          <w:rFonts w:ascii="Times New Roman" w:hAnsi="Times New Roman" w:cs="Times New Roman"/>
          <w:color w:val="000000"/>
          <w:sz w:val="24"/>
          <w:szCs w:val="24"/>
        </w:rPr>
        <w:t>ку, клише: „</w:t>
      </w:r>
      <w:r w:rsidRPr="007221E2">
        <w:rPr>
          <w:rFonts w:ascii="Times New Roman" w:hAnsi="Times New Roman" w:cs="Times New Roman"/>
          <w:color w:val="000000"/>
          <w:sz w:val="24"/>
          <w:szCs w:val="24"/>
          <w:lang w:val="de-DE"/>
        </w:rPr>
        <w:t>Klasse</w:t>
      </w:r>
      <w:r w:rsidRPr="007221E2">
        <w:rPr>
          <w:rFonts w:ascii="Times New Roman" w:hAnsi="Times New Roman" w:cs="Times New Roman"/>
          <w:color w:val="000000"/>
          <w:sz w:val="24"/>
          <w:szCs w:val="24"/>
        </w:rPr>
        <w:t xml:space="preserve">! </w:t>
      </w:r>
      <w:r w:rsidRPr="007221E2">
        <w:rPr>
          <w:rFonts w:ascii="Times New Roman" w:hAnsi="Times New Roman" w:cs="Times New Roman"/>
          <w:color w:val="000000"/>
          <w:sz w:val="24"/>
          <w:szCs w:val="24"/>
          <w:lang w:val="de-DE"/>
        </w:rPr>
        <w:t>Toll! Ich denke/Ich glaube ... Ich finde das inte</w:t>
      </w:r>
      <w:r w:rsidRPr="007221E2">
        <w:rPr>
          <w:rFonts w:ascii="Times New Roman" w:hAnsi="Times New Roman" w:cs="Times New Roman"/>
          <w:color w:val="000000"/>
          <w:sz w:val="24"/>
          <w:szCs w:val="24"/>
          <w:lang w:val="de-DE"/>
        </w:rPr>
        <w:lastRenderedPageBreak/>
        <w:t>ressant. Wie schön!";</w:t>
      </w:r>
    </w:p>
    <w:p w:rsidR="007221E2" w:rsidRPr="007221E2" w:rsidRDefault="007221E2" w:rsidP="007221E2">
      <w:pPr>
        <w:widowControl w:val="0"/>
        <w:shd w:val="clear" w:color="auto" w:fill="FFFFFF"/>
        <w:tabs>
          <w:tab w:val="left" w:pos="691"/>
        </w:tabs>
        <w:autoSpaceDE w:val="0"/>
        <w:autoSpaceDN w:val="0"/>
        <w:adjustRightInd w:val="0"/>
        <w:spacing w:after="0" w:line="240" w:lineRule="auto"/>
        <w:ind w:left="345"/>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б) </w:t>
      </w:r>
      <w:r w:rsidRPr="007221E2">
        <w:rPr>
          <w:rFonts w:ascii="Times New Roman" w:hAnsi="Times New Roman" w:cs="Times New Roman"/>
          <w:color w:val="000000"/>
          <w:spacing w:val="-2"/>
          <w:sz w:val="24"/>
          <w:szCs w:val="24"/>
        </w:rPr>
        <w:t>соблюдать речевой этикет при непосредственном обще</w:t>
      </w:r>
      <w:r w:rsidRPr="007221E2">
        <w:rPr>
          <w:rFonts w:ascii="Times New Roman" w:hAnsi="Times New Roman" w:cs="Times New Roman"/>
          <w:color w:val="000000"/>
          <w:spacing w:val="-1"/>
          <w:sz w:val="24"/>
          <w:szCs w:val="24"/>
        </w:rPr>
        <w:t>нии: знать, как обратиться к сверстнику, взрослому, как поблагодарить, начать разговор, завершить его и т. п.;</w:t>
      </w:r>
    </w:p>
    <w:p w:rsidR="007221E2" w:rsidRPr="007221E2" w:rsidRDefault="007221E2" w:rsidP="007221E2">
      <w:pPr>
        <w:pStyle w:val="a5"/>
        <w:shd w:val="clear" w:color="auto" w:fill="FFFFFF"/>
        <w:tabs>
          <w:tab w:val="left" w:pos="374"/>
        </w:tabs>
        <w:ind w:left="0"/>
      </w:pPr>
      <w:r>
        <w:rPr>
          <w:color w:val="000000"/>
          <w:spacing w:val="-3"/>
        </w:rPr>
        <w:t xml:space="preserve">в) </w:t>
      </w:r>
      <w:r w:rsidRPr="007221E2">
        <w:rPr>
          <w:color w:val="000000"/>
          <w:spacing w:val="-3"/>
        </w:rPr>
        <w:t>вести ритуализированные диалоги в таких типичных ситуа</w:t>
      </w:r>
      <w:r w:rsidRPr="007221E2">
        <w:rPr>
          <w:color w:val="000000"/>
          <w:spacing w:val="-1"/>
        </w:rPr>
        <w:t>циях общения, как «Знакомство», «Встреча», «Разговор по те</w:t>
      </w:r>
      <w:r w:rsidRPr="007221E2">
        <w:rPr>
          <w:color w:val="000000"/>
          <w:spacing w:val="2"/>
        </w:rPr>
        <w:t xml:space="preserve">лефону» (о том, кто что делает, приглашение прийти и т. п.), </w:t>
      </w:r>
      <w:r w:rsidRPr="007221E2">
        <w:rPr>
          <w:color w:val="000000"/>
          <w:spacing w:val="1"/>
        </w:rPr>
        <w:t xml:space="preserve">«Обмен впечатлениями» (о каникулах, о погоде, о празднике </w:t>
      </w:r>
      <w:r w:rsidRPr="007221E2">
        <w:rPr>
          <w:color w:val="000000"/>
          <w:spacing w:val="-5"/>
        </w:rPr>
        <w:t>и др.);</w:t>
      </w:r>
    </w:p>
    <w:p w:rsidR="007221E2" w:rsidRPr="007221E2" w:rsidRDefault="007221E2" w:rsidP="007221E2">
      <w:pPr>
        <w:pStyle w:val="a5"/>
        <w:widowControl w:val="0"/>
        <w:shd w:val="clear" w:color="auto" w:fill="FFFFFF"/>
        <w:autoSpaceDE w:val="0"/>
        <w:autoSpaceDN w:val="0"/>
        <w:adjustRightInd w:val="0"/>
        <w:ind w:left="0"/>
        <w:jc w:val="both"/>
        <w:rPr>
          <w:rFonts w:eastAsia="Calibri"/>
          <w:b/>
          <w:bCs/>
          <w:i/>
          <w:iCs/>
        </w:rPr>
      </w:pPr>
      <w:r>
        <w:rPr>
          <w:color w:val="000000"/>
          <w:spacing w:val="2"/>
        </w:rPr>
        <w:t>г)</w:t>
      </w:r>
      <w:r w:rsidRPr="007221E2">
        <w:rPr>
          <w:color w:val="000000"/>
          <w:spacing w:val="2"/>
        </w:rPr>
        <w:t>уметь делать краткие связные сообщения: описывать, ха</w:t>
      </w:r>
      <w:r w:rsidRPr="007221E2">
        <w:rPr>
          <w:color w:val="000000"/>
          <w:spacing w:val="4"/>
        </w:rPr>
        <w:t xml:space="preserve">рактеризовать, рассказывать о себе, своей семье, о погоде в </w:t>
      </w:r>
      <w:r w:rsidRPr="007221E2">
        <w:rPr>
          <w:color w:val="000000"/>
          <w:spacing w:val="-1"/>
        </w:rPr>
        <w:t>разное время года, о каникулах, животных, а также кратко вы</w:t>
      </w:r>
      <w:r w:rsidRPr="007221E2">
        <w:rPr>
          <w:color w:val="000000"/>
          <w:spacing w:val="-2"/>
        </w:rPr>
        <w:t>ражать свое мнение</w:t>
      </w:r>
    </w:p>
    <w:p w:rsidR="00C726FB" w:rsidRPr="007221E2" w:rsidRDefault="00C726FB" w:rsidP="007221E2">
      <w:pPr>
        <w:widowControl w:val="0"/>
        <w:shd w:val="clear" w:color="auto" w:fill="FFFFFF"/>
        <w:autoSpaceDE w:val="0"/>
        <w:autoSpaceDN w:val="0"/>
        <w:adjustRightInd w:val="0"/>
        <w:spacing w:after="0"/>
        <w:ind w:left="720"/>
        <w:jc w:val="both"/>
        <w:rPr>
          <w:rFonts w:eastAsia="Calibri"/>
          <w:b/>
          <w:bCs/>
          <w:i/>
          <w:iCs/>
        </w:rPr>
      </w:pPr>
      <w:r w:rsidRPr="007221E2">
        <w:rPr>
          <w:rFonts w:eastAsia="Calibri"/>
          <w:b/>
          <w:bCs/>
          <w:i/>
          <w:iCs/>
        </w:rPr>
        <w:t>Грамматическая сторона речи</w:t>
      </w:r>
    </w:p>
    <w:p w:rsidR="00C726FB" w:rsidRPr="007221E2" w:rsidRDefault="00C726FB" w:rsidP="007221E2">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r w:rsidRPr="007221E2">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 xml:space="preserve">Сложносочинённые предложения с сочинительными союзами </w:t>
      </w:r>
      <w:r w:rsidR="007221E2">
        <w:rPr>
          <w:rFonts w:ascii="Times New Roman" w:eastAsia="Calibri" w:hAnsi="Times New Roman" w:cs="Times New Roman"/>
          <w:sz w:val="24"/>
          <w:szCs w:val="24"/>
          <w:lang w:val="en-US" w:eastAsia="ru-RU"/>
        </w:rPr>
        <w:t>u</w:t>
      </w:r>
      <w:r w:rsidRPr="00C726FB">
        <w:rPr>
          <w:rFonts w:ascii="Times New Roman" w:eastAsia="Calibri" w:hAnsi="Times New Roman" w:cs="Times New Roman"/>
          <w:sz w:val="24"/>
          <w:szCs w:val="24"/>
          <w:lang w:val="en-US" w:eastAsia="ru-RU"/>
        </w:rPr>
        <w:t>nd</w:t>
      </w:r>
      <w:r w:rsidRPr="00C726FB">
        <w:rPr>
          <w:rFonts w:ascii="Times New Roman" w:eastAsia="Calibri" w:hAnsi="Times New Roman" w:cs="Times New Roman"/>
          <w:sz w:val="24"/>
          <w:szCs w:val="24"/>
          <w:lang w:eastAsia="ru-RU"/>
        </w:rPr>
        <w:t xml:space="preserve">, </w:t>
      </w:r>
      <w:r w:rsidR="007221E2">
        <w:rPr>
          <w:rFonts w:ascii="Times New Roman" w:eastAsia="Calibri" w:hAnsi="Times New Roman" w:cs="Times New Roman"/>
          <w:sz w:val="24"/>
          <w:szCs w:val="24"/>
          <w:lang w:val="en-US" w:eastAsia="ru-RU"/>
        </w:rPr>
        <w:t>aber</w:t>
      </w:r>
      <w:r w:rsidRPr="00C726FB">
        <w:rPr>
          <w:rFonts w:ascii="Times New Roman" w:eastAsia="Calibri" w:hAnsi="Times New Roman" w:cs="Times New Roman"/>
          <w:sz w:val="24"/>
          <w:szCs w:val="24"/>
          <w:lang w:eastAsia="ru-RU"/>
        </w:rPr>
        <w:t>.</w:t>
      </w:r>
    </w:p>
    <w:p w:rsidR="00C726FB" w:rsidRPr="007221E2" w:rsidRDefault="00C726FB" w:rsidP="007221E2">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Сложноподчинённые предложения с придаточными</w:t>
      </w:r>
      <w:r w:rsidR="007221E2" w:rsidRPr="007221E2">
        <w:rPr>
          <w:rFonts w:ascii="Times New Roman" w:eastAsia="Calibri" w:hAnsi="Times New Roman" w:cs="Times New Roman"/>
          <w:sz w:val="24"/>
          <w:szCs w:val="24"/>
          <w:lang w:eastAsia="ru-RU"/>
        </w:rPr>
        <w:t xml:space="preserve"> </w:t>
      </w:r>
      <w:r w:rsidR="007221E2">
        <w:rPr>
          <w:rFonts w:ascii="Times New Roman" w:eastAsia="Calibri" w:hAnsi="Times New Roman" w:cs="Times New Roman"/>
          <w:sz w:val="24"/>
          <w:szCs w:val="24"/>
          <w:lang w:eastAsia="ru-RU"/>
        </w:rPr>
        <w:t>разных видов: времени, причины, цели, образа действия</w:t>
      </w:r>
      <w:r w:rsidR="007221E2" w:rsidRPr="007221E2">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 xml:space="preserve">Все типы вопросительных предложений (общий, специальный, альтернативный, разделительный вопросы в </w:t>
      </w:r>
      <w:r w:rsidRPr="00C726FB">
        <w:rPr>
          <w:rFonts w:ascii="Times New Roman" w:eastAsia="Calibri" w:hAnsi="Times New Roman" w:cs="Times New Roman"/>
          <w:sz w:val="24"/>
          <w:szCs w:val="24"/>
          <w:lang w:val="en-US" w:eastAsia="ru-RU"/>
        </w:rPr>
        <w:t>Pr</w:t>
      </w:r>
      <w:r w:rsidR="007221E2" w:rsidRPr="007221E2">
        <w:rPr>
          <w:rFonts w:ascii="Times New Roman" w:eastAsia="Calibri" w:hAnsi="Times New Roman" w:cs="Times New Roman"/>
          <w:sz w:val="24"/>
          <w:szCs w:val="24"/>
          <w:lang w:eastAsia="ru-RU"/>
        </w:rPr>
        <w:t>ȁ</w:t>
      </w:r>
      <w:r w:rsidRPr="00C726FB">
        <w:rPr>
          <w:rFonts w:ascii="Times New Roman" w:eastAsia="Calibri" w:hAnsi="Times New Roman" w:cs="Times New Roman"/>
          <w:sz w:val="24"/>
          <w:szCs w:val="24"/>
          <w:lang w:val="en-US" w:eastAsia="ru-RU"/>
        </w:rPr>
        <w:t>s</w:t>
      </w:r>
      <w:r w:rsidR="007221E2">
        <w:rPr>
          <w:rFonts w:ascii="Times New Roman" w:eastAsia="Calibri" w:hAnsi="Times New Roman" w:cs="Times New Roman"/>
          <w:sz w:val="24"/>
          <w:szCs w:val="24"/>
          <w:lang w:val="en-US" w:eastAsia="ru-RU"/>
        </w:rPr>
        <w:t>ens</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Futur</w:t>
      </w:r>
      <w:r w:rsidR="007221E2">
        <w:rPr>
          <w:rFonts w:ascii="Times New Roman" w:eastAsia="Calibri" w:hAnsi="Times New Roman" w:cs="Times New Roman"/>
          <w:sz w:val="24"/>
          <w:szCs w:val="24"/>
          <w:lang w:val="en-US" w:eastAsia="ru-RU"/>
        </w:rPr>
        <w:t>um</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Perfe</w:t>
      </w:r>
      <w:r w:rsidR="007221E2">
        <w:rPr>
          <w:rFonts w:ascii="Times New Roman" w:eastAsia="Calibri" w:hAnsi="Times New Roman" w:cs="Times New Roman"/>
          <w:sz w:val="24"/>
          <w:szCs w:val="24"/>
          <w:lang w:val="en-US" w:eastAsia="ru-RU"/>
        </w:rPr>
        <w:t>k</w:t>
      </w:r>
      <w:r w:rsidRPr="00C726FB">
        <w:rPr>
          <w:rFonts w:ascii="Times New Roman" w:eastAsia="Calibri" w:hAnsi="Times New Roman" w:cs="Times New Roman"/>
          <w:sz w:val="24"/>
          <w:szCs w:val="24"/>
          <w:lang w:val="en-US" w:eastAsia="ru-RU"/>
        </w:rPr>
        <w:t>t</w:t>
      </w:r>
      <w:r w:rsidR="006A7852" w:rsidRPr="006A7852">
        <w:rPr>
          <w:rFonts w:ascii="Times New Roman" w:eastAsia="Calibri" w:hAnsi="Times New Roman" w:cs="Times New Roman"/>
          <w:sz w:val="24"/>
          <w:szCs w:val="24"/>
          <w:lang w:eastAsia="ru-RU"/>
        </w:rPr>
        <w:t xml:space="preserve">, </w:t>
      </w:r>
      <w:r w:rsidR="006A7852">
        <w:rPr>
          <w:rFonts w:ascii="Times New Roman" w:eastAsia="Calibri" w:hAnsi="Times New Roman" w:cs="Times New Roman"/>
          <w:sz w:val="24"/>
          <w:szCs w:val="24"/>
          <w:lang w:val="en-US" w:eastAsia="ru-RU"/>
        </w:rPr>
        <w:t>Pr</w:t>
      </w:r>
      <w:r w:rsidR="006A7852" w:rsidRPr="007221E2">
        <w:rPr>
          <w:rFonts w:ascii="Times New Roman" w:eastAsia="Calibri" w:hAnsi="Times New Roman" w:cs="Times New Roman"/>
          <w:sz w:val="24"/>
          <w:szCs w:val="24"/>
          <w:lang w:eastAsia="ru-RU"/>
        </w:rPr>
        <w:t>ȁ</w:t>
      </w:r>
      <w:r w:rsidR="006A7852">
        <w:rPr>
          <w:rFonts w:ascii="Times New Roman" w:eastAsia="Calibri" w:hAnsi="Times New Roman" w:cs="Times New Roman"/>
          <w:sz w:val="24"/>
          <w:szCs w:val="24"/>
          <w:lang w:val="en-US" w:eastAsia="ru-RU"/>
        </w:rPr>
        <w:t>teritum</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Побудительные предложения в утвердительной и отрицательной форме.</w:t>
      </w:r>
    </w:p>
    <w:p w:rsidR="00C726FB" w:rsidRPr="006A7852"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6A7852">
        <w:rPr>
          <w:rFonts w:ascii="Times New Roman" w:eastAsia="Calibri" w:hAnsi="Times New Roman" w:cs="Times New Roman"/>
          <w:sz w:val="24"/>
          <w:szCs w:val="24"/>
          <w:lang w:eastAsia="ru-RU"/>
        </w:rPr>
        <w:t xml:space="preserve">Конструкции с инфинитивом типа </w:t>
      </w:r>
      <w:r w:rsidR="006A7852">
        <w:rPr>
          <w:rFonts w:ascii="Times New Roman" w:eastAsia="Calibri" w:hAnsi="Times New Roman" w:cs="Times New Roman"/>
          <w:sz w:val="24"/>
          <w:szCs w:val="24"/>
          <w:lang w:val="en-US" w:eastAsia="ru-RU"/>
        </w:rPr>
        <w:t>um</w:t>
      </w:r>
      <w:r w:rsidR="006A7852" w:rsidRPr="006A7852">
        <w:rPr>
          <w:rFonts w:ascii="Times New Roman" w:eastAsia="Calibri" w:hAnsi="Times New Roman" w:cs="Times New Roman"/>
          <w:sz w:val="24"/>
          <w:szCs w:val="24"/>
          <w:lang w:eastAsia="ru-RU"/>
        </w:rPr>
        <w:t xml:space="preserve"> … </w:t>
      </w:r>
      <w:r w:rsidR="006A7852">
        <w:rPr>
          <w:rFonts w:ascii="Times New Roman" w:eastAsia="Calibri" w:hAnsi="Times New Roman" w:cs="Times New Roman"/>
          <w:sz w:val="24"/>
          <w:szCs w:val="24"/>
          <w:lang w:val="en-US" w:eastAsia="ru-RU"/>
        </w:rPr>
        <w:t>zu</w:t>
      </w:r>
      <w:r w:rsidR="006A7852" w:rsidRPr="006A7852">
        <w:rPr>
          <w:rFonts w:ascii="Times New Roman" w:eastAsia="Calibri" w:hAnsi="Times New Roman" w:cs="Times New Roman"/>
          <w:sz w:val="24"/>
          <w:szCs w:val="24"/>
          <w:lang w:eastAsia="ru-RU"/>
        </w:rPr>
        <w:t xml:space="preserve">, </w:t>
      </w:r>
      <w:r w:rsidR="006A7852">
        <w:rPr>
          <w:rFonts w:ascii="Times New Roman" w:eastAsia="Calibri" w:hAnsi="Times New Roman" w:cs="Times New Roman"/>
          <w:sz w:val="24"/>
          <w:szCs w:val="24"/>
          <w:lang w:val="en-US" w:eastAsia="ru-RU"/>
        </w:rPr>
        <w:t>damit</w:t>
      </w:r>
      <w:r w:rsidR="006A7852" w:rsidRPr="006A7852">
        <w:rPr>
          <w:rFonts w:ascii="Times New Roman" w:eastAsia="Calibri" w:hAnsi="Times New Roman" w:cs="Times New Roman"/>
          <w:sz w:val="24"/>
          <w:szCs w:val="24"/>
          <w:lang w:eastAsia="ru-RU"/>
        </w:rPr>
        <w:t>.</w:t>
      </w:r>
    </w:p>
    <w:p w:rsidR="00C726FB" w:rsidRPr="006A7852"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6A7852">
        <w:rPr>
          <w:rFonts w:ascii="Times New Roman" w:eastAsia="Calibri" w:hAnsi="Times New Roman" w:cs="Times New Roman"/>
          <w:sz w:val="24"/>
          <w:szCs w:val="24"/>
          <w:lang w:eastAsia="ru-RU"/>
        </w:rPr>
        <w:t>Глаголы в видо-временных формах страдательного залога (</w:t>
      </w:r>
      <w:r w:rsidR="006A7852">
        <w:rPr>
          <w:rFonts w:ascii="Times New Roman" w:eastAsia="Calibri" w:hAnsi="Times New Roman" w:cs="Times New Roman"/>
          <w:sz w:val="24"/>
          <w:szCs w:val="24"/>
          <w:lang w:val="en-US" w:eastAsia="ru-RU"/>
        </w:rPr>
        <w:t>Passiv</w:t>
      </w:r>
      <w:r w:rsidRPr="006A7852">
        <w:rPr>
          <w:rFonts w:ascii="Times New Roman" w:eastAsia="Calibri" w:hAnsi="Times New Roman" w:cs="Times New Roman"/>
          <w:sz w:val="24"/>
          <w:szCs w:val="24"/>
          <w:lang w:eastAsia="ru-RU"/>
        </w:rPr>
        <w:t xml:space="preserve"> </w:t>
      </w:r>
      <w:r w:rsidR="006A7852" w:rsidRPr="00C726FB">
        <w:rPr>
          <w:rFonts w:ascii="Times New Roman" w:eastAsia="Calibri" w:hAnsi="Times New Roman" w:cs="Times New Roman"/>
          <w:sz w:val="24"/>
          <w:szCs w:val="24"/>
          <w:lang w:val="en-US" w:eastAsia="ru-RU"/>
        </w:rPr>
        <w:t>Pr</w:t>
      </w:r>
      <w:r w:rsidR="006A7852" w:rsidRPr="007221E2">
        <w:rPr>
          <w:rFonts w:ascii="Times New Roman" w:eastAsia="Calibri" w:hAnsi="Times New Roman" w:cs="Times New Roman"/>
          <w:sz w:val="24"/>
          <w:szCs w:val="24"/>
          <w:lang w:eastAsia="ru-RU"/>
        </w:rPr>
        <w:t>ȁ</w:t>
      </w:r>
      <w:r w:rsidR="006A7852" w:rsidRPr="00C726FB">
        <w:rPr>
          <w:rFonts w:ascii="Times New Roman" w:eastAsia="Calibri" w:hAnsi="Times New Roman" w:cs="Times New Roman"/>
          <w:sz w:val="24"/>
          <w:szCs w:val="24"/>
          <w:lang w:val="en-US" w:eastAsia="ru-RU"/>
        </w:rPr>
        <w:t>s</w:t>
      </w:r>
      <w:r w:rsidR="006A7852">
        <w:rPr>
          <w:rFonts w:ascii="Times New Roman" w:eastAsia="Calibri" w:hAnsi="Times New Roman" w:cs="Times New Roman"/>
          <w:sz w:val="24"/>
          <w:szCs w:val="24"/>
          <w:lang w:val="en-US" w:eastAsia="ru-RU"/>
        </w:rPr>
        <w:t>ens</w:t>
      </w:r>
      <w:r w:rsidR="006A7852" w:rsidRPr="006A7852">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Pa</w:t>
      </w:r>
      <w:r w:rsidR="006A7852">
        <w:rPr>
          <w:rFonts w:ascii="Times New Roman" w:eastAsia="Calibri" w:hAnsi="Times New Roman" w:cs="Times New Roman"/>
          <w:sz w:val="24"/>
          <w:szCs w:val="24"/>
          <w:lang w:val="en-US" w:eastAsia="ru-RU"/>
        </w:rPr>
        <w:t>ssiv</w:t>
      </w:r>
      <w:r w:rsidR="006A7852" w:rsidRPr="006A7852">
        <w:rPr>
          <w:rFonts w:ascii="Times New Roman" w:eastAsia="Calibri" w:hAnsi="Times New Roman" w:cs="Times New Roman"/>
          <w:sz w:val="24"/>
          <w:szCs w:val="24"/>
          <w:lang w:eastAsia="ru-RU"/>
        </w:rPr>
        <w:t xml:space="preserve"> </w:t>
      </w:r>
      <w:r w:rsidR="006A7852" w:rsidRPr="00C726FB">
        <w:rPr>
          <w:rFonts w:ascii="Times New Roman" w:eastAsia="Calibri" w:hAnsi="Times New Roman" w:cs="Times New Roman"/>
          <w:sz w:val="24"/>
          <w:szCs w:val="24"/>
          <w:lang w:val="en-US" w:eastAsia="ru-RU"/>
        </w:rPr>
        <w:t>Futur</w:t>
      </w:r>
      <w:r w:rsidR="006A7852">
        <w:rPr>
          <w:rFonts w:ascii="Times New Roman" w:eastAsia="Calibri" w:hAnsi="Times New Roman" w:cs="Times New Roman"/>
          <w:sz w:val="24"/>
          <w:szCs w:val="24"/>
          <w:lang w:val="en-US" w:eastAsia="ru-RU"/>
        </w:rPr>
        <w:t>um</w:t>
      </w:r>
      <w:r w:rsidR="006A7852" w:rsidRPr="006A7852">
        <w:rPr>
          <w:rFonts w:ascii="Times New Roman" w:eastAsia="Calibri" w:hAnsi="Times New Roman" w:cs="Times New Roman"/>
          <w:sz w:val="24"/>
          <w:szCs w:val="24"/>
          <w:lang w:eastAsia="ru-RU"/>
        </w:rPr>
        <w:t xml:space="preserve">, </w:t>
      </w:r>
      <w:r w:rsidR="006A7852" w:rsidRPr="00C726FB">
        <w:rPr>
          <w:rFonts w:ascii="Times New Roman" w:eastAsia="Calibri" w:hAnsi="Times New Roman" w:cs="Times New Roman"/>
          <w:sz w:val="24"/>
          <w:szCs w:val="24"/>
          <w:lang w:val="en-US" w:eastAsia="ru-RU"/>
        </w:rPr>
        <w:t>Pa</w:t>
      </w:r>
      <w:r w:rsidR="006A7852">
        <w:rPr>
          <w:rFonts w:ascii="Times New Roman" w:eastAsia="Calibri" w:hAnsi="Times New Roman" w:cs="Times New Roman"/>
          <w:sz w:val="24"/>
          <w:szCs w:val="24"/>
          <w:lang w:val="en-US" w:eastAsia="ru-RU"/>
        </w:rPr>
        <w:t>ssiv</w:t>
      </w:r>
      <w:r w:rsidR="006A7852" w:rsidRPr="006A7852">
        <w:rPr>
          <w:rFonts w:ascii="Times New Roman" w:eastAsia="Calibri" w:hAnsi="Times New Roman" w:cs="Times New Roman"/>
          <w:sz w:val="24"/>
          <w:szCs w:val="24"/>
          <w:lang w:eastAsia="ru-RU"/>
        </w:rPr>
        <w:t xml:space="preserve"> </w:t>
      </w:r>
      <w:r w:rsidR="006A7852" w:rsidRPr="00C726FB">
        <w:rPr>
          <w:rFonts w:ascii="Times New Roman" w:eastAsia="Calibri" w:hAnsi="Times New Roman" w:cs="Times New Roman"/>
          <w:sz w:val="24"/>
          <w:szCs w:val="24"/>
          <w:lang w:val="en-US" w:eastAsia="ru-RU"/>
        </w:rPr>
        <w:t>Perfe</w:t>
      </w:r>
      <w:r w:rsidR="006A7852">
        <w:rPr>
          <w:rFonts w:ascii="Times New Roman" w:eastAsia="Calibri" w:hAnsi="Times New Roman" w:cs="Times New Roman"/>
          <w:sz w:val="24"/>
          <w:szCs w:val="24"/>
          <w:lang w:val="en-US" w:eastAsia="ru-RU"/>
        </w:rPr>
        <w:t>k</w:t>
      </w:r>
      <w:r w:rsidR="006A7852" w:rsidRPr="00C726FB">
        <w:rPr>
          <w:rFonts w:ascii="Times New Roman" w:eastAsia="Calibri" w:hAnsi="Times New Roman" w:cs="Times New Roman"/>
          <w:sz w:val="24"/>
          <w:szCs w:val="24"/>
          <w:lang w:val="en-US" w:eastAsia="ru-RU"/>
        </w:rPr>
        <w:t>t</w:t>
      </w:r>
      <w:r w:rsidR="006A7852" w:rsidRPr="006A7852">
        <w:rPr>
          <w:rFonts w:ascii="Times New Roman" w:eastAsia="Calibri" w:hAnsi="Times New Roman" w:cs="Times New Roman"/>
          <w:sz w:val="24"/>
          <w:szCs w:val="24"/>
          <w:lang w:eastAsia="ru-RU"/>
        </w:rPr>
        <w:t xml:space="preserve">, </w:t>
      </w:r>
      <w:r w:rsidR="006A7852" w:rsidRPr="00C726FB">
        <w:rPr>
          <w:rFonts w:ascii="Times New Roman" w:eastAsia="Calibri" w:hAnsi="Times New Roman" w:cs="Times New Roman"/>
          <w:sz w:val="24"/>
          <w:szCs w:val="24"/>
          <w:lang w:val="en-US" w:eastAsia="ru-RU"/>
        </w:rPr>
        <w:t>Pa</w:t>
      </w:r>
      <w:r w:rsidR="006A7852">
        <w:rPr>
          <w:rFonts w:ascii="Times New Roman" w:eastAsia="Calibri" w:hAnsi="Times New Roman" w:cs="Times New Roman"/>
          <w:sz w:val="24"/>
          <w:szCs w:val="24"/>
          <w:lang w:val="en-US" w:eastAsia="ru-RU"/>
        </w:rPr>
        <w:t>ssiv</w:t>
      </w:r>
      <w:r w:rsidR="006A7852" w:rsidRPr="006A7852">
        <w:rPr>
          <w:rFonts w:ascii="Times New Roman" w:eastAsia="Calibri" w:hAnsi="Times New Roman" w:cs="Times New Roman"/>
          <w:sz w:val="24"/>
          <w:szCs w:val="24"/>
          <w:lang w:eastAsia="ru-RU"/>
        </w:rPr>
        <w:t xml:space="preserve"> </w:t>
      </w:r>
      <w:r w:rsidR="006A7852">
        <w:rPr>
          <w:rFonts w:ascii="Times New Roman" w:eastAsia="Calibri" w:hAnsi="Times New Roman" w:cs="Times New Roman"/>
          <w:sz w:val="24"/>
          <w:szCs w:val="24"/>
          <w:lang w:val="en-US" w:eastAsia="ru-RU"/>
        </w:rPr>
        <w:t>Pr</w:t>
      </w:r>
      <w:r w:rsidR="006A7852" w:rsidRPr="007221E2">
        <w:rPr>
          <w:rFonts w:ascii="Times New Roman" w:eastAsia="Calibri" w:hAnsi="Times New Roman" w:cs="Times New Roman"/>
          <w:sz w:val="24"/>
          <w:szCs w:val="24"/>
          <w:lang w:eastAsia="ru-RU"/>
        </w:rPr>
        <w:t>ȁ</w:t>
      </w:r>
      <w:r w:rsidR="006A7852">
        <w:rPr>
          <w:rFonts w:ascii="Times New Roman" w:eastAsia="Calibri" w:hAnsi="Times New Roman" w:cs="Times New Roman"/>
          <w:sz w:val="24"/>
          <w:szCs w:val="24"/>
          <w:lang w:val="en-US" w:eastAsia="ru-RU"/>
        </w:rPr>
        <w:t>teritum</w:t>
      </w:r>
      <w:r w:rsidRPr="006A7852">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 xml:space="preserve">Причастия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xml:space="preserve"> и </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Фразовые глаголы, обслуживающие темы, отобранные для данного этапа обучения.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i/>
          <w:iCs/>
          <w:sz w:val="24"/>
          <w:szCs w:val="24"/>
          <w:lang w:eastAsia="ru-RU"/>
        </w:rPr>
      </w:pPr>
      <w:r w:rsidRPr="00C726FB">
        <w:rPr>
          <w:rFonts w:ascii="Times New Roman" w:eastAsia="Calibri" w:hAnsi="Times New Roman" w:cs="Times New Roman"/>
          <w:sz w:val="24"/>
          <w:szCs w:val="24"/>
          <w:lang w:eastAsia="ru-RU"/>
        </w:rPr>
        <w:t>Определённый, неопределённый и нулевой артикли (в том числе с географическими названиями).</w:t>
      </w:r>
    </w:p>
    <w:p w:rsidR="003E74B2" w:rsidRDefault="003E74B2"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Ученики учатся узнавать в тексте и понимать значения: </w:t>
      </w:r>
    </w:p>
    <w:p w:rsidR="00C726FB" w:rsidRPr="003E74B2" w:rsidRDefault="003E74B2" w:rsidP="003E74B2">
      <w:pPr>
        <w:pStyle w:val="a5"/>
        <w:widowControl w:val="0"/>
        <w:numPr>
          <w:ilvl w:val="2"/>
          <w:numId w:val="22"/>
        </w:numPr>
        <w:autoSpaceDE w:val="0"/>
        <w:autoSpaceDN w:val="0"/>
        <w:adjustRightInd w:val="0"/>
        <w:ind w:left="0" w:firstLine="567"/>
        <w:jc w:val="both"/>
        <w:rPr>
          <w:rFonts w:eastAsia="Calibri"/>
        </w:rPr>
      </w:pPr>
      <w:r w:rsidRPr="003E74B2">
        <w:rPr>
          <w:rFonts w:eastAsia="Calibri"/>
        </w:rPr>
        <w:t xml:space="preserve">временных придаточных предложений с союзами </w:t>
      </w:r>
      <w:r w:rsidRPr="003E74B2">
        <w:rPr>
          <w:rFonts w:eastAsia="Calibri"/>
          <w:lang w:val="en-US"/>
        </w:rPr>
        <w:t>nachdem</w:t>
      </w:r>
      <w:r w:rsidRPr="003E74B2">
        <w:rPr>
          <w:rFonts w:eastAsia="Calibri"/>
        </w:rPr>
        <w:t xml:space="preserve">, </w:t>
      </w:r>
      <w:r w:rsidRPr="003E74B2">
        <w:rPr>
          <w:rFonts w:eastAsia="Calibri"/>
          <w:lang w:val="en-US"/>
        </w:rPr>
        <w:t>w</w:t>
      </w:r>
      <w:r w:rsidRPr="003E74B2">
        <w:rPr>
          <w:rFonts w:eastAsia="Calibri"/>
        </w:rPr>
        <w:t>ä</w:t>
      </w:r>
      <w:r w:rsidRPr="003E74B2">
        <w:rPr>
          <w:rFonts w:eastAsia="Calibri"/>
          <w:lang w:val="en-US"/>
        </w:rPr>
        <w:t>hrend</w:t>
      </w:r>
      <w:r w:rsidRPr="003E74B2">
        <w:rPr>
          <w:rFonts w:eastAsia="Calibri"/>
        </w:rPr>
        <w:t>;</w:t>
      </w:r>
    </w:p>
    <w:p w:rsidR="003E74B2" w:rsidRPr="003E74B2" w:rsidRDefault="003E74B2" w:rsidP="003E74B2">
      <w:pPr>
        <w:pStyle w:val="a5"/>
        <w:widowControl w:val="0"/>
        <w:numPr>
          <w:ilvl w:val="2"/>
          <w:numId w:val="22"/>
        </w:numPr>
        <w:autoSpaceDE w:val="0"/>
        <w:autoSpaceDN w:val="0"/>
        <w:adjustRightInd w:val="0"/>
        <w:ind w:left="0" w:firstLine="567"/>
        <w:jc w:val="both"/>
        <w:rPr>
          <w:rFonts w:eastAsia="Calibri"/>
        </w:rPr>
      </w:pPr>
      <w:r>
        <w:rPr>
          <w:rFonts w:eastAsia="Calibri"/>
        </w:rPr>
        <w:t xml:space="preserve">определительных придаточных предложений с относительными местоимениями </w:t>
      </w:r>
      <w:r>
        <w:rPr>
          <w:rFonts w:eastAsia="Calibri"/>
          <w:lang w:val="en-US"/>
        </w:rPr>
        <w:t>der</w:t>
      </w:r>
      <w:r w:rsidRPr="003E74B2">
        <w:rPr>
          <w:rFonts w:eastAsia="Calibri"/>
        </w:rPr>
        <w:t xml:space="preserve">, </w:t>
      </w:r>
      <w:r>
        <w:rPr>
          <w:rFonts w:eastAsia="Calibri"/>
          <w:lang w:val="en-US"/>
        </w:rPr>
        <w:t>die</w:t>
      </w:r>
      <w:r w:rsidRPr="003E74B2">
        <w:rPr>
          <w:rFonts w:eastAsia="Calibri"/>
        </w:rPr>
        <w:t xml:space="preserve">, </w:t>
      </w:r>
      <w:r>
        <w:rPr>
          <w:rFonts w:eastAsia="Calibri"/>
          <w:lang w:val="en-US"/>
        </w:rPr>
        <w:t>das</w:t>
      </w:r>
      <w:r w:rsidRPr="003E74B2">
        <w:rPr>
          <w:rFonts w:eastAsia="Calibri"/>
        </w:rPr>
        <w:t xml:space="preserve"> </w:t>
      </w:r>
      <w:r>
        <w:rPr>
          <w:rFonts w:eastAsia="Calibri"/>
        </w:rPr>
        <w:t>в качестве союзных слов.</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История России. Всеобщая история</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История России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Древняя и средневековая Русь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Что изучает история Отечества. </w:t>
      </w:r>
      <w:r w:rsidRPr="00C726FB">
        <w:rPr>
          <w:rFonts w:ascii="Times New Roman" w:eastAsia="Calibri" w:hAnsi="Times New Roman" w:cs="Times New Roman"/>
          <w:sz w:val="24"/>
          <w:szCs w:val="24"/>
          <w:lang w:eastAsia="ru-RU"/>
        </w:rPr>
        <w:t>История России — часть всемирной истории. Факторы самобытности российской истории. История региона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часть истории России. Источники по российской истории.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Древнейшие народы на территории России. </w:t>
      </w:r>
      <w:r w:rsidRPr="00C726FB">
        <w:rPr>
          <w:rFonts w:ascii="Times New Roman" w:eastAsia="Calibri" w:hAnsi="Times New Roman" w:cs="Times New Roman"/>
          <w:sz w:val="24"/>
          <w:szCs w:val="24"/>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Древняя Русь в </w:t>
      </w:r>
      <w:r w:rsidRPr="00C726FB">
        <w:rPr>
          <w:rFonts w:ascii="Times New Roman" w:eastAsia="Calibri" w:hAnsi="Times New Roman" w:cs="Times New Roman"/>
          <w:b/>
          <w:bCs/>
          <w:sz w:val="24"/>
          <w:szCs w:val="24"/>
          <w:lang w:val="en-US" w:eastAsia="ru-RU"/>
        </w:rPr>
        <w:t>VIII</w:t>
      </w:r>
      <w:r w:rsidRPr="00C726FB">
        <w:rPr>
          <w:rFonts w:ascii="Times New Roman" w:eastAsia="Calibri" w:hAnsi="Times New Roman" w:cs="Times New Roman"/>
          <w:b/>
          <w:bCs/>
          <w:sz w:val="24"/>
          <w:szCs w:val="24"/>
          <w:lang w:eastAsia="ru-RU"/>
        </w:rPr>
        <w:t xml:space="preserve"> — первой половине </w:t>
      </w:r>
      <w:r w:rsidRPr="00C726FB">
        <w:rPr>
          <w:rFonts w:ascii="Times New Roman" w:eastAsia="Calibri" w:hAnsi="Times New Roman" w:cs="Times New Roman"/>
          <w:b/>
          <w:bCs/>
          <w:sz w:val="24"/>
          <w:szCs w:val="24"/>
          <w:lang w:val="en-US" w:eastAsia="ru-RU"/>
        </w:rPr>
        <w:t>XII </w:t>
      </w:r>
      <w:r w:rsidRPr="00C726FB">
        <w:rPr>
          <w:rFonts w:ascii="Times New Roman" w:eastAsia="Calibri" w:hAnsi="Times New Roman" w:cs="Times New Roman"/>
          <w:b/>
          <w:bCs/>
          <w:sz w:val="24"/>
          <w:szCs w:val="24"/>
          <w:lang w:eastAsia="ru-RU"/>
        </w:rPr>
        <w:t xml:space="preserve">в. </w:t>
      </w:r>
      <w:r w:rsidRPr="00C726FB">
        <w:rPr>
          <w:rFonts w:ascii="Times New Roman" w:eastAsia="Calibri" w:hAnsi="Times New Roman" w:cs="Times New Roman"/>
          <w:sz w:val="24"/>
          <w:szCs w:val="24"/>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Русь Удельная в 30-е гг. </w:t>
      </w:r>
      <w:r w:rsidRPr="00C726FB">
        <w:rPr>
          <w:rFonts w:ascii="Times New Roman" w:eastAsia="Calibri" w:hAnsi="Times New Roman" w:cs="Times New Roman"/>
          <w:b/>
          <w:bCs/>
          <w:sz w:val="24"/>
          <w:szCs w:val="24"/>
          <w:lang w:val="en-US" w:eastAsia="ru-RU"/>
        </w:rPr>
        <w:t>XII</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b/>
          <w:bCs/>
          <w:sz w:val="24"/>
          <w:szCs w:val="24"/>
          <w:lang w:val="en-US" w:eastAsia="ru-RU"/>
        </w:rPr>
        <w:t>XIII</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Русь и Литва. Русские земли в составе Великого княжества Литовского.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Руси в 30-е</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xml:space="preserve">гг. </w:t>
      </w:r>
      <w:r w:rsidRPr="00C726FB">
        <w:rPr>
          <w:rFonts w:ascii="Times New Roman" w:eastAsia="Calibri" w:hAnsi="Times New Roman" w:cs="Times New Roman"/>
          <w:bCs/>
          <w:sz w:val="24"/>
          <w:szCs w:val="24"/>
          <w:lang w:val="en-US" w:eastAsia="ru-RU"/>
        </w:rPr>
        <w:t>XII</w:t>
      </w:r>
      <w:r w:rsidRPr="00C726FB">
        <w:rPr>
          <w:rFonts w:ascii="Times New Roman" w:eastAsia="Calibri" w:hAnsi="Times New Roman" w:cs="Times New Roman"/>
          <w:bCs/>
          <w:sz w:val="24"/>
          <w:szCs w:val="24"/>
          <w:lang w:eastAsia="ru-RU"/>
        </w:rPr>
        <w:t>—</w:t>
      </w:r>
      <w:r w:rsidRPr="00C726FB">
        <w:rPr>
          <w:rFonts w:ascii="Times New Roman" w:eastAsia="Calibri" w:hAnsi="Times New Roman" w:cs="Times New Roman"/>
          <w:bCs/>
          <w:sz w:val="24"/>
          <w:szCs w:val="24"/>
          <w:lang w:val="en-US" w:eastAsia="ru-RU"/>
        </w:rPr>
        <w:t>XIII </w:t>
      </w:r>
      <w:r w:rsidRPr="00C726FB">
        <w:rPr>
          <w:rFonts w:ascii="Times New Roman" w:eastAsia="Calibri" w:hAnsi="Times New Roman" w:cs="Times New Roman"/>
          <w:sz w:val="24"/>
          <w:szCs w:val="24"/>
          <w:lang w:eastAsia="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Московская Русь в </w:t>
      </w:r>
      <w:r w:rsidRPr="00C726FB">
        <w:rPr>
          <w:rFonts w:ascii="Times New Roman" w:eastAsia="Calibri" w:hAnsi="Times New Roman" w:cs="Times New Roman"/>
          <w:b/>
          <w:bCs/>
          <w:sz w:val="24"/>
          <w:szCs w:val="24"/>
          <w:lang w:val="en-US" w:eastAsia="ru-RU"/>
        </w:rPr>
        <w:t>XIV</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b/>
          <w:bCs/>
          <w:sz w:val="24"/>
          <w:szCs w:val="24"/>
          <w:lang w:val="en-US" w:eastAsia="ru-RU"/>
        </w:rPr>
        <w:t>XV </w:t>
      </w:r>
      <w:r w:rsidRPr="00C726FB">
        <w:rPr>
          <w:rFonts w:ascii="Times New Roman" w:eastAsia="Calibri" w:hAnsi="Times New Roman" w:cs="Times New Roman"/>
          <w:b/>
          <w:bCs/>
          <w:sz w:val="24"/>
          <w:szCs w:val="24"/>
          <w:lang w:eastAsia="ru-RU"/>
        </w:rPr>
        <w:t xml:space="preserve">вв. </w:t>
      </w:r>
      <w:r w:rsidRPr="00C726FB">
        <w:rPr>
          <w:rFonts w:ascii="Times New Roman" w:eastAsia="Calibri" w:hAnsi="Times New Roman" w:cs="Times New Roman"/>
          <w:sz w:val="24"/>
          <w:szCs w:val="24"/>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Русь при преемниках Дмитрия Донского. Отношения между Москвой и Ордой, Москвой и Литвой. Феодальная война второй четверти </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в., её итоги. Образование русской, украинской и белорусской народностей.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Завершение объединения русских земель. Прекращение зависимости Руси от Золотой Орды. Иван </w:t>
      </w:r>
      <w:r w:rsidRPr="00C726FB">
        <w:rPr>
          <w:rFonts w:ascii="Times New Roman" w:eastAsia="Calibri" w:hAnsi="Times New Roman" w:cs="Times New Roman"/>
          <w:bCs/>
          <w:sz w:val="24"/>
          <w:szCs w:val="24"/>
          <w:lang w:val="en-US" w:eastAsia="ru-RU"/>
        </w:rPr>
        <w:t>III</w:t>
      </w:r>
      <w:r w:rsidRPr="00C726FB">
        <w:rPr>
          <w:rFonts w:ascii="Times New Roman" w:eastAsia="Calibri" w:hAnsi="Times New Roman" w:cs="Times New Roman"/>
          <w:bCs/>
          <w:sz w:val="24"/>
          <w:szCs w:val="24"/>
          <w:lang w:eastAsia="ru-RU"/>
        </w:rPr>
        <w:t>.</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726FB">
          <w:rPr>
            <w:rFonts w:ascii="Times New Roman" w:eastAsia="Calibri" w:hAnsi="Times New Roman" w:cs="Times New Roman"/>
            <w:sz w:val="24"/>
            <w:szCs w:val="24"/>
            <w:lang w:eastAsia="ru-RU"/>
          </w:rPr>
          <w:t>1497 г</w:t>
        </w:r>
      </w:smartTag>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Экономическое и социальное развитие Руси в </w:t>
      </w:r>
      <w:r w:rsidRPr="00C726FB">
        <w:rPr>
          <w:rFonts w:ascii="Times New Roman" w:eastAsia="Calibri" w:hAnsi="Times New Roman" w:cs="Times New Roman"/>
          <w:sz w:val="24"/>
          <w:szCs w:val="24"/>
          <w:lang w:val="en-US" w:eastAsia="ru-RU"/>
        </w:rPr>
        <w:t>XIV</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и быт Руси в </w:t>
      </w:r>
      <w:r w:rsidRPr="00C726FB">
        <w:rPr>
          <w:rFonts w:ascii="Times New Roman" w:eastAsia="Calibri" w:hAnsi="Times New Roman" w:cs="Times New Roman"/>
          <w:sz w:val="24"/>
          <w:szCs w:val="24"/>
          <w:lang w:val="en-US" w:eastAsia="ru-RU"/>
        </w:rPr>
        <w:t>XIV</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Московское государство в </w:t>
      </w:r>
      <w:r w:rsidRPr="00C726FB">
        <w:rPr>
          <w:rFonts w:ascii="Times New Roman" w:eastAsia="Calibri" w:hAnsi="Times New Roman" w:cs="Times New Roman"/>
          <w:b/>
          <w:bCs/>
          <w:sz w:val="24"/>
          <w:szCs w:val="24"/>
          <w:lang w:val="en-US" w:eastAsia="ru-RU"/>
        </w:rPr>
        <w:t>XVI</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Социально-экономическое и политическое развитие. Иван </w:t>
      </w:r>
      <w:r w:rsidRPr="00C726FB">
        <w:rPr>
          <w:rFonts w:ascii="Times New Roman" w:eastAsia="Calibri" w:hAnsi="Times New Roman" w:cs="Times New Roman"/>
          <w:sz w:val="24"/>
          <w:szCs w:val="24"/>
          <w:lang w:val="en-US" w:eastAsia="ru-RU"/>
        </w:rPr>
        <w:t>IV</w:t>
      </w:r>
      <w:r w:rsidRPr="00C726FB">
        <w:rPr>
          <w:rFonts w:ascii="Times New Roman" w:eastAsia="Calibri" w:hAnsi="Times New Roman" w:cs="Times New Roman"/>
          <w:sz w:val="24"/>
          <w:szCs w:val="24"/>
          <w:lang w:eastAsia="ru-RU"/>
        </w:rPr>
        <w:t>. Избранная рада. Реформы 1550-х гг. и их значение. Стоглавый собор. Опричнина: причины, сущность, последствия.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Внешняя политика и международные связи Московского царства в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Россия в конце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 в. Учреждение патриаршества. Дальнейшее закрепощение крестьян.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и быт Московской Руси в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Россия на рубеже </w:t>
      </w:r>
      <w:r w:rsidRPr="00C726FB">
        <w:rPr>
          <w:rFonts w:ascii="Times New Roman" w:eastAsia="Calibri" w:hAnsi="Times New Roman" w:cs="Times New Roman"/>
          <w:b/>
          <w:bCs/>
          <w:sz w:val="24"/>
          <w:szCs w:val="24"/>
          <w:lang w:val="en-US" w:eastAsia="ru-RU"/>
        </w:rPr>
        <w:t>XVI</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b/>
          <w:bCs/>
          <w:sz w:val="24"/>
          <w:szCs w:val="24"/>
          <w:lang w:val="en-US" w:eastAsia="ru-RU"/>
        </w:rPr>
        <w:t>XVII</w:t>
      </w:r>
      <w:r w:rsidRPr="00C726FB">
        <w:rPr>
          <w:rFonts w:ascii="Times New Roman" w:eastAsia="Calibri" w:hAnsi="Times New Roman" w:cs="Times New Roman"/>
          <w:b/>
          <w:bCs/>
          <w:sz w:val="24"/>
          <w:szCs w:val="24"/>
          <w:lang w:eastAsia="ru-RU"/>
        </w:rPr>
        <w:t xml:space="preserve"> вв. </w:t>
      </w:r>
      <w:r w:rsidRPr="00C726FB">
        <w:rPr>
          <w:rFonts w:ascii="Times New Roman" w:eastAsia="Calibri" w:hAnsi="Times New Roman" w:cs="Times New Roman"/>
          <w:sz w:val="24"/>
          <w:szCs w:val="24"/>
          <w:lang w:eastAsia="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Россия в Новое время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Хронология и сущность нового этапа российской истории.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Россия в </w:t>
      </w:r>
      <w:r w:rsidRPr="00C726FB">
        <w:rPr>
          <w:rFonts w:ascii="Times New Roman" w:eastAsia="Calibri" w:hAnsi="Times New Roman" w:cs="Times New Roman"/>
          <w:b/>
          <w:bCs/>
          <w:sz w:val="24"/>
          <w:szCs w:val="24"/>
          <w:lang w:val="en-US" w:eastAsia="ru-RU"/>
        </w:rPr>
        <w:t>XVII</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726FB">
          <w:rPr>
            <w:rFonts w:ascii="Times New Roman" w:eastAsia="Calibri" w:hAnsi="Times New Roman" w:cs="Times New Roman"/>
            <w:sz w:val="24"/>
            <w:szCs w:val="24"/>
            <w:lang w:eastAsia="ru-RU"/>
          </w:rPr>
          <w:t>1649 г</w:t>
        </w:r>
      </w:smartTag>
      <w:r w:rsidRPr="00C726FB">
        <w:rPr>
          <w:rFonts w:ascii="Times New Roman" w:eastAsia="Calibri" w:hAnsi="Times New Roman" w:cs="Times New Roman"/>
          <w:sz w:val="24"/>
          <w:szCs w:val="24"/>
          <w:lang w:eastAsia="ru-RU"/>
        </w:rPr>
        <w:t>. Оформление сословного строя. Права и обязанности основных сословий. Окончательное закрепощение крестьян.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Народы России в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Освоение Сибири и Дальнего Востока. Русские первопроходцы.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Народные движения в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xml:space="preserve"> в.: причины, формы, участники. Городские восстания. Восстание </w:t>
      </w:r>
      <w:r w:rsidRPr="00C726FB">
        <w:rPr>
          <w:rFonts w:ascii="Times New Roman" w:eastAsia="Calibri" w:hAnsi="Times New Roman" w:cs="Times New Roman"/>
          <w:sz w:val="24"/>
          <w:szCs w:val="24"/>
          <w:lang w:eastAsia="ru-RU"/>
        </w:rPr>
        <w:lastRenderedPageBreak/>
        <w:t>под предводительством С. Разина.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Власть и церковь. Реформы патриарха Никона. Церковный раскол. Протопоп Аввакум.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Внешняя политика России в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и быт России в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Россия на рубеже </w:t>
      </w:r>
      <w:r w:rsidRPr="00C726FB">
        <w:rPr>
          <w:rFonts w:ascii="Times New Roman" w:eastAsia="Calibri" w:hAnsi="Times New Roman" w:cs="Times New Roman"/>
          <w:b/>
          <w:bCs/>
          <w:sz w:val="24"/>
          <w:szCs w:val="24"/>
          <w:lang w:val="en-US" w:eastAsia="ru-RU"/>
        </w:rPr>
        <w:t>XVII</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b/>
          <w:bCs/>
          <w:sz w:val="24"/>
          <w:szCs w:val="24"/>
          <w:lang w:val="en-US" w:eastAsia="ru-RU"/>
        </w:rPr>
        <w:t>XVIII</w:t>
      </w:r>
      <w:r w:rsidRPr="00C726FB">
        <w:rPr>
          <w:rFonts w:ascii="Times New Roman" w:eastAsia="Calibri" w:hAnsi="Times New Roman" w:cs="Times New Roman"/>
          <w:b/>
          <w:bCs/>
          <w:sz w:val="24"/>
          <w:szCs w:val="24"/>
          <w:lang w:eastAsia="ru-RU"/>
        </w:rPr>
        <w:t xml:space="preserve"> вв. </w:t>
      </w:r>
      <w:r w:rsidRPr="00C726FB">
        <w:rPr>
          <w:rFonts w:ascii="Times New Roman" w:eastAsia="Calibri" w:hAnsi="Times New Roman" w:cs="Times New Roman"/>
          <w:sz w:val="24"/>
          <w:szCs w:val="24"/>
          <w:lang w:eastAsia="ru-RU"/>
        </w:rPr>
        <w:t>Необходимость и предпосылки преобразований. Начало царствования Петра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Азовские походы. Великое посольство.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Россия в первой четверти </w:t>
      </w:r>
      <w:r w:rsidRPr="00C726FB">
        <w:rPr>
          <w:rFonts w:ascii="Times New Roman" w:eastAsia="Calibri" w:hAnsi="Times New Roman" w:cs="Times New Roman"/>
          <w:b/>
          <w:bCs/>
          <w:sz w:val="24"/>
          <w:szCs w:val="24"/>
          <w:lang w:val="en-US" w:eastAsia="ru-RU"/>
        </w:rPr>
        <w:t>XVIII</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 xml:space="preserve">Преобразования Петра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дело царевича Алексея.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Политика протекционизма и меркантилизма. Денежная и налоговая реформы. Подушная подать.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Социальные движения в первой четверти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Восстания в Астрахани, Башкирии, на Дону. Религиозные выступления.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Внешняя политика России в первой четверти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Северная война: причины, основные события, итоги. Прутский и Каспийский походы. Провозглашение России империей.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Итоги и цена петровских преобразований.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Дворцовые перевороты: </w:t>
      </w:r>
      <w:r w:rsidRPr="00C726FB">
        <w:rPr>
          <w:rFonts w:ascii="Times New Roman" w:eastAsia="Calibri" w:hAnsi="Times New Roman" w:cs="Times New Roman"/>
          <w:sz w:val="24"/>
          <w:szCs w:val="24"/>
          <w:lang w:eastAsia="ru-RU"/>
        </w:rPr>
        <w:t>причины, сущность, последствия. Внутренняя и внешняя политика преемников Петра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Расширение привилегий дворянства. Участие России в Семилетней войне (П. А. Румянцев).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Российская империя в 1762—1801 гг. </w:t>
      </w:r>
      <w:r w:rsidRPr="00C726FB">
        <w:rPr>
          <w:rFonts w:ascii="Times New Roman" w:eastAsia="Calibri" w:hAnsi="Times New Roman" w:cs="Times New Roman"/>
          <w:sz w:val="24"/>
          <w:szCs w:val="24"/>
          <w:lang w:eastAsia="ru-RU"/>
        </w:rPr>
        <w:t xml:space="preserve">Правление Екатерины </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Российская империя в конце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Внутренняя и внешняя политика Павла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Россия в европейской и мировой политике во второй половине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и быт России во второй половине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Просвещение. Становление отечественной науки; М. В. Ломоносов.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Фонвизин). Развитие архитектуры, живописи, скульптуры, музыки (стили и течения, художники и их произведения). Театр (Ф.</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Волков). Культура и быт народов Российской империи.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Российская империя в первой четверти </w:t>
      </w:r>
      <w:r w:rsidRPr="00C726FB">
        <w:rPr>
          <w:rFonts w:ascii="Times New Roman" w:eastAsia="Calibri" w:hAnsi="Times New Roman" w:cs="Times New Roman"/>
          <w:b/>
          <w:bCs/>
          <w:sz w:val="24"/>
          <w:szCs w:val="24"/>
          <w:lang w:val="en-US" w:eastAsia="ru-RU"/>
        </w:rPr>
        <w:t>XIX</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Территория. Население. Социально-экономическое развитие. Император Александр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Россия в международных отношениях начала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726FB">
          <w:rPr>
            <w:rFonts w:ascii="Times New Roman" w:eastAsia="Calibri" w:hAnsi="Times New Roman" w:cs="Times New Roman"/>
            <w:sz w:val="24"/>
            <w:szCs w:val="24"/>
            <w:lang w:eastAsia="ru-RU"/>
          </w:rPr>
          <w:t>1807 г</w:t>
        </w:r>
      </w:smartTag>
      <w:r w:rsidRPr="00C726FB">
        <w:rPr>
          <w:rFonts w:ascii="Times New Roman" w:eastAsia="Calibri" w:hAnsi="Times New Roman" w:cs="Times New Roman"/>
          <w:sz w:val="24"/>
          <w:szCs w:val="24"/>
          <w:lang w:eastAsia="ru-RU"/>
        </w:rPr>
        <w:t>. и его последствия. Присоединение к России Финляндии.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Отечественная война </w:t>
      </w:r>
      <w:smartTag w:uri="urn:schemas-microsoft-com:office:smarttags" w:element="metricconverter">
        <w:smartTagPr>
          <w:attr w:name="ProductID" w:val="1812 г"/>
        </w:smartTagPr>
        <w:r w:rsidRPr="00C726FB">
          <w:rPr>
            <w:rFonts w:ascii="Times New Roman" w:eastAsia="Calibri" w:hAnsi="Times New Roman" w:cs="Times New Roman"/>
            <w:sz w:val="24"/>
            <w:szCs w:val="24"/>
            <w:lang w:eastAsia="ru-RU"/>
          </w:rPr>
          <w:t>1812 г</w:t>
        </w:r>
      </w:smartTag>
      <w:r w:rsidRPr="00C726FB">
        <w:rPr>
          <w:rFonts w:ascii="Times New Roman" w:eastAsia="Calibri" w:hAnsi="Times New Roman" w:cs="Times New Roman"/>
          <w:sz w:val="24"/>
          <w:szCs w:val="24"/>
          <w:lang w:eastAsia="ru-RU"/>
        </w:rPr>
        <w:t>. Планы сторон, основные этапы и сражения войны. Патриотиче</w:t>
      </w:r>
      <w:r w:rsidRPr="00C726FB">
        <w:rPr>
          <w:rFonts w:ascii="Times New Roman" w:eastAsia="Calibri" w:hAnsi="Times New Roman" w:cs="Times New Roman"/>
          <w:sz w:val="24"/>
          <w:szCs w:val="24"/>
          <w:lang w:eastAsia="ru-RU"/>
        </w:rPr>
        <w:lastRenderedPageBreak/>
        <w:t xml:space="preserve">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726FB">
          <w:rPr>
            <w:rFonts w:ascii="Times New Roman" w:eastAsia="Calibri" w:hAnsi="Times New Roman" w:cs="Times New Roman"/>
            <w:sz w:val="24"/>
            <w:szCs w:val="24"/>
            <w:lang w:eastAsia="ru-RU"/>
          </w:rPr>
          <w:t>1812 г</w:t>
        </w:r>
      </w:smartTag>
      <w:r w:rsidRPr="00C726FB">
        <w:rPr>
          <w:rFonts w:ascii="Times New Roman" w:eastAsia="Calibri" w:hAnsi="Times New Roman" w:cs="Times New Roman"/>
          <w:sz w:val="24"/>
          <w:szCs w:val="24"/>
          <w:lang w:eastAsia="ru-RU"/>
        </w:rPr>
        <w:t xml:space="preserve">. Влияние Отечественной войны </w:t>
      </w:r>
      <w:smartTag w:uri="urn:schemas-microsoft-com:office:smarttags" w:element="metricconverter">
        <w:smartTagPr>
          <w:attr w:name="ProductID" w:val="1812 г"/>
        </w:smartTagPr>
        <w:r w:rsidRPr="00C726FB">
          <w:rPr>
            <w:rFonts w:ascii="Times New Roman" w:eastAsia="Calibri" w:hAnsi="Times New Roman" w:cs="Times New Roman"/>
            <w:sz w:val="24"/>
            <w:szCs w:val="24"/>
            <w:lang w:eastAsia="ru-RU"/>
          </w:rPr>
          <w:t>1812 г</w:t>
        </w:r>
      </w:smartTag>
      <w:r w:rsidRPr="00C726FB">
        <w:rPr>
          <w:rFonts w:ascii="Times New Roman" w:eastAsia="Calibri" w:hAnsi="Times New Roman" w:cs="Times New Roman"/>
          <w:sz w:val="24"/>
          <w:szCs w:val="24"/>
          <w:lang w:eastAsia="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726FB">
          <w:rPr>
            <w:rFonts w:ascii="Times New Roman" w:eastAsia="Calibri" w:hAnsi="Times New Roman" w:cs="Times New Roman"/>
            <w:sz w:val="24"/>
            <w:szCs w:val="24"/>
            <w:lang w:eastAsia="ru-RU"/>
          </w:rPr>
          <w:t>1812 г</w:t>
        </w:r>
      </w:smartTag>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Изменение внутриполитического курса Александра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xml:space="preserve"> в 1816—1825 гг. Основные итоги внутренней политики Александра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726FB">
          <w:rPr>
            <w:rFonts w:ascii="Times New Roman" w:eastAsia="Calibri" w:hAnsi="Times New Roman" w:cs="Times New Roman"/>
            <w:sz w:val="24"/>
            <w:szCs w:val="24"/>
            <w:lang w:eastAsia="ru-RU"/>
          </w:rPr>
          <w:t>1825 г</w:t>
        </w:r>
      </w:smartTag>
      <w:r w:rsidRPr="00C726FB">
        <w:rPr>
          <w:rFonts w:ascii="Times New Roman" w:eastAsia="Calibri" w:hAnsi="Times New Roman" w:cs="Times New Roman"/>
          <w:sz w:val="24"/>
          <w:szCs w:val="24"/>
          <w:lang w:eastAsia="ru-RU"/>
        </w:rPr>
        <w:t>.) и на юге, их итоги. Значение движения декабристов.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Российская империя в 1825—1855 гг. </w:t>
      </w:r>
      <w:r w:rsidRPr="00C726FB">
        <w:rPr>
          <w:rFonts w:ascii="Times New Roman" w:eastAsia="Calibri" w:hAnsi="Times New Roman" w:cs="Times New Roman"/>
          <w:sz w:val="24"/>
          <w:szCs w:val="24"/>
          <w:lang w:eastAsia="ru-RU"/>
        </w:rPr>
        <w:t>Правление Николая </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Преобразование и укрепление роли государственного аппарата. Кодификация законов.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Социально-экономическое развитие России во второй четверти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Внешняя политика России во второй четверти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Народы России и национальная политика самодержавия в первой половине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 Кавказская война. Имамат; движение Шамиля.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России в первой половине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 в мировую культуру.</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Российская империя во второй половине </w:t>
      </w:r>
      <w:r w:rsidRPr="00C726FB">
        <w:rPr>
          <w:rFonts w:ascii="Times New Roman" w:eastAsia="Calibri" w:hAnsi="Times New Roman" w:cs="Times New Roman"/>
          <w:b/>
          <w:bCs/>
          <w:sz w:val="24"/>
          <w:szCs w:val="24"/>
          <w:lang w:val="en-US" w:eastAsia="ru-RU"/>
        </w:rPr>
        <w:t>XIX</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Великие реформы 1860—1870-х гг. Необходимость и предпосылки реформ. Император Александр </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726FB">
          <w:rPr>
            <w:rFonts w:ascii="Times New Roman" w:eastAsia="Calibri" w:hAnsi="Times New Roman" w:cs="Times New Roman"/>
            <w:sz w:val="24"/>
            <w:szCs w:val="24"/>
            <w:lang w:eastAsia="ru-RU"/>
          </w:rPr>
          <w:t>1861 г</w:t>
        </w:r>
      </w:smartTag>
      <w:r w:rsidRPr="00C726FB">
        <w:rPr>
          <w:rFonts w:ascii="Times New Roman" w:eastAsia="Calibri" w:hAnsi="Times New Roman" w:cs="Times New Roman"/>
          <w:sz w:val="24"/>
          <w:szCs w:val="24"/>
          <w:lang w:eastAsia="ru-RU"/>
        </w:rPr>
        <w:t>. Значение отмены крепостного права. Земская, судебная, военная, городская реформы. Итоги и следствия реформ 1860—1870-х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Национальные движения и национальная политика в 1860—1870-е</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Общественное движение в России в последней трети </w:t>
      </w:r>
      <w:r w:rsidRPr="00C726FB">
        <w:rPr>
          <w:rFonts w:ascii="Times New Roman" w:eastAsia="Calibri" w:hAnsi="Times New Roman" w:cs="Times New Roman"/>
          <w:sz w:val="24"/>
          <w:szCs w:val="24"/>
          <w:lang w:val="en-US" w:eastAsia="ru-RU"/>
        </w:rPr>
        <w:t>XIX </w:t>
      </w:r>
      <w:r w:rsidRPr="00C726FB">
        <w:rPr>
          <w:rFonts w:ascii="Times New Roman" w:eastAsia="Calibri" w:hAnsi="Times New Roman" w:cs="Times New Roman"/>
          <w:sz w:val="24"/>
          <w:szCs w:val="24"/>
          <w:lang w:eastAsia="ru-RU"/>
        </w:rPr>
        <w:t>в. Консервативные, либеральные, радикальные течения общественной мысли. Народническое движение: идеология (М.</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Бакунин, П.</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Л.</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Лавров, П.</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Ткачёв), организации, тактика. Кризис революционного народничества. Зарождение российской социал-демократии. Начало рабочего движения.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Внутренняя политика самодержавия в 1881—1890-е</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 Начало царствования Александра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bCs/>
          <w:sz w:val="24"/>
          <w:szCs w:val="24"/>
          <w:lang w:val="en-US" w:eastAsia="ru-RU"/>
        </w:rPr>
        <w:t>III</w:t>
      </w:r>
      <w:r w:rsidRPr="00C726FB">
        <w:rPr>
          <w:rFonts w:ascii="Times New Roman" w:eastAsia="Calibri" w:hAnsi="Times New Roman" w:cs="Times New Roman"/>
          <w:bCs/>
          <w:sz w:val="24"/>
          <w:szCs w:val="24"/>
          <w:lang w:eastAsia="ru-RU"/>
        </w:rPr>
        <w:t>.</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C726FB">
        <w:rPr>
          <w:rFonts w:ascii="Times New Roman" w:eastAsia="Calibri" w:hAnsi="Times New Roman" w:cs="Times New Roman"/>
          <w:sz w:val="24"/>
          <w:szCs w:val="24"/>
          <w:lang w:val="en-US" w:eastAsia="ru-RU"/>
        </w:rPr>
        <w:t> X</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Бунге, 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Ю.</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Витте). Разработка рабочего законодательства. Национальная политика.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Внешняя политика России во второй половине </w:t>
      </w:r>
      <w:r w:rsidRPr="00C726FB">
        <w:rPr>
          <w:rFonts w:ascii="Times New Roman" w:eastAsia="Calibri" w:hAnsi="Times New Roman" w:cs="Times New Roman"/>
          <w:sz w:val="24"/>
          <w:szCs w:val="24"/>
          <w:lang w:val="en-US" w:eastAsia="ru-RU"/>
        </w:rPr>
        <w:t>XIX </w:t>
      </w:r>
      <w:r w:rsidRPr="00C726FB">
        <w:rPr>
          <w:rFonts w:ascii="Times New Roman" w:eastAsia="Calibri" w:hAnsi="Times New Roman" w:cs="Times New Roman"/>
          <w:sz w:val="24"/>
          <w:szCs w:val="24"/>
          <w:lang w:eastAsia="ru-RU"/>
        </w:rPr>
        <w:t>в. Европейская политика. Русско-турецкая война 1877—1878</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xml:space="preserve">гг.; роль России в освобождении балканских народов. Присоединение Средней </w:t>
      </w:r>
      <w:r w:rsidRPr="00C726FB">
        <w:rPr>
          <w:rFonts w:ascii="Times New Roman" w:eastAsia="Calibri" w:hAnsi="Times New Roman" w:cs="Times New Roman"/>
          <w:sz w:val="24"/>
          <w:szCs w:val="24"/>
          <w:lang w:eastAsia="ru-RU"/>
        </w:rPr>
        <w:lastRenderedPageBreak/>
        <w:t xml:space="preserve">Азии. Политика России на Дальнем Востоке. Россия в международных отношениях конца </w:t>
      </w:r>
      <w:r w:rsidRPr="00C726FB">
        <w:rPr>
          <w:rFonts w:ascii="Times New Roman" w:eastAsia="Calibri" w:hAnsi="Times New Roman" w:cs="Times New Roman"/>
          <w:sz w:val="24"/>
          <w:szCs w:val="24"/>
          <w:lang w:val="en-US" w:eastAsia="ru-RU"/>
        </w:rPr>
        <w:t>XIX </w:t>
      </w:r>
      <w:r w:rsidRPr="00C726FB">
        <w:rPr>
          <w:rFonts w:ascii="Times New Roman" w:eastAsia="Calibri" w:hAnsi="Times New Roman" w:cs="Times New Roman"/>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России во второй половине </w:t>
      </w:r>
      <w:r w:rsidRPr="00C726FB">
        <w:rPr>
          <w:rFonts w:ascii="Times New Roman" w:eastAsia="Calibri" w:hAnsi="Times New Roman" w:cs="Times New Roman"/>
          <w:sz w:val="24"/>
          <w:szCs w:val="24"/>
          <w:lang w:val="en-US" w:eastAsia="ru-RU"/>
        </w:rPr>
        <w:t>XIX </w:t>
      </w:r>
      <w:r w:rsidRPr="00C726FB">
        <w:rPr>
          <w:rFonts w:ascii="Times New Roman" w:eastAsia="Calibri" w:hAnsi="Times New Roman" w:cs="Times New Roman"/>
          <w:sz w:val="24"/>
          <w:szCs w:val="24"/>
          <w:lang w:eastAsia="ru-RU"/>
        </w:rPr>
        <w:t>в. Достижения российских учёных, их вклад в мировую науку и технику (А.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Столетов, Д.</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И.</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Менделеев, И.</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М.</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Некрасов, И.</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Тургенев, Л.</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Толстой, Ф.</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М.</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И.</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xml:space="preserve">Чайковский, Могучая кучка). Место российской культуры в мировой культуре </w:t>
      </w:r>
      <w:r w:rsidRPr="00C726FB">
        <w:rPr>
          <w:rFonts w:ascii="Times New Roman" w:eastAsia="Calibri" w:hAnsi="Times New Roman" w:cs="Times New Roman"/>
          <w:sz w:val="24"/>
          <w:szCs w:val="24"/>
          <w:lang w:val="en-US" w:eastAsia="ru-RU"/>
        </w:rPr>
        <w:t>XIX </w:t>
      </w:r>
      <w:r w:rsidRPr="00C726FB">
        <w:rPr>
          <w:rFonts w:ascii="Times New Roman" w:eastAsia="Calibri" w:hAnsi="Times New Roman" w:cs="Times New Roman"/>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Изменения в условиях жизни населения городов. Развитие связи и городского транспорта. Досуг горожан. Жизнь деревни.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Россия в Новейшее время (</w:t>
      </w:r>
      <w:r w:rsidRPr="00C726FB">
        <w:rPr>
          <w:rFonts w:ascii="Times New Roman" w:eastAsia="Calibri" w:hAnsi="Times New Roman" w:cs="Times New Roman"/>
          <w:b/>
          <w:sz w:val="24"/>
          <w:szCs w:val="24"/>
          <w:lang w:val="en-US" w:eastAsia="ru-RU"/>
        </w:rPr>
        <w:t>XX</w:t>
      </w:r>
      <w:r w:rsidRPr="00C726FB">
        <w:rPr>
          <w:rFonts w:ascii="Times New Roman" w:eastAsia="Calibri" w:hAnsi="Times New Roman" w:cs="Times New Roman"/>
          <w:b/>
          <w:sz w:val="24"/>
          <w:szCs w:val="24"/>
          <w:lang w:eastAsia="ru-RU"/>
        </w:rPr>
        <w:t xml:space="preserve"> — начало </w:t>
      </w:r>
      <w:r w:rsidRPr="00C726FB">
        <w:rPr>
          <w:rFonts w:ascii="Times New Roman" w:eastAsia="Calibri" w:hAnsi="Times New Roman" w:cs="Times New Roman"/>
          <w:b/>
          <w:sz w:val="24"/>
          <w:szCs w:val="24"/>
          <w:lang w:val="en-US" w:eastAsia="ru-RU"/>
        </w:rPr>
        <w:t>XXI </w:t>
      </w:r>
      <w:r w:rsidRPr="00C726FB">
        <w:rPr>
          <w:rFonts w:ascii="Times New Roman" w:eastAsia="Calibri" w:hAnsi="Times New Roman" w:cs="Times New Roman"/>
          <w:b/>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Периодизация и основные этапы отечественной истории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 начала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Российская империя в начале </w:t>
      </w:r>
      <w:r w:rsidRPr="00C726FB">
        <w:rPr>
          <w:rFonts w:ascii="Times New Roman" w:eastAsia="Calibri" w:hAnsi="Times New Roman" w:cs="Times New Roman"/>
          <w:b/>
          <w:bCs/>
          <w:sz w:val="24"/>
          <w:szCs w:val="24"/>
          <w:lang w:val="en-US" w:eastAsia="ru-RU"/>
        </w:rPr>
        <w:t>XX</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социальная структура, положение основных групп населения.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Политическое развитие России в начале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Император Николай </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и опыт их реализации (С. Ю. Витте, П. А. Столыпин). Самодержавие и общество.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Общественное движение в России в начале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Правительственная программа П. А. Столыпина. Аграрная реформа: цели, основные мероприятия, итоги и значение.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Политическая и общественная жизнь в России в 1912—1914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России в начале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 составная часть мировой культуры.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Россия в Первой мировой войне. Международные противоречия на рубеже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Россия в 1917—1921 гг. </w:t>
      </w:r>
      <w:r w:rsidRPr="00C726FB">
        <w:rPr>
          <w:rFonts w:ascii="Times New Roman" w:eastAsia="Calibri" w:hAnsi="Times New Roman" w:cs="Times New Roman"/>
          <w:sz w:val="24"/>
          <w:szCs w:val="24"/>
          <w:lang w:eastAsia="ru-RU"/>
        </w:rPr>
        <w:t xml:space="preserve">Революционные события </w:t>
      </w:r>
      <w:smartTag w:uri="urn:schemas-microsoft-com:office:smarttags" w:element="metricconverter">
        <w:smartTagPr>
          <w:attr w:name="ProductID" w:val="1917 г"/>
        </w:smartTagPr>
        <w:r w:rsidRPr="00C726FB">
          <w:rPr>
            <w:rFonts w:ascii="Times New Roman" w:eastAsia="Calibri" w:hAnsi="Times New Roman" w:cs="Times New Roman"/>
            <w:sz w:val="24"/>
            <w:szCs w:val="24"/>
            <w:lang w:eastAsia="ru-RU"/>
          </w:rPr>
          <w:t>1917 г</w:t>
        </w:r>
      </w:smartTag>
      <w:r w:rsidRPr="00C726FB">
        <w:rPr>
          <w:rFonts w:ascii="Times New Roman" w:eastAsia="Calibri" w:hAnsi="Times New Roman" w:cs="Times New Roman"/>
          <w:sz w:val="24"/>
          <w:szCs w:val="24"/>
          <w:lang w:eastAsia="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726FB">
          <w:rPr>
            <w:rFonts w:ascii="Times New Roman" w:eastAsia="Calibri" w:hAnsi="Times New Roman" w:cs="Times New Roman"/>
            <w:sz w:val="24"/>
            <w:szCs w:val="24"/>
            <w:lang w:eastAsia="ru-RU"/>
          </w:rPr>
          <w:t>1917 г</w:t>
        </w:r>
      </w:smartTag>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726FB">
        <w:rPr>
          <w:rFonts w:ascii="Times New Roman" w:eastAsia="Calibri" w:hAnsi="Times New Roman" w:cs="Times New Roman"/>
          <w:bCs/>
          <w:sz w:val="24"/>
          <w:szCs w:val="24"/>
          <w:lang w:eastAsia="ru-RU"/>
        </w:rPr>
        <w:t>1918</w:t>
      </w:r>
      <w:r w:rsidRPr="00C726FB">
        <w:rPr>
          <w:rFonts w:ascii="Times New Roman" w:eastAsia="Calibri" w:hAnsi="Times New Roman" w:cs="Times New Roman"/>
          <w:sz w:val="24"/>
          <w:szCs w:val="24"/>
          <w:lang w:eastAsia="ru-RU"/>
        </w:rPr>
        <w:t>—1</w:t>
      </w:r>
      <w:r w:rsidRPr="00C726FB">
        <w:rPr>
          <w:rFonts w:ascii="Times New Roman" w:eastAsia="Calibri" w:hAnsi="Times New Roman" w:cs="Times New Roman"/>
          <w:bCs/>
          <w:sz w:val="24"/>
          <w:szCs w:val="24"/>
          <w:lang w:eastAsia="ru-RU"/>
        </w:rPr>
        <w:t>920 </w:t>
      </w:r>
      <w:r w:rsidRPr="00C726FB">
        <w:rPr>
          <w:rFonts w:ascii="Times New Roman" w:eastAsia="Calibri" w:hAnsi="Times New Roman" w:cs="Times New Roman"/>
          <w:sz w:val="24"/>
          <w:szCs w:val="24"/>
          <w:lang w:eastAsia="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 xml:space="preserve">Экономический и политический кризис в конце 1920 — начале </w:t>
      </w:r>
      <w:smartTag w:uri="urn:schemas-microsoft-com:office:smarttags" w:element="metricconverter">
        <w:smartTagPr>
          <w:attr w:name="ProductID" w:val="1921 г"/>
        </w:smartTagPr>
        <w:r w:rsidRPr="00C726FB">
          <w:rPr>
            <w:rFonts w:ascii="Times New Roman" w:eastAsia="Calibri" w:hAnsi="Times New Roman" w:cs="Times New Roman"/>
            <w:sz w:val="24"/>
            <w:szCs w:val="24"/>
            <w:lang w:eastAsia="ru-RU"/>
          </w:rPr>
          <w:t>1921 г</w:t>
        </w:r>
      </w:smartTag>
      <w:r w:rsidRPr="00C726FB">
        <w:rPr>
          <w:rFonts w:ascii="Times New Roman" w:eastAsia="Calibri" w:hAnsi="Times New Roman" w:cs="Times New Roman"/>
          <w:sz w:val="24"/>
          <w:szCs w:val="24"/>
          <w:lang w:eastAsia="ru-RU"/>
        </w:rPr>
        <w:t>. Массовые выступления против политики власти (крестьянские восстания, мятеж в Кронштадте). Переход к новой экономической политике.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СССР в 1922—1941 гг. </w:t>
      </w:r>
      <w:r w:rsidRPr="00C726FB">
        <w:rPr>
          <w:rFonts w:ascii="Times New Roman" w:eastAsia="Calibri" w:hAnsi="Times New Roman" w:cs="Times New Roman"/>
          <w:sz w:val="24"/>
          <w:szCs w:val="24"/>
          <w:lang w:eastAsia="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Политическая жизнь в 1920-е гг. Обострение внутрипартийных разногласий и борьбы за лидерство в партии и государстве.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Достижения и противоречия нэпа, причины его свёртывания.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Конституция СССР </w:t>
      </w:r>
      <w:smartTag w:uri="urn:schemas-microsoft-com:office:smarttags" w:element="metricconverter">
        <w:smartTagPr>
          <w:attr w:name="ProductID" w:val="1936 г"/>
        </w:smartTagPr>
        <w:r w:rsidRPr="00C726FB">
          <w:rPr>
            <w:rFonts w:ascii="Times New Roman" w:eastAsia="Calibri" w:hAnsi="Times New Roman" w:cs="Times New Roman"/>
            <w:sz w:val="24"/>
            <w:szCs w:val="24"/>
            <w:lang w:eastAsia="ru-RU"/>
          </w:rPr>
          <w:t>1936</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smartTag>
      <w:r w:rsidRPr="00C726FB">
        <w:rPr>
          <w:rFonts w:ascii="Times New Roman" w:eastAsia="Calibri" w:hAnsi="Times New Roman" w:cs="Times New Roman"/>
          <w:sz w:val="24"/>
          <w:szCs w:val="24"/>
          <w:lang w:eastAsia="ru-RU"/>
        </w:rPr>
        <w:t>. Страна в конце 1930-х — начале 1940-х</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направления внешней политики Советского государства в 1920—1930-е</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726FB">
          <w:rPr>
            <w:rFonts w:ascii="Times New Roman" w:eastAsia="Calibri" w:hAnsi="Times New Roman" w:cs="Times New Roman"/>
            <w:sz w:val="24"/>
            <w:szCs w:val="24"/>
            <w:lang w:eastAsia="ru-RU"/>
          </w:rPr>
          <w:t>1939</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smartTag>
      <w:r w:rsidRPr="00C726FB">
        <w:rPr>
          <w:rFonts w:ascii="Times New Roman" w:eastAsia="Calibri" w:hAnsi="Times New Roman" w:cs="Times New Roman"/>
          <w:sz w:val="24"/>
          <w:szCs w:val="24"/>
          <w:lang w:eastAsia="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726FB">
          <w:rPr>
            <w:rFonts w:ascii="Times New Roman" w:eastAsia="Calibri" w:hAnsi="Times New Roman" w:cs="Times New Roman"/>
            <w:sz w:val="24"/>
            <w:szCs w:val="24"/>
            <w:lang w:eastAsia="ru-RU"/>
          </w:rPr>
          <w:t>1941</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smartTag>
      <w:r w:rsidRPr="00C726FB">
        <w:rPr>
          <w:rFonts w:ascii="Times New Roman" w:eastAsia="Calibri" w:hAnsi="Times New Roman" w:cs="Times New Roman"/>
          <w:sz w:val="24"/>
          <w:szCs w:val="24"/>
          <w:lang w:eastAsia="ru-RU"/>
        </w:rPr>
        <w:t>. Война с Финляндией и её итоги.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Великая Отечественная война 1941—1945 гг. </w:t>
      </w:r>
      <w:r w:rsidRPr="00C726FB">
        <w:rPr>
          <w:rFonts w:ascii="Times New Roman" w:eastAsia="Calibri" w:hAnsi="Times New Roman" w:cs="Times New Roman"/>
          <w:sz w:val="24"/>
          <w:szCs w:val="24"/>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СССР с середины 1940-х до середины 1950-х гг. </w:t>
      </w:r>
      <w:r w:rsidRPr="00C726FB">
        <w:rPr>
          <w:rFonts w:ascii="Times New Roman" w:eastAsia="Calibri" w:hAnsi="Times New Roman" w:cs="Times New Roman"/>
          <w:sz w:val="24"/>
          <w:szCs w:val="24"/>
          <w:lang w:eastAsia="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Советское общество в середине 1950-х — первой половине 1960-х гг. </w:t>
      </w:r>
      <w:r w:rsidRPr="00C726FB">
        <w:rPr>
          <w:rFonts w:ascii="Times New Roman" w:eastAsia="Calibri" w:hAnsi="Times New Roman" w:cs="Times New Roman"/>
          <w:sz w:val="24"/>
          <w:szCs w:val="24"/>
          <w:lang w:eastAsia="ru-RU"/>
        </w:rPr>
        <w:t xml:space="preserve">Смерть Сталина и борьба за власть.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w:t>
      </w:r>
      <w:r w:rsidRPr="00C726FB">
        <w:rPr>
          <w:rFonts w:ascii="Times New Roman" w:eastAsia="Calibri" w:hAnsi="Times New Roman" w:cs="Times New Roman"/>
          <w:sz w:val="24"/>
          <w:szCs w:val="24"/>
          <w:lang w:eastAsia="ru-RU"/>
        </w:rPr>
        <w:lastRenderedPageBreak/>
        <w:t>творческая интеллигенция.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Противоречия внутриполитического курса 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Хрущёва. Причины отставки Н. 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Хрущёва.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СССР в середине 1960-х — середине 1980-х гг. </w:t>
      </w:r>
      <w:r w:rsidRPr="00C726FB">
        <w:rPr>
          <w:rFonts w:ascii="Times New Roman" w:eastAsia="Calibri" w:hAnsi="Times New Roman" w:cs="Times New Roman"/>
          <w:sz w:val="24"/>
          <w:szCs w:val="24"/>
          <w:lang w:eastAsia="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726FB">
          <w:rPr>
            <w:rFonts w:ascii="Times New Roman" w:eastAsia="Calibri" w:hAnsi="Times New Roman" w:cs="Times New Roman"/>
            <w:sz w:val="24"/>
            <w:szCs w:val="24"/>
            <w:lang w:eastAsia="ru-RU"/>
          </w:rPr>
          <w:t>1965 г</w:t>
        </w:r>
      </w:smartTag>
      <w:r w:rsidRPr="00C726FB">
        <w:rPr>
          <w:rFonts w:ascii="Times New Roman" w:eastAsia="Calibri" w:hAnsi="Times New Roman" w:cs="Times New Roman"/>
          <w:sz w:val="24"/>
          <w:szCs w:val="24"/>
          <w:lang w:eastAsia="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Концепция развитого социализма. Конституция СССР </w:t>
      </w:r>
      <w:smartTag w:uri="urn:schemas-microsoft-com:office:smarttags" w:element="metricconverter">
        <w:smartTagPr>
          <w:attr w:name="ProductID" w:val="1977 г"/>
        </w:smartTagPr>
        <w:r w:rsidRPr="00C726FB">
          <w:rPr>
            <w:rFonts w:ascii="Times New Roman" w:eastAsia="Calibri" w:hAnsi="Times New Roman" w:cs="Times New Roman"/>
            <w:sz w:val="24"/>
            <w:szCs w:val="24"/>
            <w:lang w:eastAsia="ru-RU"/>
          </w:rPr>
          <w:t>1977 г</w:t>
        </w:r>
      </w:smartTag>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СССР в годы перестройки (1985—1991 гг.). </w:t>
      </w:r>
      <w:r w:rsidRPr="00C726FB">
        <w:rPr>
          <w:rFonts w:ascii="Times New Roman" w:eastAsia="Calibri" w:hAnsi="Times New Roman" w:cs="Times New Roman"/>
          <w:sz w:val="24"/>
          <w:szCs w:val="24"/>
          <w:lang w:eastAsia="ru-RU"/>
        </w:rPr>
        <w:t>Предпосылки изменения государственного курса в середине 1980-х гг. М.</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726FB">
          <w:rPr>
            <w:rFonts w:ascii="Times New Roman" w:eastAsia="Calibri" w:hAnsi="Times New Roman" w:cs="Times New Roman"/>
            <w:sz w:val="24"/>
            <w:szCs w:val="24"/>
            <w:lang w:eastAsia="ru-RU"/>
          </w:rPr>
          <w:t>1991 г</w:t>
        </w:r>
      </w:smartTag>
      <w:r w:rsidRPr="00C726FB">
        <w:rPr>
          <w:rFonts w:ascii="Times New Roman" w:eastAsia="Calibri" w:hAnsi="Times New Roman" w:cs="Times New Roman"/>
          <w:sz w:val="24"/>
          <w:szCs w:val="24"/>
          <w:lang w:eastAsia="ru-RU"/>
        </w:rPr>
        <w:t>. Роспуск КПСС. Распад СССР. Образование СНГ. Причины и последствия кризиса советской системы и распада СССР.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РФ в 90-е гг. </w:t>
      </w:r>
      <w:r w:rsidRPr="00C726FB">
        <w:rPr>
          <w:rFonts w:ascii="Times New Roman" w:eastAsia="Calibri" w:hAnsi="Times New Roman" w:cs="Times New Roman"/>
          <w:b/>
          <w:bCs/>
          <w:sz w:val="24"/>
          <w:szCs w:val="24"/>
          <w:lang w:val="en-US" w:eastAsia="ru-RU"/>
        </w:rPr>
        <w:t>XX</w:t>
      </w:r>
      <w:r w:rsidRPr="00C726FB">
        <w:rPr>
          <w:rFonts w:ascii="Times New Roman" w:eastAsia="Calibri" w:hAnsi="Times New Roman" w:cs="Times New Roman"/>
          <w:b/>
          <w:bCs/>
          <w:sz w:val="24"/>
          <w:szCs w:val="24"/>
          <w:lang w:eastAsia="ru-RU"/>
        </w:rPr>
        <w:t xml:space="preserve"> — начале </w:t>
      </w:r>
      <w:r w:rsidRPr="00C726FB">
        <w:rPr>
          <w:rFonts w:ascii="Times New Roman" w:eastAsia="Calibri" w:hAnsi="Times New Roman" w:cs="Times New Roman"/>
          <w:b/>
          <w:bCs/>
          <w:sz w:val="24"/>
          <w:szCs w:val="24"/>
          <w:lang w:val="en-US" w:eastAsia="ru-RU"/>
        </w:rPr>
        <w:t>XXI</w:t>
      </w:r>
      <w:r w:rsidRPr="00C726FB">
        <w:rPr>
          <w:rFonts w:ascii="Times New Roman" w:eastAsia="Calibri" w:hAnsi="Times New Roman" w:cs="Times New Roman"/>
          <w:b/>
          <w:bCs/>
          <w:sz w:val="24"/>
          <w:szCs w:val="24"/>
          <w:lang w:eastAsia="ru-RU"/>
        </w:rPr>
        <w:t xml:space="preserve"> в. </w:t>
      </w:r>
      <w:r w:rsidRPr="00C726FB">
        <w:rPr>
          <w:rFonts w:ascii="Times New Roman" w:eastAsia="Calibri" w:hAnsi="Times New Roman" w:cs="Times New Roman"/>
          <w:sz w:val="24"/>
          <w:szCs w:val="24"/>
          <w:lang w:eastAsia="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726FB">
          <w:rPr>
            <w:rFonts w:ascii="Times New Roman" w:eastAsia="Calibri" w:hAnsi="Times New Roman" w:cs="Times New Roman"/>
            <w:sz w:val="24"/>
            <w:szCs w:val="24"/>
            <w:lang w:eastAsia="ru-RU"/>
          </w:rPr>
          <w:t>1993 г</w:t>
        </w:r>
      </w:smartTag>
      <w:r w:rsidRPr="00C726FB">
        <w:rPr>
          <w:rFonts w:ascii="Times New Roman" w:eastAsia="Calibri" w:hAnsi="Times New Roman" w:cs="Times New Roman"/>
          <w:sz w:val="24"/>
          <w:szCs w:val="24"/>
          <w:lang w:eastAsia="ru-RU"/>
        </w:rPr>
        <w:t>. Принятие Конституции России (</w:t>
      </w:r>
      <w:smartTag w:uri="urn:schemas-microsoft-com:office:smarttags" w:element="metricconverter">
        <w:smartTagPr>
          <w:attr w:name="ProductID" w:val="1993 г"/>
        </w:smartTagPr>
        <w:r w:rsidRPr="00C726FB">
          <w:rPr>
            <w:rFonts w:ascii="Times New Roman" w:eastAsia="Calibri" w:hAnsi="Times New Roman" w:cs="Times New Roman"/>
            <w:sz w:val="24"/>
            <w:szCs w:val="24"/>
            <w:lang w:eastAsia="ru-RU"/>
          </w:rPr>
          <w:t>1993 г</w:t>
        </w:r>
      </w:smartTag>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Экономические реформы 1990-х гг.: основные этапы и результаты. Трудности и противоречия перехода к рыночной экономике.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726FB">
          <w:rPr>
            <w:rFonts w:ascii="Times New Roman" w:eastAsia="Calibri" w:hAnsi="Times New Roman" w:cs="Times New Roman"/>
            <w:sz w:val="24"/>
            <w:szCs w:val="24"/>
            <w:lang w:eastAsia="ru-RU"/>
          </w:rPr>
          <w:t>1999 г</w:t>
        </w:r>
      </w:smartTag>
      <w:r w:rsidRPr="00C726FB">
        <w:rPr>
          <w:rFonts w:ascii="Times New Roman" w:eastAsia="Calibri" w:hAnsi="Times New Roman" w:cs="Times New Roman"/>
          <w:sz w:val="24"/>
          <w:szCs w:val="24"/>
          <w:lang w:eastAsia="ru-RU"/>
        </w:rPr>
        <w:t>. Отношения со странами СНГ и Балтии. Восточное направление внешней политики. Русское зарубежье.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РФ в 2000—2008</w:t>
      </w:r>
      <w:r w:rsidRPr="00C726FB">
        <w:rPr>
          <w:rFonts w:ascii="Times New Roman" w:eastAsia="Calibri" w:hAnsi="Times New Roman" w:cs="Times New Roman"/>
          <w:b/>
          <w:bCs/>
          <w:sz w:val="24"/>
          <w:szCs w:val="24"/>
          <w:lang w:val="en-US" w:eastAsia="ru-RU"/>
        </w:rPr>
        <w:t> </w:t>
      </w:r>
      <w:r w:rsidRPr="00C726FB">
        <w:rPr>
          <w:rFonts w:ascii="Times New Roman" w:eastAsia="Calibri" w:hAnsi="Times New Roman" w:cs="Times New Roman"/>
          <w:b/>
          <w:bCs/>
          <w:sz w:val="24"/>
          <w:szCs w:val="24"/>
          <w:lang w:eastAsia="ru-RU"/>
        </w:rPr>
        <w:t xml:space="preserve">гг. </w:t>
      </w:r>
      <w:r w:rsidRPr="00C726FB">
        <w:rPr>
          <w:rFonts w:ascii="Times New Roman" w:eastAsia="Calibri" w:hAnsi="Times New Roman" w:cs="Times New Roman"/>
          <w:sz w:val="24"/>
          <w:szCs w:val="24"/>
          <w:lang w:eastAsia="ru-RU"/>
        </w:rPr>
        <w:t xml:space="preserve">Отставка Б. Н. Ельцина; президентские выборы </w:t>
      </w:r>
      <w:smartTag w:uri="urn:schemas-microsoft-com:office:smarttags" w:element="metricconverter">
        <w:smartTagPr>
          <w:attr w:name="ProductID" w:val="2000 г"/>
        </w:smartTagPr>
        <w:r w:rsidRPr="00C726FB">
          <w:rPr>
            <w:rFonts w:ascii="Times New Roman" w:eastAsia="Calibri" w:hAnsi="Times New Roman" w:cs="Times New Roman"/>
            <w:sz w:val="24"/>
            <w:szCs w:val="24"/>
            <w:lang w:eastAsia="ru-RU"/>
          </w:rPr>
          <w:t>2000</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smartTag>
      <w:r w:rsidRPr="00C726FB">
        <w:rPr>
          <w:rFonts w:ascii="Times New Roman" w:eastAsia="Calibri" w:hAnsi="Times New Roman" w:cs="Times New Roman"/>
          <w:sz w:val="24"/>
          <w:szCs w:val="24"/>
          <w:lang w:eastAsia="ru-RU"/>
        </w:rPr>
        <w:t>. Деятельность Президента России В.</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В.</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и духовная жизнь общества в начале </w:t>
      </w:r>
      <w:r w:rsidRPr="00C726FB">
        <w:rPr>
          <w:rFonts w:ascii="Times New Roman" w:eastAsia="Calibri" w:hAnsi="Times New Roman" w:cs="Times New Roman"/>
          <w:sz w:val="24"/>
          <w:szCs w:val="24"/>
          <w:lang w:val="en-US" w:eastAsia="ru-RU"/>
        </w:rPr>
        <w:t>XXI </w:t>
      </w:r>
      <w:r w:rsidRPr="00C726FB">
        <w:rPr>
          <w:rFonts w:ascii="Times New Roman" w:eastAsia="Calibri" w:hAnsi="Times New Roman" w:cs="Times New Roman"/>
          <w:sz w:val="24"/>
          <w:szCs w:val="24"/>
          <w:lang w:eastAsia="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Президентские выборы </w:t>
      </w:r>
      <w:smartTag w:uri="urn:schemas-microsoft-com:office:smarttags" w:element="metricconverter">
        <w:smartTagPr>
          <w:attr w:name="ProductID" w:val="2008 г"/>
        </w:smartTagPr>
        <w:r w:rsidRPr="00C726FB">
          <w:rPr>
            <w:rFonts w:ascii="Times New Roman" w:eastAsia="Calibri" w:hAnsi="Times New Roman" w:cs="Times New Roman"/>
            <w:sz w:val="24"/>
            <w:szCs w:val="24"/>
            <w:lang w:eastAsia="ru-RU"/>
          </w:rPr>
          <w:t>2008</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w:t>
        </w:r>
      </w:smartTag>
      <w:r w:rsidRPr="00C726FB">
        <w:rPr>
          <w:rFonts w:ascii="Times New Roman" w:eastAsia="Calibri" w:hAnsi="Times New Roman" w:cs="Times New Roman"/>
          <w:sz w:val="24"/>
          <w:szCs w:val="24"/>
          <w:lang w:eastAsia="ru-RU"/>
        </w:rPr>
        <w:t>. Президент России Д.</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Медведев. Общественно-политическое развитие страны на современном этапе. Государственная политика в условиях экономического кризиса.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Разработка новой внешнеполитической стратегии в начале </w:t>
      </w:r>
      <w:r w:rsidRPr="00C726FB">
        <w:rPr>
          <w:rFonts w:ascii="Times New Roman" w:eastAsia="Calibri" w:hAnsi="Times New Roman" w:cs="Times New Roman"/>
          <w:sz w:val="24"/>
          <w:szCs w:val="24"/>
          <w:lang w:val="en-US" w:eastAsia="ru-RU"/>
        </w:rPr>
        <w:t>XXI </w:t>
      </w:r>
      <w:r w:rsidRPr="00C726FB">
        <w:rPr>
          <w:rFonts w:ascii="Times New Roman" w:eastAsia="Calibri" w:hAnsi="Times New Roman" w:cs="Times New Roman"/>
          <w:sz w:val="24"/>
          <w:szCs w:val="24"/>
          <w:lang w:eastAsia="ru-RU"/>
        </w:rPr>
        <w:t>в. Укрепление международного престижа России. Решение задач борьбы с терроризмом. РФ  в системе современных международных отношений.</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lastRenderedPageBreak/>
        <w:t>Всеобщая история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b/>
          <w:sz w:val="24"/>
          <w:szCs w:val="24"/>
          <w:lang w:eastAsia="ru-RU"/>
        </w:rPr>
        <w:t>История Древнего мира</w:t>
      </w:r>
      <w:r w:rsidRPr="00C726FB">
        <w:rPr>
          <w:rFonts w:ascii="Times New Roman" w:eastAsia="Calibri" w:hAnsi="Times New Roman" w:cs="Times New Roman"/>
          <w:sz w:val="24"/>
          <w:szCs w:val="24"/>
          <w:lang w:eastAsia="ru-RU"/>
        </w:rPr>
        <w:t xml:space="preserve">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Что изучает история. Историческая хронология (счёт лет «до 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э.» и «н.</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э.»). Историческая карта. Источники исторических знаний. Вспомогательные исторические науки.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Первобытность. </w:t>
      </w:r>
      <w:r w:rsidRPr="00C726FB">
        <w:rPr>
          <w:rFonts w:ascii="Times New Roman" w:eastAsia="Calibri" w:hAnsi="Times New Roman" w:cs="Times New Roman"/>
          <w:sz w:val="24"/>
          <w:szCs w:val="24"/>
          <w:lang w:eastAsia="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Древний мир: </w:t>
      </w:r>
      <w:r w:rsidRPr="00C726FB">
        <w:rPr>
          <w:rFonts w:ascii="Times New Roman" w:eastAsia="Calibri" w:hAnsi="Times New Roman" w:cs="Times New Roman"/>
          <w:sz w:val="24"/>
          <w:szCs w:val="24"/>
          <w:lang w:eastAsia="ru-RU"/>
        </w:rPr>
        <w:t>понятие и хронология. Карта Древнего мира.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Древний Восток</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Античный мир: </w:t>
      </w:r>
      <w:r w:rsidRPr="00C726FB">
        <w:rPr>
          <w:rFonts w:ascii="Times New Roman" w:eastAsia="Calibri" w:hAnsi="Times New Roman" w:cs="Times New Roman"/>
          <w:sz w:val="24"/>
          <w:szCs w:val="24"/>
          <w:lang w:eastAsia="ru-RU"/>
        </w:rPr>
        <w:t>понятие. Карта античного мира.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Древняя Греция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Древний Рим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Древнего Рима. Римская литература, золотой век поэзии. Ораторское искусство; Ци</w:t>
      </w:r>
      <w:r w:rsidRPr="00C726FB">
        <w:rPr>
          <w:rFonts w:ascii="Times New Roman" w:eastAsia="Calibri" w:hAnsi="Times New Roman" w:cs="Times New Roman"/>
          <w:sz w:val="24"/>
          <w:szCs w:val="24"/>
          <w:lang w:eastAsia="ru-RU"/>
        </w:rPr>
        <w:lastRenderedPageBreak/>
        <w:t>церон. Развитие наук. Архитектура и скульптура. Пантеон. Быт и досуг римлян.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Историческое и культурное наследие древних цивилизаций.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История Средних веков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Средние века: понятие и хронологические рамки.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Раннее Средневековье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Начало Средневековья. Великое переселение народов. Образование варварских королевств.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Византийская империя в </w:t>
      </w:r>
      <w:r w:rsidRPr="00C726FB">
        <w:rPr>
          <w:rFonts w:ascii="Times New Roman" w:eastAsia="Calibri" w:hAnsi="Times New Roman" w:cs="Times New Roman"/>
          <w:sz w:val="24"/>
          <w:szCs w:val="24"/>
          <w:lang w:val="en-US" w:eastAsia="ru-RU"/>
        </w:rPr>
        <w:t>IV</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XI</w:t>
      </w:r>
      <w:r w:rsidRPr="00C726FB">
        <w:rPr>
          <w:rFonts w:ascii="Times New Roman" w:eastAsia="Calibri" w:hAnsi="Times New Roman" w:cs="Times New Roman"/>
          <w:sz w:val="24"/>
          <w:szCs w:val="24"/>
          <w:lang w:eastAsia="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Арабы в </w:t>
      </w:r>
      <w:r w:rsidRPr="00C726FB">
        <w:rPr>
          <w:rFonts w:ascii="Times New Roman" w:eastAsia="Calibri" w:hAnsi="Times New Roman" w:cs="Times New Roman"/>
          <w:sz w:val="24"/>
          <w:szCs w:val="24"/>
          <w:lang w:val="en-US" w:eastAsia="ru-RU"/>
        </w:rPr>
        <w:t>VI</w:t>
      </w:r>
      <w:r w:rsidRPr="00C726FB">
        <w:rPr>
          <w:rFonts w:ascii="Times New Roman" w:eastAsia="Calibri" w:hAnsi="Times New Roman" w:cs="Times New Roman"/>
          <w:sz w:val="24"/>
          <w:szCs w:val="24"/>
          <w:lang w:eastAsia="ru-RU"/>
        </w:rPr>
        <w:t>—Х</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Зрелое Средневековье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Крестьянство: феодальная зависимость, повинности, условия жизни. Крестьянская община.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Государства Европы в X</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—Х</w:t>
      </w:r>
      <w:r w:rsidRPr="00C726FB">
        <w:rPr>
          <w:rFonts w:ascii="Times New Roman" w:eastAsia="Calibri" w:hAnsi="Times New Roman" w:cs="Times New Roman"/>
          <w:sz w:val="24"/>
          <w:szCs w:val="24"/>
          <w:lang w:val="en-US" w:eastAsia="ru-RU"/>
        </w:rPr>
        <w:t>V</w:t>
      </w:r>
      <w:r w:rsidRPr="00C726FB">
        <w:rPr>
          <w:rFonts w:ascii="Times New Roman" w:eastAsia="Calibri" w:hAnsi="Times New Roman" w:cs="Times New Roman"/>
          <w:sz w:val="24"/>
          <w:szCs w:val="24"/>
          <w:lang w:eastAsia="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726FB">
        <w:rPr>
          <w:rFonts w:ascii="Times New Roman" w:eastAsia="Calibri" w:hAnsi="Times New Roman" w:cs="Times New Roman"/>
          <w:sz w:val="24"/>
          <w:szCs w:val="24"/>
          <w:lang w:val="en-US" w:eastAsia="ru-RU"/>
        </w:rPr>
        <w:t>XII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xml:space="preserve"> вв. Реконкиста и образование централизованных государств на Пиренейском полуострове. Итальянские республики в </w:t>
      </w:r>
      <w:r w:rsidRPr="00C726FB">
        <w:rPr>
          <w:rFonts w:ascii="Times New Roman" w:eastAsia="Calibri" w:hAnsi="Times New Roman" w:cs="Times New Roman"/>
          <w:sz w:val="24"/>
          <w:szCs w:val="24"/>
          <w:lang w:val="en-US" w:eastAsia="ru-RU"/>
        </w:rPr>
        <w:t>XII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вв. Экономическое и социальное развитие европейских стран. Обострение социальных противоречий в X</w:t>
      </w:r>
      <w:r w:rsidRPr="00C726FB">
        <w:rPr>
          <w:rFonts w:ascii="Times New Roman" w:eastAsia="Calibri" w:hAnsi="Times New Roman" w:cs="Times New Roman"/>
          <w:sz w:val="24"/>
          <w:szCs w:val="24"/>
          <w:lang w:val="en-US" w:eastAsia="ru-RU"/>
        </w:rPr>
        <w:t>IV</w:t>
      </w:r>
      <w:r w:rsidRPr="00C726FB">
        <w:rPr>
          <w:rFonts w:ascii="Times New Roman" w:eastAsia="Calibri" w:hAnsi="Times New Roman" w:cs="Times New Roman"/>
          <w:sz w:val="24"/>
          <w:szCs w:val="24"/>
          <w:lang w:eastAsia="ru-RU"/>
        </w:rPr>
        <w:t> в. (Жакерия, восстание Уота Тайлера). Гуситское движение в Чехии.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Византийская империя и славянские государства в X</w:t>
      </w:r>
      <w:r w:rsidRPr="00C726FB">
        <w:rPr>
          <w:rFonts w:ascii="Times New Roman" w:eastAsia="Calibri" w:hAnsi="Times New Roman" w:cs="Times New Roman"/>
          <w:sz w:val="24"/>
          <w:szCs w:val="24"/>
          <w:lang w:val="en-US" w:eastAsia="ru-RU"/>
        </w:rPr>
        <w:t>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w:t>
      </w:r>
      <w:r w:rsidRPr="00C726FB">
        <w:rPr>
          <w:rFonts w:ascii="Times New Roman" w:eastAsia="Calibri" w:hAnsi="Times New Roman" w:cs="Times New Roman"/>
          <w:sz w:val="24"/>
          <w:szCs w:val="24"/>
          <w:lang w:eastAsia="ru-RU"/>
        </w:rPr>
        <w:t> вв. Экспансия турок-османов и падение Византии.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Страны Востока в Средние века. </w:t>
      </w:r>
      <w:r w:rsidRPr="00C726FB">
        <w:rPr>
          <w:rFonts w:ascii="Times New Roman" w:eastAsia="Calibri" w:hAnsi="Times New Roman" w:cs="Times New Roman"/>
          <w:sz w:val="24"/>
          <w:szCs w:val="24"/>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Государства доколумбовой Америки. </w:t>
      </w:r>
      <w:r w:rsidRPr="00C726FB">
        <w:rPr>
          <w:rFonts w:ascii="Times New Roman" w:eastAsia="Calibri" w:hAnsi="Times New Roman" w:cs="Times New Roman"/>
          <w:sz w:val="24"/>
          <w:szCs w:val="24"/>
          <w:lang w:eastAsia="ru-RU"/>
        </w:rPr>
        <w:t>Общественный строй. Религиозные верования населения. Культура.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Историческое и культурное наследие Средневековья.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Новая история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Новое время: понятие и хронологические рамки.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Европа в конце Х</w:t>
      </w:r>
      <w:r w:rsidRPr="00C726FB">
        <w:rPr>
          <w:rFonts w:ascii="Times New Roman" w:eastAsia="Calibri" w:hAnsi="Times New Roman" w:cs="Times New Roman"/>
          <w:b/>
          <w:bCs/>
          <w:sz w:val="24"/>
          <w:szCs w:val="24"/>
          <w:lang w:val="en-US" w:eastAsia="ru-RU"/>
        </w:rPr>
        <w:t>V</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b/>
          <w:bCs/>
          <w:sz w:val="24"/>
          <w:szCs w:val="24"/>
          <w:lang w:eastAsia="ru-RU"/>
        </w:rPr>
        <w:t>начале X</w:t>
      </w:r>
      <w:r w:rsidRPr="00C726FB">
        <w:rPr>
          <w:rFonts w:ascii="Times New Roman" w:eastAsia="Calibri" w:hAnsi="Times New Roman" w:cs="Times New Roman"/>
          <w:b/>
          <w:bCs/>
          <w:sz w:val="24"/>
          <w:szCs w:val="24"/>
          <w:lang w:val="en-US" w:eastAsia="ru-RU"/>
        </w:rPr>
        <w:t>VII</w:t>
      </w:r>
      <w:r w:rsidRPr="00C726FB">
        <w:rPr>
          <w:rFonts w:ascii="Times New Roman" w:eastAsia="Calibri" w:hAnsi="Times New Roman" w:cs="Times New Roman"/>
          <w:b/>
          <w:bCs/>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 xml:space="preserve"> — начале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Возникновение мануфактур. Развитие товарного производства. Расширение внутреннего и мирового рынка.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 xml:space="preserve">Абсолютные монархии. Англия, Франция, монархия Габсбургов в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 xml:space="preserve"> — начале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внутреннее развитие и внешняя политика. Образование национальных государств в Европе.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Нидерландская революция: цели, участники, формы борьбы. Итоги и значение революции.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Страны Европы и Северной Америки в середине X</w:t>
      </w:r>
      <w:r w:rsidRPr="00C726FB">
        <w:rPr>
          <w:rFonts w:ascii="Times New Roman" w:eastAsia="Calibri" w:hAnsi="Times New Roman" w:cs="Times New Roman"/>
          <w:b/>
          <w:bCs/>
          <w:sz w:val="24"/>
          <w:szCs w:val="24"/>
          <w:lang w:val="en-US" w:eastAsia="ru-RU"/>
        </w:rPr>
        <w:t>VII</w:t>
      </w:r>
      <w:r w:rsidRPr="00C726FB">
        <w:rPr>
          <w:rFonts w:ascii="Times New Roman" w:eastAsia="Calibri" w:hAnsi="Times New Roman" w:cs="Times New Roman"/>
          <w:b/>
          <w:bCs/>
          <w:sz w:val="24"/>
          <w:szCs w:val="24"/>
          <w:lang w:eastAsia="ru-RU"/>
        </w:rPr>
        <w:t>—Х</w:t>
      </w:r>
      <w:r w:rsidRPr="00C726FB">
        <w:rPr>
          <w:rFonts w:ascii="Times New Roman" w:eastAsia="Calibri" w:hAnsi="Times New Roman" w:cs="Times New Roman"/>
          <w:b/>
          <w:bCs/>
          <w:sz w:val="24"/>
          <w:szCs w:val="24"/>
          <w:lang w:val="en-US" w:eastAsia="ru-RU"/>
        </w:rPr>
        <w:t>VIII</w:t>
      </w:r>
      <w:r w:rsidRPr="00C726FB">
        <w:rPr>
          <w:rFonts w:ascii="Times New Roman" w:eastAsia="Calibri" w:hAnsi="Times New Roman" w:cs="Times New Roman"/>
          <w:b/>
          <w:bCs/>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Английская революция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 в.: причины, участники, этапы. О. Кромвель. Итоги и значение революции. Экономическое и социальное развитие Европы в X</w:t>
      </w:r>
      <w:r w:rsidRPr="00C726FB">
        <w:rPr>
          <w:rFonts w:ascii="Times New Roman" w:eastAsia="Calibri" w:hAnsi="Times New Roman" w:cs="Times New Roman"/>
          <w:sz w:val="24"/>
          <w:szCs w:val="24"/>
          <w:lang w:val="en-US" w:eastAsia="ru-RU"/>
        </w:rPr>
        <w:t>VII</w:t>
      </w:r>
      <w:r w:rsidRPr="00C726FB">
        <w:rPr>
          <w:rFonts w:ascii="Times New Roman" w:eastAsia="Calibri" w:hAnsi="Times New Roman" w:cs="Times New Roman"/>
          <w:sz w:val="24"/>
          <w:szCs w:val="24"/>
          <w:lang w:eastAsia="ru-RU"/>
        </w:rPr>
        <w:t>—Х</w:t>
      </w:r>
      <w:r w:rsidRPr="00C726FB">
        <w:rPr>
          <w:rFonts w:ascii="Times New Roman" w:eastAsia="Calibri" w:hAnsi="Times New Roman" w:cs="Times New Roman"/>
          <w:sz w:val="24"/>
          <w:szCs w:val="24"/>
          <w:lang w:val="en-US" w:eastAsia="ru-RU"/>
        </w:rPr>
        <w:t>VIII</w:t>
      </w:r>
      <w:r w:rsidRPr="00C726FB">
        <w:rPr>
          <w:rFonts w:ascii="Times New Roman" w:eastAsia="Calibri" w:hAnsi="Times New Roman" w:cs="Times New Roman"/>
          <w:sz w:val="24"/>
          <w:szCs w:val="24"/>
          <w:lang w:eastAsia="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Война североамериканских колоний за независимость. Образование Соединённых Штатов Америки; «отцы-основатели».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Французская революция X</w:t>
      </w:r>
      <w:r w:rsidRPr="00C726FB">
        <w:rPr>
          <w:rFonts w:ascii="Times New Roman" w:eastAsia="Calibri" w:hAnsi="Times New Roman" w:cs="Times New Roman"/>
          <w:sz w:val="24"/>
          <w:szCs w:val="24"/>
          <w:lang w:val="en-US" w:eastAsia="ru-RU"/>
        </w:rPr>
        <w:t>VIII</w:t>
      </w:r>
      <w:r w:rsidRPr="00C726FB">
        <w:rPr>
          <w:rFonts w:ascii="Times New Roman" w:eastAsia="Calibri" w:hAnsi="Times New Roman" w:cs="Times New Roman"/>
          <w:sz w:val="24"/>
          <w:szCs w:val="24"/>
          <w:lang w:eastAsia="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Европейская культура </w:t>
      </w:r>
      <w:r w:rsidRPr="00C726FB">
        <w:rPr>
          <w:rFonts w:ascii="Times New Roman" w:eastAsia="Calibri" w:hAnsi="Times New Roman" w:cs="Times New Roman"/>
          <w:sz w:val="24"/>
          <w:szCs w:val="24"/>
          <w:lang w:val="en-US" w:eastAsia="ru-RU"/>
        </w:rPr>
        <w:t>XVI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xml:space="preserve"> вв. (барокко, классицизм). Становление театра. Международные отношения середины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в. Европейские конфликты и дипломатия. Семилетняя война. Разделы Речи Посполитой. Колониальные захваты европейских держав.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Страны Востока в </w:t>
      </w:r>
      <w:r w:rsidRPr="00C726FB">
        <w:rPr>
          <w:rFonts w:ascii="Times New Roman" w:eastAsia="Calibri" w:hAnsi="Times New Roman" w:cs="Times New Roman"/>
          <w:b/>
          <w:bCs/>
          <w:sz w:val="24"/>
          <w:szCs w:val="24"/>
          <w:lang w:val="en-US" w:eastAsia="ru-RU"/>
        </w:rPr>
        <w:t>XVI</w:t>
      </w:r>
      <w:r w:rsidRPr="00C726FB">
        <w:rPr>
          <w:rFonts w:ascii="Times New Roman" w:eastAsia="Calibri" w:hAnsi="Times New Roman" w:cs="Times New Roman"/>
          <w:b/>
          <w:bCs/>
          <w:sz w:val="24"/>
          <w:szCs w:val="24"/>
          <w:lang w:eastAsia="ru-RU"/>
        </w:rPr>
        <w:t>—</w:t>
      </w:r>
      <w:r w:rsidRPr="00C726FB">
        <w:rPr>
          <w:rFonts w:ascii="Times New Roman" w:eastAsia="Calibri" w:hAnsi="Times New Roman" w:cs="Times New Roman"/>
          <w:b/>
          <w:bCs/>
          <w:sz w:val="24"/>
          <w:szCs w:val="24"/>
          <w:lang w:val="en-US" w:eastAsia="ru-RU"/>
        </w:rPr>
        <w:t>XVIII</w:t>
      </w:r>
      <w:r w:rsidRPr="00C726FB">
        <w:rPr>
          <w:rFonts w:ascii="Times New Roman" w:eastAsia="Calibri" w:hAnsi="Times New Roman" w:cs="Times New Roman"/>
          <w:b/>
          <w:bCs/>
          <w:sz w:val="24"/>
          <w:szCs w:val="24"/>
          <w:lang w:eastAsia="ru-RU"/>
        </w:rPr>
        <w:t> вв.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Страны Европы и Северной Америки в первой половине Х</w:t>
      </w:r>
      <w:r w:rsidRPr="00C726FB">
        <w:rPr>
          <w:rFonts w:ascii="Times New Roman" w:eastAsia="Calibri" w:hAnsi="Times New Roman" w:cs="Times New Roman"/>
          <w:b/>
          <w:bCs/>
          <w:sz w:val="24"/>
          <w:szCs w:val="24"/>
          <w:lang w:val="en-US" w:eastAsia="ru-RU"/>
        </w:rPr>
        <w:t>I</w:t>
      </w:r>
      <w:r w:rsidRPr="00C726FB">
        <w:rPr>
          <w:rFonts w:ascii="Times New Roman" w:eastAsia="Calibri" w:hAnsi="Times New Roman" w:cs="Times New Roman"/>
          <w:b/>
          <w:bCs/>
          <w:sz w:val="24"/>
          <w:szCs w:val="24"/>
          <w:lang w:eastAsia="ru-RU"/>
        </w:rPr>
        <w:t>Х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Империя Наполеона во Франции: внутренняя и внешняя политика. Наполеоновские войны. Падение империи. Венский конгресс; Ш. М.</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Талейран. Священный союз.</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Страны Европы и Северной Америки во второй половине Х</w:t>
      </w:r>
      <w:r w:rsidRPr="00C726FB">
        <w:rPr>
          <w:rFonts w:ascii="Times New Roman" w:eastAsia="Calibri" w:hAnsi="Times New Roman" w:cs="Times New Roman"/>
          <w:b/>
          <w:bCs/>
          <w:sz w:val="24"/>
          <w:szCs w:val="24"/>
          <w:lang w:val="en-US" w:eastAsia="ru-RU"/>
        </w:rPr>
        <w:t>I</w:t>
      </w:r>
      <w:r w:rsidRPr="00C726FB">
        <w:rPr>
          <w:rFonts w:ascii="Times New Roman" w:eastAsia="Calibri" w:hAnsi="Times New Roman" w:cs="Times New Roman"/>
          <w:b/>
          <w:bCs/>
          <w:sz w:val="24"/>
          <w:szCs w:val="24"/>
          <w:lang w:eastAsia="ru-RU"/>
        </w:rPr>
        <w:t>Х</w:t>
      </w:r>
      <w:r w:rsidRPr="00C726FB">
        <w:rPr>
          <w:rFonts w:ascii="Times New Roman" w:eastAsia="Calibri" w:hAnsi="Times New Roman" w:cs="Times New Roman"/>
          <w:b/>
          <w:bCs/>
          <w:sz w:val="24"/>
          <w:szCs w:val="24"/>
          <w:lang w:val="en-US" w:eastAsia="ru-RU"/>
        </w:rPr>
        <w:t> </w:t>
      </w:r>
      <w:r w:rsidRPr="00C726FB">
        <w:rPr>
          <w:rFonts w:ascii="Times New Roman" w:eastAsia="Calibri" w:hAnsi="Times New Roman" w:cs="Times New Roman"/>
          <w:b/>
          <w:bCs/>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Кавур, Дж.</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Гарибальди. Объединение германских государств, провозглашение Германской империи; О.</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Бисмарк. Габсбургская монархия: австро-венгерский дуализм.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Соединённые Штаты Америки во второй половине Х</w:t>
      </w:r>
      <w:r w:rsidRPr="00C726FB">
        <w:rPr>
          <w:rFonts w:ascii="Times New Roman" w:eastAsia="Calibri" w:hAnsi="Times New Roman" w:cs="Times New Roman"/>
          <w:sz w:val="24"/>
          <w:szCs w:val="24"/>
          <w:lang w:val="en-US" w:eastAsia="ru-RU"/>
        </w:rPr>
        <w:t>I</w:t>
      </w:r>
      <w:r w:rsidRPr="00C726FB">
        <w:rPr>
          <w:rFonts w:ascii="Times New Roman" w:eastAsia="Calibri" w:hAnsi="Times New Roman" w:cs="Times New Roman"/>
          <w:sz w:val="24"/>
          <w:szCs w:val="24"/>
          <w:lang w:eastAsia="ru-RU"/>
        </w:rPr>
        <w:t>Х</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в.: экономика, социальные отношения, политическая жизнь. Север и Юг. Гражданская война (1861—1865). А.</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Линкольн.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Экономическое и социально-политическое развитие стран Европы и США в конце Х</w:t>
      </w:r>
      <w:r w:rsidRPr="00C726FB">
        <w:rPr>
          <w:rFonts w:ascii="Times New Roman" w:eastAsia="Calibri" w:hAnsi="Times New Roman" w:cs="Times New Roman"/>
          <w:b/>
          <w:bCs/>
          <w:sz w:val="24"/>
          <w:szCs w:val="24"/>
          <w:lang w:val="en-US" w:eastAsia="ru-RU"/>
        </w:rPr>
        <w:t>I</w:t>
      </w:r>
      <w:r w:rsidRPr="00C726FB">
        <w:rPr>
          <w:rFonts w:ascii="Times New Roman" w:eastAsia="Calibri" w:hAnsi="Times New Roman" w:cs="Times New Roman"/>
          <w:b/>
          <w:bCs/>
          <w:sz w:val="24"/>
          <w:szCs w:val="24"/>
          <w:lang w:eastAsia="ru-RU"/>
        </w:rPr>
        <w:t>Х</w:t>
      </w:r>
      <w:r w:rsidRPr="00C726FB">
        <w:rPr>
          <w:rFonts w:ascii="Times New Roman" w:eastAsia="Calibri" w:hAnsi="Times New Roman" w:cs="Times New Roman"/>
          <w:b/>
          <w:bCs/>
          <w:sz w:val="24"/>
          <w:szCs w:val="24"/>
          <w:lang w:val="en-US" w:eastAsia="ru-RU"/>
        </w:rPr>
        <w:t> </w:t>
      </w:r>
      <w:r w:rsidRPr="00C726FB">
        <w:rPr>
          <w:rFonts w:ascii="Times New Roman" w:eastAsia="Calibri" w:hAnsi="Times New Roman" w:cs="Times New Roman"/>
          <w:b/>
          <w:bCs/>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Страны Азии в Х</w:t>
      </w:r>
      <w:r w:rsidRPr="00C726FB">
        <w:rPr>
          <w:rFonts w:ascii="Times New Roman" w:eastAsia="Calibri" w:hAnsi="Times New Roman" w:cs="Times New Roman"/>
          <w:b/>
          <w:bCs/>
          <w:sz w:val="24"/>
          <w:szCs w:val="24"/>
          <w:lang w:val="en-US" w:eastAsia="ru-RU"/>
        </w:rPr>
        <w:t>I</w:t>
      </w:r>
      <w:r w:rsidRPr="00C726FB">
        <w:rPr>
          <w:rFonts w:ascii="Times New Roman" w:eastAsia="Calibri" w:hAnsi="Times New Roman" w:cs="Times New Roman"/>
          <w:b/>
          <w:bCs/>
          <w:sz w:val="24"/>
          <w:szCs w:val="24"/>
          <w:lang w:eastAsia="ru-RU"/>
        </w:rPr>
        <w:t>Х</w:t>
      </w:r>
      <w:r w:rsidRPr="00C726FB">
        <w:rPr>
          <w:rFonts w:ascii="Times New Roman" w:eastAsia="Calibri" w:hAnsi="Times New Roman" w:cs="Times New Roman"/>
          <w:b/>
          <w:bCs/>
          <w:sz w:val="24"/>
          <w:szCs w:val="24"/>
          <w:lang w:val="en-US" w:eastAsia="ru-RU"/>
        </w:rPr>
        <w:t> </w:t>
      </w:r>
      <w:r w:rsidRPr="00C726FB">
        <w:rPr>
          <w:rFonts w:ascii="Times New Roman" w:eastAsia="Calibri" w:hAnsi="Times New Roman" w:cs="Times New Roman"/>
          <w:b/>
          <w:bCs/>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lastRenderedPageBreak/>
        <w:t>Война за независимость в Латинской Америке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Колониальное общество. Освободительная борьба: задачи, участники, формы выступлений. П.</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Д.</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Туссен-Лувертюр, С.</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Боливар. Провозглашение независимых государств.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Народы Африки в Новое время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Развитие культуры в </w:t>
      </w:r>
      <w:r w:rsidRPr="00C726FB">
        <w:rPr>
          <w:rFonts w:ascii="Times New Roman" w:eastAsia="Calibri" w:hAnsi="Times New Roman" w:cs="Times New Roman"/>
          <w:b/>
          <w:bCs/>
          <w:sz w:val="24"/>
          <w:szCs w:val="24"/>
          <w:lang w:val="en-US" w:eastAsia="ru-RU"/>
        </w:rPr>
        <w:t>XIX </w:t>
      </w:r>
      <w:r w:rsidRPr="00C726FB">
        <w:rPr>
          <w:rFonts w:ascii="Times New Roman" w:eastAsia="Calibri" w:hAnsi="Times New Roman" w:cs="Times New Roman"/>
          <w:b/>
          <w:bCs/>
          <w:sz w:val="24"/>
          <w:szCs w:val="24"/>
          <w:lang w:eastAsia="ru-RU"/>
        </w:rPr>
        <w:t>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Международные отношения в </w:t>
      </w:r>
      <w:r w:rsidRPr="00C726FB">
        <w:rPr>
          <w:rFonts w:ascii="Times New Roman" w:eastAsia="Calibri" w:hAnsi="Times New Roman" w:cs="Times New Roman"/>
          <w:b/>
          <w:bCs/>
          <w:sz w:val="24"/>
          <w:szCs w:val="24"/>
          <w:lang w:val="en-US" w:eastAsia="ru-RU"/>
        </w:rPr>
        <w:t>XIX</w:t>
      </w:r>
      <w:r w:rsidRPr="00C726FB">
        <w:rPr>
          <w:rFonts w:ascii="Times New Roman" w:eastAsia="Calibri" w:hAnsi="Times New Roman" w:cs="Times New Roman"/>
          <w:b/>
          <w:bCs/>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Историческое и культурное наследие Нового времени.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Новейшая история. ХХ — начало </w:t>
      </w:r>
      <w:r w:rsidRPr="00C726FB">
        <w:rPr>
          <w:rFonts w:ascii="Times New Roman" w:eastAsia="Calibri" w:hAnsi="Times New Roman" w:cs="Times New Roman"/>
          <w:b/>
          <w:sz w:val="24"/>
          <w:szCs w:val="24"/>
          <w:lang w:val="en-US" w:eastAsia="ru-RU"/>
        </w:rPr>
        <w:t>XXI</w:t>
      </w:r>
      <w:r w:rsidRPr="00C726FB">
        <w:rPr>
          <w:rFonts w:ascii="Times New Roman" w:eastAsia="Calibri" w:hAnsi="Times New Roman" w:cs="Times New Roman"/>
          <w:b/>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Мир к началу </w:t>
      </w:r>
      <w:r w:rsidRPr="00C726FB">
        <w:rPr>
          <w:rFonts w:ascii="Times New Roman" w:eastAsia="Calibri" w:hAnsi="Times New Roman" w:cs="Times New Roman"/>
          <w:sz w:val="24"/>
          <w:szCs w:val="24"/>
          <w:lang w:val="en-US" w:eastAsia="ru-RU"/>
        </w:rPr>
        <w:t>XX </w:t>
      </w:r>
      <w:r w:rsidRPr="00C726FB">
        <w:rPr>
          <w:rFonts w:ascii="Times New Roman" w:eastAsia="Calibri" w:hAnsi="Times New Roman" w:cs="Times New Roman"/>
          <w:sz w:val="24"/>
          <w:szCs w:val="24"/>
          <w:lang w:eastAsia="ru-RU"/>
        </w:rPr>
        <w:t>в. Новейшая история: понятие, периодизация.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Мир в 1900—1914</w:t>
      </w:r>
      <w:r w:rsidRPr="00C726FB">
        <w:rPr>
          <w:rFonts w:ascii="Times New Roman" w:eastAsia="Calibri" w:hAnsi="Times New Roman" w:cs="Times New Roman"/>
          <w:b/>
          <w:bCs/>
          <w:sz w:val="24"/>
          <w:szCs w:val="24"/>
          <w:lang w:val="en-US" w:eastAsia="ru-RU"/>
        </w:rPr>
        <w:t> </w:t>
      </w:r>
      <w:r w:rsidRPr="00C726FB">
        <w:rPr>
          <w:rFonts w:ascii="Times New Roman" w:eastAsia="Calibri" w:hAnsi="Times New Roman" w:cs="Times New Roman"/>
          <w:b/>
          <w:bCs/>
          <w:sz w:val="24"/>
          <w:szCs w:val="24"/>
          <w:lang w:eastAsia="ru-RU"/>
        </w:rPr>
        <w:t>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Страны Европы и США в 1900—1914</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Ллойд Джордж.</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Страны Азии и Латинской Америки в 1900—1917</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в. в странах Азии (Турция, Иран, Китай). Мексиканская революция 1910—1917</w:t>
      </w:r>
      <w:r w:rsidRPr="00C726FB">
        <w:rPr>
          <w:rFonts w:ascii="Times New Roman" w:eastAsia="Calibri" w:hAnsi="Times New Roman" w:cs="Times New Roman"/>
          <w:sz w:val="24"/>
          <w:szCs w:val="24"/>
          <w:lang w:val="en-US" w:eastAsia="ru-RU"/>
        </w:rPr>
        <w:t> </w:t>
      </w:r>
      <w:r w:rsidRPr="00C726FB">
        <w:rPr>
          <w:rFonts w:ascii="Times New Roman" w:eastAsia="Calibri" w:hAnsi="Times New Roman" w:cs="Times New Roman"/>
          <w:sz w:val="24"/>
          <w:szCs w:val="24"/>
          <w:lang w:eastAsia="ru-RU"/>
        </w:rPr>
        <w:t>гг. Руководители освободительной борьбы (Сунь Ятсен, Э. Сапата, Ф. Вилья).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Первая мировая война (1914—1918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Мир в 1918—1939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Развитие культуры в первой трети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 Социальные потрясения начала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726FB">
          <w:rPr>
            <w:rFonts w:ascii="Times New Roman" w:eastAsia="Calibri" w:hAnsi="Times New Roman" w:cs="Times New Roman"/>
            <w:sz w:val="24"/>
            <w:szCs w:val="24"/>
            <w:lang w:eastAsia="ru-RU"/>
          </w:rPr>
          <w:t>1939 г</w:t>
        </w:r>
      </w:smartTag>
      <w:r w:rsidRPr="00C726FB">
        <w:rPr>
          <w:rFonts w:ascii="Times New Roman" w:eastAsia="Calibri" w:hAnsi="Times New Roman" w:cs="Times New Roman"/>
          <w:sz w:val="24"/>
          <w:szCs w:val="24"/>
          <w:lang w:eastAsia="ru-RU"/>
        </w:rPr>
        <w:t>., их результаты.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lastRenderedPageBreak/>
        <w:t>Вторая мировая война (1939—1945 гг.)</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Мир во второй половине </w:t>
      </w:r>
      <w:r w:rsidRPr="00C726FB">
        <w:rPr>
          <w:rFonts w:ascii="Times New Roman" w:eastAsia="Calibri" w:hAnsi="Times New Roman" w:cs="Times New Roman"/>
          <w:b/>
          <w:bCs/>
          <w:sz w:val="24"/>
          <w:szCs w:val="24"/>
          <w:lang w:val="en-US" w:eastAsia="ru-RU"/>
        </w:rPr>
        <w:t>XX</w:t>
      </w:r>
      <w:r w:rsidRPr="00C726FB">
        <w:rPr>
          <w:rFonts w:ascii="Times New Roman" w:eastAsia="Calibri" w:hAnsi="Times New Roman" w:cs="Times New Roman"/>
          <w:b/>
          <w:bCs/>
          <w:sz w:val="24"/>
          <w:szCs w:val="24"/>
          <w:lang w:eastAsia="ru-RU"/>
        </w:rPr>
        <w:t xml:space="preserve"> — начале </w:t>
      </w:r>
      <w:r w:rsidRPr="00C726FB">
        <w:rPr>
          <w:rFonts w:ascii="Times New Roman" w:eastAsia="Calibri" w:hAnsi="Times New Roman" w:cs="Times New Roman"/>
          <w:b/>
          <w:bCs/>
          <w:sz w:val="24"/>
          <w:szCs w:val="24"/>
          <w:lang w:val="en-US" w:eastAsia="ru-RU"/>
        </w:rPr>
        <w:t>XXI</w:t>
      </w:r>
      <w:r w:rsidRPr="00C726FB">
        <w:rPr>
          <w:rFonts w:ascii="Times New Roman" w:eastAsia="Calibri" w:hAnsi="Times New Roman" w:cs="Times New Roman"/>
          <w:b/>
          <w:bCs/>
          <w:sz w:val="24"/>
          <w:szCs w:val="24"/>
          <w:lang w:eastAsia="ru-RU"/>
        </w:rPr>
        <w:t> 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Новые явления в экономике и социальной жизни послевоенного мира. Научно-техническая революция второй половины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Переход от индустриального общества к постиндустриальному, информационному обществу. Эволюция социальной структуры общества.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Соединённые Штаты Америки во второй половине ХХ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Страны Западной Европы во второй половине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Страны Восточной Европы во второй половине ХХ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Страны Азии и Африки во второй половине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Страны Латинской Америки во второй половине ХХ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Культура зарубежных стран во второй половине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 начала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Массовая культура. Расширение контактов и взаимовлияний в мировой культуре.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Международные отношения во второй половине ХХ —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Основное содержание и противоречия современной эпохи. Глобальные проблемы человечества. Мировое сообщество в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Обществознание</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i/>
          <w:sz w:val="24"/>
          <w:szCs w:val="24"/>
          <w:lang w:eastAsia="ru-RU"/>
        </w:rPr>
      </w:pPr>
      <w:r w:rsidRPr="00C726FB">
        <w:rPr>
          <w:rFonts w:ascii="Times New Roman" w:eastAsia="Calibri" w:hAnsi="Times New Roman" w:cs="Times New Roman"/>
          <w:b/>
          <w:bCs/>
          <w:i/>
          <w:sz w:val="24"/>
          <w:szCs w:val="24"/>
          <w:lang w:eastAsia="ru-RU"/>
        </w:rPr>
        <w:t>Социальная сущность личности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C726FB">
        <w:rPr>
          <w:rFonts w:ascii="Times New Roman" w:eastAsia="Calibri" w:hAnsi="Times New Roman" w:cs="Times New Roman"/>
          <w:b/>
          <w:bCs/>
          <w:sz w:val="24"/>
          <w:szCs w:val="24"/>
          <w:lang w:eastAsia="ru-RU"/>
        </w:rPr>
        <w:t>Человек в социальном измерении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Природа человека. Интересы и потребности. Самооценка. Здоровый образ жизни. Безопасность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Деятельность и поведение. Мотивы деятельности. Виды деятельности. Люди с ограниченными возможностями и особыми потребностями.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Как человек познаёт мир и самого себя. Образование и самообразование.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Социальное становление человека: как усваиваются социальные нормы. Социальные «пара</w:t>
      </w:r>
      <w:r w:rsidRPr="00C726FB">
        <w:rPr>
          <w:rFonts w:ascii="Times New Roman" w:eastAsia="Calibri" w:hAnsi="Times New Roman" w:cs="Times New Roman"/>
          <w:sz w:val="24"/>
          <w:szCs w:val="24"/>
          <w:lang w:eastAsia="ru-RU"/>
        </w:rPr>
        <w:lastRenderedPageBreak/>
        <w:t>метры личности».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Положение личности в обществе: от чего оно зависит. Статус. Типичные социальные роли.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Возраст человека и социальные отношения. Особенности подросткового возраста. Отношения в семье и со сверстниками.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Гендер как «социальный пол». Различия в поведении мальчиков и девочек.</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Национальная принадлежность: влияет ли она на социальное положение личности?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Гражданско-правовое положение личности в обществе. Юные граждане России: какие права человек получает от рождения.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Ближайшее социальное окружение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Семья и семейные отношения. Роли в семье. Семейные ценности и традиции. Забота и воспитание в семье.   Защита прав и интересов детей, оставшихся без попечения родителей.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Человек в малой группе. Ученический коллектив, группа сверстников.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Межличностные отношения. Общение. Межличностные конфликты и пути их разрешения.</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i/>
          <w:sz w:val="24"/>
          <w:szCs w:val="24"/>
          <w:lang w:eastAsia="ru-RU"/>
        </w:rPr>
      </w:pPr>
      <w:r w:rsidRPr="00C726FB">
        <w:rPr>
          <w:rFonts w:ascii="Times New Roman" w:eastAsia="Calibri" w:hAnsi="Times New Roman" w:cs="Times New Roman"/>
          <w:b/>
          <w:bCs/>
          <w:i/>
          <w:sz w:val="24"/>
          <w:szCs w:val="24"/>
          <w:lang w:eastAsia="ru-RU"/>
        </w:rPr>
        <w:t>Современное общество</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Общество — большой «дом» человечества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Что связывает людей в общество. Устойчивость и изменчивость в развитии общества. Основные типы обществ. Общественный прогресс.    Сферы общественной жизни, их взаимосвязь.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Труд и образ жизни людей: как создаются материальные блага. Экономика.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Социальные различия в обществе: причины их возникновения и проявления. Социальные общности и группы.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Государственная власть, её роль в управлении общественной жизнью.</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 чего складывается духовная культура общества. Духовные богатства общества: создание, сохранение, распространение, усвоение.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Общество, в котором мы живём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Мир как единое целое. Ускорение мирового общественного развития.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Современные средства связи и коммуникации, их влияние на нашу жизнь.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Глобальные проблемы современности. Экологическая ситуация в современном глобальном мире: как спасти природу.</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Российское общество в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xml:space="preserve"> в.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Ресурсы и возможности развития нашей страны: какие задачи стоят перед отечественной экономикой.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Духовные ценности российского народа. Культурные достижения народов России: как их сохранить и приумножить.   Место России среди других государств мира.</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i/>
          <w:sz w:val="24"/>
          <w:szCs w:val="24"/>
          <w:lang w:eastAsia="ru-RU"/>
        </w:rPr>
      </w:pPr>
      <w:r w:rsidRPr="00C726FB">
        <w:rPr>
          <w:rFonts w:ascii="Times New Roman" w:eastAsia="Calibri" w:hAnsi="Times New Roman" w:cs="Times New Roman"/>
          <w:b/>
          <w:bCs/>
          <w:i/>
          <w:sz w:val="24"/>
          <w:szCs w:val="24"/>
          <w:lang w:eastAsia="ru-RU"/>
        </w:rPr>
        <w:t>Социальные нормы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Регулирование поведения людей в обществе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Социальные нормы и правила общественной жизни. Общественные традиции и обычаи.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Общественное сознание и ценности. Гражданственность и патриотизм.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Право, его роль в жизни человека, общества и государства. Основные признаки права. Нормы права. Понятие прав, свобод и обязанностей.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Дееспособность и правоспособность человека. Правоотношения, субъекты права.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Конституция РФ — Основной закон государства. Конституция РФ о правах и свободах человека и гражданина.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Личные (гражданские) права, социально-экономические и культурные права, политические права и свободы российских граждан.</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Как защищаются права человека в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Основы российского законодательства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Гражданские правоотношения. Гражданско-правовые споры. Судебное разбирательство.</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Семейные правоотношения. Права и обязанности родителей и детей. Защита прав и интересов детей, оставшихся без родителей.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Административные правоотношения. Административное правонарушение.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Преступление и наказание. Правовая ответственность несовершеннолетних.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Правоохранительные органы. Судебная система.</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i/>
          <w:sz w:val="24"/>
          <w:szCs w:val="24"/>
          <w:lang w:eastAsia="ru-RU"/>
        </w:rPr>
      </w:pPr>
      <w:r w:rsidRPr="00C726FB">
        <w:rPr>
          <w:rFonts w:ascii="Times New Roman" w:eastAsia="Calibri" w:hAnsi="Times New Roman" w:cs="Times New Roman"/>
          <w:b/>
          <w:bCs/>
          <w:i/>
          <w:sz w:val="24"/>
          <w:szCs w:val="24"/>
          <w:lang w:eastAsia="ru-RU"/>
        </w:rPr>
        <w:t>Экономика и социальные отношения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Мир экономики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её формы.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Рыночное регулирование экономики: возможности и границы. Виды рынков. Законы рыночной экономики.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Деньги и их функции. Инфляция. Роль банков в экономике.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Роль государства в рыночной экономике. Государственный бюджет. Налоги.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Занятость и безработица: какие профессии востребованы на рынке труда в начале </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 Причины безработицы. Роль государства в обеспечении занятости.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Особенности экономического развития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Человек в экономических отношениях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участники экономики — производители и потребители. Роль человеческого фактора в развитии экономики.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Экономика семьи. Прожиточный минимум. Семейное потребление.  Права потребителя.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Мир социальных отношений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социальные группы современного российского общества. Социальная политика Российского государства.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Нации и межнациональные отношения. Характеристика межнациональных отношений в современной России. Понятие толерантности.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bCs/>
          <w:i/>
          <w:sz w:val="24"/>
          <w:szCs w:val="24"/>
          <w:lang w:eastAsia="ru-RU"/>
        </w:rPr>
      </w:pPr>
      <w:r w:rsidRPr="00C726FB">
        <w:rPr>
          <w:rFonts w:ascii="Times New Roman" w:eastAsia="Calibri" w:hAnsi="Times New Roman" w:cs="Times New Roman"/>
          <w:b/>
          <w:bCs/>
          <w:i/>
          <w:sz w:val="24"/>
          <w:szCs w:val="24"/>
          <w:lang w:eastAsia="ru-RU"/>
        </w:rPr>
        <w:t>Политика. Культура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Политическая жизнь общества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Власть. Властные отношения. Политика. Внутренняя и внешняя политика.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Сущность государства. Суверенитет. Государственное управление. Формы государства. Функции государства.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Наше государство — Российская Федерация. Государственное устройство России. Гражданство Российской Федерации.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Политический режим. Демократия. Парламентаризм.    Республика. Выборы и избирательные системы. Политические партии.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Органы власти РФ. Органы законодательной власти. Органы исполнительной власти. Правоохранительные органы. Судебная система.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Межгосударственные отношения. Международные политические организации.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Войны и вооружённые конфликты. Национальная безопасность. Сепаратизм. Международно-правовая защита жертв вооружённых конфликтов.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Глобализация и её противоречия.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Человек и политика. Политические события и судьбы людей. Гражданская активность. Патриотизм.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Культурно-информационная среда общественной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Информация и способы её распространения. Средства массовой информации. Интернет.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её многообразие и формы. Культурные различия. Диалог культур как черта современного мира.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Роль религии в культурном развитии. Религиозные нормы. Мировые религии. Веротерпимость.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Культура Российской Федерации. Образование и наука. Искусство. Возрождение религиозной жизни в нашей стране.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Человек в меняющемся обществе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География</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География Земли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Источники географической информации</w:t>
      </w:r>
      <w:r w:rsidRPr="00C726FB">
        <w:rPr>
          <w:rFonts w:ascii="Times New Roman" w:eastAsia="Calibri" w:hAnsi="Times New Roman" w:cs="Times New Roman"/>
          <w:b/>
          <w:i/>
          <w:sz w:val="24"/>
          <w:szCs w:val="24"/>
          <w:lang w:eastAsia="ru-RU"/>
        </w:rPr>
        <w:t xml:space="preserve">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Развитие географических знаний о Земле</w:t>
      </w:r>
      <w:r w:rsidRPr="00C726FB">
        <w:rPr>
          <w:rFonts w:ascii="Times New Roman" w:eastAsia="Calibri" w:hAnsi="Times New Roman" w:cs="Times New Roman"/>
          <w:b/>
          <w:sz w:val="24"/>
          <w:szCs w:val="24"/>
          <w:lang w:eastAsia="ru-RU"/>
        </w:rPr>
        <w:t>.</w:t>
      </w:r>
      <w:r w:rsidRPr="00C726FB">
        <w:rPr>
          <w:rFonts w:ascii="Times New Roman" w:eastAsia="Calibri" w:hAnsi="Times New Roman" w:cs="Times New Roman"/>
          <w:sz w:val="24"/>
          <w:szCs w:val="24"/>
          <w:lang w:eastAsia="ru-RU"/>
        </w:rPr>
        <w:t xml:space="preserve"> Развитие п</w:t>
      </w:r>
      <w:r w:rsidRPr="00C726FB">
        <w:rPr>
          <w:rFonts w:ascii="Times New Roman" w:eastAsia="Calibri" w:hAnsi="Times New Roman" w:cs="Times New Roman"/>
          <w:iCs/>
          <w:sz w:val="24"/>
          <w:szCs w:val="24"/>
          <w:lang w:eastAsia="ru-RU"/>
        </w:rPr>
        <w:t xml:space="preserve">редставлений человека о мире. </w:t>
      </w:r>
      <w:r w:rsidRPr="00C726FB">
        <w:rPr>
          <w:rFonts w:ascii="Times New Roman" w:eastAsia="Calibri" w:hAnsi="Times New Roman" w:cs="Times New Roman"/>
          <w:sz w:val="24"/>
          <w:szCs w:val="24"/>
          <w:lang w:eastAsia="ru-RU"/>
        </w:rPr>
        <w:t>Выдающиеся географические открытия. Современный этап научных географических исследований.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Глобус.</w:t>
      </w:r>
      <w:r w:rsidRPr="00C726FB">
        <w:rPr>
          <w:rFonts w:ascii="Times New Roman" w:eastAsia="Calibri" w:hAnsi="Times New Roman" w:cs="Times New Roman"/>
          <w:sz w:val="24"/>
          <w:szCs w:val="24"/>
          <w:lang w:eastAsia="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План местности.</w:t>
      </w:r>
      <w:r w:rsidRPr="00C726FB">
        <w:rPr>
          <w:rFonts w:ascii="Times New Roman" w:eastAsia="Calibri" w:hAnsi="Times New Roman" w:cs="Times New Roman"/>
          <w:sz w:val="24"/>
          <w:szCs w:val="24"/>
          <w:lang w:eastAsia="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Географическая карта — особый источник информации.</w:t>
      </w:r>
      <w:r w:rsidRPr="00C726FB">
        <w:rPr>
          <w:rFonts w:ascii="Times New Roman" w:eastAsia="Calibri" w:hAnsi="Times New Roman" w:cs="Times New Roman"/>
          <w:sz w:val="24"/>
          <w:szCs w:val="24"/>
          <w:lang w:eastAsia="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Географические методы изучения окружающей среды</w:t>
      </w:r>
      <w:r w:rsidRPr="00C726FB">
        <w:rPr>
          <w:rFonts w:ascii="Times New Roman" w:eastAsia="Calibri" w:hAnsi="Times New Roman" w:cs="Times New Roman"/>
          <w:b/>
          <w:sz w:val="24"/>
          <w:szCs w:val="24"/>
          <w:lang w:eastAsia="ru-RU"/>
        </w:rPr>
        <w:t>.</w:t>
      </w:r>
      <w:r w:rsidRPr="00C726FB">
        <w:rPr>
          <w:rFonts w:ascii="Times New Roman" w:eastAsia="Calibri" w:hAnsi="Times New Roman" w:cs="Times New Roman"/>
          <w:sz w:val="24"/>
          <w:szCs w:val="24"/>
          <w:lang w:eastAsia="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Природа Земли и человек</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b/>
          <w:i/>
          <w:sz w:val="24"/>
          <w:szCs w:val="24"/>
        </w:rPr>
        <w:t>Земля — планета Солнечной системы.</w:t>
      </w:r>
      <w:r w:rsidRPr="00C726FB">
        <w:rPr>
          <w:rFonts w:ascii="Times New Roman" w:eastAsia="Calibri" w:hAnsi="Times New Roman" w:cs="Times New Roman"/>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b/>
          <w:i/>
          <w:sz w:val="24"/>
          <w:szCs w:val="24"/>
        </w:rPr>
        <w:t>Земная кора и литосфера.</w:t>
      </w:r>
      <w:r w:rsidRPr="00C726FB">
        <w:rPr>
          <w:rFonts w:ascii="Times New Roman" w:eastAsia="Calibri" w:hAnsi="Times New Roman" w:cs="Times New Roman"/>
          <w:sz w:val="24"/>
          <w:szCs w:val="24"/>
        </w:rPr>
        <w:t xml:space="preserve"> </w:t>
      </w:r>
      <w:r w:rsidRPr="00C726FB">
        <w:rPr>
          <w:rFonts w:ascii="Times New Roman" w:eastAsia="Calibri" w:hAnsi="Times New Roman" w:cs="Times New Roman"/>
          <w:b/>
          <w:i/>
          <w:sz w:val="24"/>
          <w:szCs w:val="24"/>
        </w:rPr>
        <w:t>Рельеф Земли.</w:t>
      </w:r>
      <w:r w:rsidRPr="00C726FB">
        <w:rPr>
          <w:rFonts w:ascii="Times New Roman" w:eastAsia="Calibri" w:hAnsi="Times New Roman" w:cs="Times New Roman"/>
          <w:sz w:val="24"/>
          <w:szCs w:val="24"/>
        </w:rPr>
        <w:t xml:space="preserve"> Внутреннее строение Земли, методы его изучения.</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i/>
          <w:sz w:val="24"/>
          <w:szCs w:val="24"/>
        </w:rPr>
        <w:t>Земная кора и литосфера.</w:t>
      </w:r>
      <w:r w:rsidRPr="00C726FB">
        <w:rPr>
          <w:rFonts w:ascii="Times New Roman" w:eastAsia="Calibri" w:hAnsi="Times New Roman" w:cs="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i/>
          <w:sz w:val="24"/>
          <w:szCs w:val="24"/>
        </w:rPr>
        <w:t>Рельеф Земли.</w:t>
      </w:r>
      <w:r w:rsidRPr="00C726FB">
        <w:rPr>
          <w:rFonts w:ascii="Times New Roman" w:eastAsia="Calibri" w:hAnsi="Times New Roman" w:cs="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i/>
          <w:sz w:val="24"/>
          <w:szCs w:val="24"/>
        </w:rPr>
        <w:t>Человек и литосфера.</w:t>
      </w:r>
      <w:r w:rsidRPr="00C726FB">
        <w:rPr>
          <w:rFonts w:ascii="Times New Roman" w:eastAsia="Calibri" w:hAnsi="Times New Roman" w:cs="Times New Roman"/>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Атмосфера — воздушная оболочка Земли.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sz w:val="24"/>
          <w:szCs w:val="24"/>
          <w:lang w:eastAsia="ru-RU"/>
        </w:rPr>
        <w:t xml:space="preserve">Атмосфера. </w:t>
      </w:r>
      <w:r w:rsidRPr="00C726FB">
        <w:rPr>
          <w:rFonts w:ascii="Times New Roman" w:eastAsia="Calibri" w:hAnsi="Times New Roman" w:cs="Times New Roman"/>
          <w:sz w:val="24"/>
          <w:szCs w:val="24"/>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C726FB" w:rsidRPr="00C726FB" w:rsidRDefault="00C726FB" w:rsidP="00C726FB">
      <w:pPr>
        <w:spacing w:after="0" w:line="240" w:lineRule="auto"/>
        <w:ind w:firstLine="454"/>
        <w:jc w:val="both"/>
        <w:rPr>
          <w:rFonts w:ascii="Times New Roman" w:eastAsia="Calibri" w:hAnsi="Times New Roman" w:cs="Times New Roman"/>
          <w:sz w:val="24"/>
          <w:szCs w:val="24"/>
        </w:rPr>
      </w:pPr>
      <w:r w:rsidRPr="00C726FB">
        <w:rPr>
          <w:rFonts w:ascii="Times New Roman" w:eastAsia="Calibri" w:hAnsi="Times New Roman" w:cs="Times New Roman"/>
          <w:i/>
          <w:sz w:val="24"/>
          <w:szCs w:val="24"/>
        </w:rPr>
        <w:t>Погода и климат.</w:t>
      </w:r>
      <w:r w:rsidRPr="00C726FB">
        <w:rPr>
          <w:rFonts w:ascii="Times New Roman" w:eastAsia="Calibri" w:hAnsi="Times New Roman" w:cs="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w:t>
      </w:r>
      <w:r w:rsidRPr="00C726FB">
        <w:rPr>
          <w:rFonts w:ascii="Times New Roman" w:eastAsia="Calibri" w:hAnsi="Times New Roman" w:cs="Times New Roman"/>
          <w:sz w:val="24"/>
          <w:szCs w:val="24"/>
        </w:rPr>
        <w:lastRenderedPageBreak/>
        <w:t>ры и давления воздуха с высотой, влажности воздуха. Чтение карт погоды. Прогнозы погоды. Климат и климатические пояса.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sz w:val="24"/>
          <w:szCs w:val="24"/>
          <w:lang w:eastAsia="ru-RU"/>
        </w:rPr>
        <w:t>Человек и атмосфера</w:t>
      </w:r>
      <w:r w:rsidRPr="00C726FB">
        <w:rPr>
          <w:rFonts w:ascii="Times New Roman" w:eastAsia="Calibri" w:hAnsi="Times New Roman" w:cs="Times New Roman"/>
          <w:sz w:val="24"/>
          <w:szCs w:val="24"/>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Гидросфера — водная оболочка Земли.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sz w:val="24"/>
          <w:szCs w:val="24"/>
          <w:lang w:eastAsia="ru-RU"/>
        </w:rPr>
        <w:t>Вода на Земле</w:t>
      </w:r>
      <w:r w:rsidRPr="00C726FB">
        <w:rPr>
          <w:rFonts w:ascii="Times New Roman" w:eastAsia="Calibri" w:hAnsi="Times New Roman" w:cs="Times New Roman"/>
          <w:sz w:val="24"/>
          <w:szCs w:val="24"/>
          <w:lang w:eastAsia="ru-RU"/>
        </w:rPr>
        <w:t>. Части гидросферы. Мировой круговорот воды.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C726FB">
        <w:rPr>
          <w:rFonts w:ascii="Times New Roman" w:eastAsia="Calibri" w:hAnsi="Times New Roman" w:cs="Times New Roman"/>
          <w:i/>
          <w:sz w:val="24"/>
          <w:szCs w:val="24"/>
          <w:lang w:eastAsia="ru-RU"/>
        </w:rPr>
        <w:t>Океаны.</w:t>
      </w:r>
      <w:r w:rsidRPr="00C726FB">
        <w:rPr>
          <w:rFonts w:ascii="Times New Roman" w:eastAsia="Calibri" w:hAnsi="Times New Roman" w:cs="Times New Roman"/>
          <w:sz w:val="24"/>
          <w:szCs w:val="24"/>
          <w:lang w:eastAsia="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sz w:val="24"/>
          <w:szCs w:val="24"/>
          <w:lang w:eastAsia="ru-RU"/>
        </w:rPr>
        <w:t>Воды суши</w:t>
      </w:r>
      <w:r w:rsidRPr="00C726FB">
        <w:rPr>
          <w:rFonts w:ascii="Times New Roman" w:eastAsia="Calibri" w:hAnsi="Times New Roman" w:cs="Times New Roman"/>
          <w:sz w:val="24"/>
          <w:szCs w:val="24"/>
          <w:lang w:eastAsia="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sz w:val="24"/>
          <w:szCs w:val="24"/>
          <w:lang w:eastAsia="ru-RU"/>
        </w:rPr>
        <w:t xml:space="preserve">Человек и гидросфера. </w:t>
      </w:r>
      <w:r w:rsidRPr="00C726FB">
        <w:rPr>
          <w:rFonts w:ascii="Times New Roman" w:eastAsia="Calibri" w:hAnsi="Times New Roman" w:cs="Times New Roman"/>
          <w:sz w:val="24"/>
          <w:szCs w:val="24"/>
          <w:lang w:eastAsia="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Биосфера Земли.</w:t>
      </w:r>
      <w:r w:rsidRPr="00C726FB">
        <w:rPr>
          <w:rFonts w:ascii="Times New Roman" w:eastAsia="Calibri" w:hAnsi="Times New Roman" w:cs="Times New Roman"/>
          <w:sz w:val="24"/>
          <w:szCs w:val="24"/>
          <w:lang w:eastAsia="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Почва как особое природное образование.</w:t>
      </w:r>
      <w:r w:rsidRPr="00C726FB">
        <w:rPr>
          <w:rFonts w:ascii="Times New Roman" w:eastAsia="Calibri" w:hAnsi="Times New Roman" w:cs="Times New Roman"/>
          <w:sz w:val="24"/>
          <w:szCs w:val="24"/>
          <w:lang w:eastAsia="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Географическая оболочка Земли.</w:t>
      </w:r>
      <w:r w:rsidRPr="00C726FB">
        <w:rPr>
          <w:rFonts w:ascii="Times New Roman" w:eastAsia="Calibri" w:hAnsi="Times New Roman" w:cs="Times New Roman"/>
          <w:sz w:val="24"/>
          <w:szCs w:val="24"/>
          <w:lang w:eastAsia="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Население Земли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Заселение человеком Земли. Расы.</w:t>
      </w:r>
      <w:r w:rsidRPr="00C726FB">
        <w:rPr>
          <w:rFonts w:ascii="Times New Roman" w:eastAsia="Calibri" w:hAnsi="Times New Roman" w:cs="Times New Roman"/>
          <w:sz w:val="24"/>
          <w:szCs w:val="24"/>
          <w:lang w:eastAsia="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C726FB" w:rsidRPr="00C726FB" w:rsidRDefault="00C726FB" w:rsidP="00C726FB">
      <w:pPr>
        <w:widowControl w:val="0"/>
        <w:tabs>
          <w:tab w:val="left" w:pos="2314"/>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Численность населения Земли, её изменение во времени.</w:t>
      </w:r>
      <w:r w:rsidRPr="00C726FB">
        <w:rPr>
          <w:rFonts w:ascii="Times New Roman" w:eastAsia="Calibri" w:hAnsi="Times New Roman" w:cs="Times New Roman"/>
          <w:sz w:val="24"/>
          <w:szCs w:val="24"/>
          <w:lang w:eastAsia="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Cs/>
          <w:sz w:val="24"/>
          <w:szCs w:val="24"/>
          <w:lang w:eastAsia="ru-RU"/>
        </w:rPr>
      </w:pPr>
      <w:r w:rsidRPr="00C726FB">
        <w:rPr>
          <w:rFonts w:ascii="Times New Roman" w:eastAsia="Calibri" w:hAnsi="Times New Roman" w:cs="Times New Roman"/>
          <w:sz w:val="24"/>
          <w:szCs w:val="24"/>
          <w:lang w:eastAsia="ru-RU"/>
        </w:rPr>
        <w:t xml:space="preserve">Факторы, влияющие на рост численности населения. </w:t>
      </w:r>
      <w:r w:rsidRPr="00C726FB">
        <w:rPr>
          <w:rFonts w:ascii="Times New Roman" w:eastAsia="Calibri" w:hAnsi="Times New Roman" w:cs="Times New Roman"/>
          <w:bCs/>
          <w:sz w:val="24"/>
          <w:szCs w:val="24"/>
          <w:lang w:eastAsia="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C726FB" w:rsidRPr="00C726FB" w:rsidRDefault="00C726FB" w:rsidP="00C726FB">
      <w:pPr>
        <w:widowControl w:val="0"/>
        <w:tabs>
          <w:tab w:val="left" w:pos="2314"/>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 xml:space="preserve">Размещение людей на Земле. </w:t>
      </w:r>
      <w:r w:rsidRPr="00C726FB">
        <w:rPr>
          <w:rFonts w:ascii="Times New Roman" w:eastAsia="Calibri" w:hAnsi="Times New Roman" w:cs="Times New Roman"/>
          <w:sz w:val="24"/>
          <w:szCs w:val="24"/>
          <w:lang w:eastAsia="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C726FB" w:rsidRPr="00C726FB" w:rsidRDefault="00C726FB" w:rsidP="00C726FB">
      <w:pPr>
        <w:widowControl w:val="0"/>
        <w:tabs>
          <w:tab w:val="left" w:pos="2314"/>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C726FB" w:rsidRPr="00C726FB" w:rsidRDefault="00C726FB" w:rsidP="00C726FB">
      <w:pPr>
        <w:widowControl w:val="0"/>
        <w:tabs>
          <w:tab w:val="left" w:pos="2314"/>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 xml:space="preserve">Народы и религии мира. </w:t>
      </w:r>
      <w:r w:rsidRPr="00C726FB">
        <w:rPr>
          <w:rFonts w:ascii="Times New Roman" w:eastAsia="Calibri" w:hAnsi="Times New Roman" w:cs="Times New Roman"/>
          <w:sz w:val="24"/>
          <w:szCs w:val="24"/>
          <w:lang w:eastAsia="ru-RU"/>
        </w:rPr>
        <w:t>Народ. Языковые семьи. География народов и языков. Карта народов мира. Мировые и национальные религии, их география.</w:t>
      </w:r>
    </w:p>
    <w:p w:rsidR="00C726FB" w:rsidRPr="00C726FB" w:rsidRDefault="00C726FB" w:rsidP="00C726FB">
      <w:pPr>
        <w:widowControl w:val="0"/>
        <w:tabs>
          <w:tab w:val="left" w:pos="2314"/>
        </w:tabs>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i/>
          <w:sz w:val="24"/>
          <w:szCs w:val="24"/>
          <w:lang w:eastAsia="ru-RU"/>
        </w:rPr>
        <w:t>Хозяйственная деятельность людей.</w:t>
      </w:r>
      <w:r w:rsidRPr="00C726FB">
        <w:rPr>
          <w:rFonts w:ascii="Times New Roman" w:eastAsia="Calibri" w:hAnsi="Times New Roman" w:cs="Times New Roman"/>
          <w:sz w:val="24"/>
          <w:szCs w:val="24"/>
          <w:lang w:eastAsia="ru-RU"/>
        </w:rPr>
        <w:t xml:space="preserve"> Понятие о современном хозяйстве, его составе. Основные виды хозяйственной деятельности людей, их география.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sz w:val="24"/>
          <w:szCs w:val="24"/>
          <w:lang w:eastAsia="ru-RU"/>
        </w:rPr>
        <w:t xml:space="preserve">Городское и сельское население. </w:t>
      </w:r>
      <w:r w:rsidRPr="00C726FB">
        <w:rPr>
          <w:rFonts w:ascii="Times New Roman" w:eastAsia="Calibri" w:hAnsi="Times New Roman" w:cs="Times New Roman"/>
          <w:sz w:val="24"/>
          <w:szCs w:val="24"/>
          <w:lang w:eastAsia="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Материки, океаны и страны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Современный облик Земли: планетарные географические закономерности.</w:t>
      </w:r>
      <w:r w:rsidRPr="00C726FB">
        <w:rPr>
          <w:rFonts w:ascii="Times New Roman" w:eastAsia="Calibri" w:hAnsi="Times New Roman" w:cs="Times New Roman"/>
          <w:sz w:val="24"/>
          <w:szCs w:val="24"/>
          <w:lang w:eastAsia="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Материки, океаны и страны</w:t>
      </w:r>
      <w:r w:rsidRPr="00C726FB">
        <w:rPr>
          <w:rFonts w:ascii="Times New Roman" w:eastAsia="Calibri" w:hAnsi="Times New Roman" w:cs="Times New Roman"/>
          <w:i/>
          <w:iCs/>
          <w:sz w:val="24"/>
          <w:szCs w:val="24"/>
          <w:lang w:eastAsia="ru-RU"/>
        </w:rPr>
        <w:t>.</w:t>
      </w:r>
      <w:r w:rsidRPr="00C726FB">
        <w:rPr>
          <w:rFonts w:ascii="Times New Roman" w:eastAsia="Calibri" w:hAnsi="Times New Roman" w:cs="Times New Roman"/>
          <w:sz w:val="24"/>
          <w:szCs w:val="24"/>
          <w:lang w:eastAsia="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Историко-культурные районы мира. Памятники природного и культурного наследия человечества.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iCs/>
          <w:sz w:val="24"/>
          <w:szCs w:val="24"/>
          <w:lang w:eastAsia="ru-RU"/>
        </w:rPr>
      </w:pPr>
      <w:r w:rsidRPr="00C726FB">
        <w:rPr>
          <w:rFonts w:ascii="Times New Roman" w:eastAsia="Calibri" w:hAnsi="Times New Roman" w:cs="Times New Roman"/>
          <w:b/>
          <w:sz w:val="24"/>
          <w:szCs w:val="24"/>
          <w:lang w:eastAsia="ru-RU"/>
        </w:rPr>
        <w:t>География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Особенности географического положения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Географическое положение </w:t>
      </w:r>
      <w:r w:rsidRPr="00C726FB">
        <w:rPr>
          <w:rFonts w:ascii="Times New Roman" w:eastAsia="Calibri" w:hAnsi="Times New Roman" w:cs="Times New Roman"/>
          <w:b/>
          <w:i/>
          <w:iCs/>
          <w:sz w:val="24"/>
          <w:szCs w:val="24"/>
          <w:lang w:eastAsia="ru-RU"/>
        </w:rPr>
        <w:t>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Границы </w:t>
      </w:r>
      <w:r w:rsidRPr="00C726FB">
        <w:rPr>
          <w:rFonts w:ascii="Times New Roman" w:eastAsia="Calibri" w:hAnsi="Times New Roman" w:cs="Times New Roman"/>
          <w:b/>
          <w:i/>
          <w:iCs/>
          <w:sz w:val="24"/>
          <w:szCs w:val="24"/>
          <w:lang w:eastAsia="ru-RU"/>
        </w:rPr>
        <w:t>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История освоения и изучения </w:t>
      </w:r>
      <w:r w:rsidRPr="00C726FB">
        <w:rPr>
          <w:rFonts w:ascii="Times New Roman" w:eastAsia="Calibri" w:hAnsi="Times New Roman" w:cs="Times New Roman"/>
          <w:b/>
          <w:bCs/>
          <w:i/>
          <w:iCs/>
          <w:sz w:val="24"/>
          <w:szCs w:val="24"/>
          <w:lang w:eastAsia="ru-RU"/>
        </w:rPr>
        <w:t xml:space="preserve">территории </w:t>
      </w:r>
      <w:r w:rsidRPr="00C726FB">
        <w:rPr>
          <w:rFonts w:ascii="Times New Roman" w:eastAsia="Calibri" w:hAnsi="Times New Roman" w:cs="Times New Roman"/>
          <w:b/>
          <w:i/>
          <w:iCs/>
          <w:sz w:val="24"/>
          <w:szCs w:val="24"/>
          <w:lang w:eastAsia="ru-RU"/>
        </w:rPr>
        <w:t>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Формирование и освоение государственной территории России. Выявление изменений границ страны на разных исторических этапах.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Современное административно-территориальное устройство страны.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Федеративное устройство страны. Субъекты Российской Федерации, их равноправие и разнообразие. Федеральные округа.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Природа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Природные</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b/>
          <w:bCs/>
          <w:i/>
          <w:iCs/>
          <w:sz w:val="24"/>
          <w:szCs w:val="24"/>
          <w:lang w:eastAsia="ru-RU"/>
        </w:rPr>
        <w:t xml:space="preserve">условия </w:t>
      </w:r>
      <w:r w:rsidRPr="00C726FB">
        <w:rPr>
          <w:rFonts w:ascii="Times New Roman" w:eastAsia="Calibri" w:hAnsi="Times New Roman" w:cs="Times New Roman"/>
          <w:b/>
          <w:i/>
          <w:iCs/>
          <w:sz w:val="24"/>
          <w:szCs w:val="24"/>
          <w:lang w:eastAsia="ru-RU"/>
        </w:rPr>
        <w:t>и ресурсы 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Геологическое строение, рельеф и полезные ископаемые.</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w:t>
      </w:r>
      <w:r w:rsidRPr="00C726FB">
        <w:rPr>
          <w:rFonts w:ascii="Times New Roman" w:eastAsia="Calibri" w:hAnsi="Times New Roman" w:cs="Times New Roman"/>
          <w:sz w:val="24"/>
          <w:szCs w:val="24"/>
          <w:lang w:eastAsia="ru-RU"/>
        </w:rPr>
        <w:lastRenderedPageBreak/>
        <w:t>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Климат и климатические ресурсы</w:t>
      </w:r>
      <w:r w:rsidRPr="00C726FB">
        <w:rPr>
          <w:rFonts w:ascii="Times New Roman" w:eastAsia="Calibri" w:hAnsi="Times New Roman" w:cs="Times New Roman"/>
          <w:b/>
          <w:i/>
          <w:iCs/>
          <w:sz w:val="24"/>
          <w:szCs w:val="24"/>
          <w:lang w:eastAsia="ru-RU"/>
        </w:rPr>
        <w:t>.</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Внутренние воды и водные ресурсы.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Почва и почвенные ресурсы</w:t>
      </w:r>
      <w:r w:rsidRPr="00C726FB">
        <w:rPr>
          <w:rFonts w:ascii="Times New Roman" w:eastAsia="Calibri" w:hAnsi="Times New Roman" w:cs="Times New Roman"/>
          <w:b/>
          <w:i/>
          <w:iCs/>
          <w:sz w:val="24"/>
          <w:szCs w:val="24"/>
          <w:lang w:eastAsia="ru-RU"/>
        </w:rPr>
        <w:t>.</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Растительный и животный мир. Биологические ресурсы.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Природно-хозяйственные зоны.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Население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Численность населения России. </w:t>
      </w:r>
      <w:r w:rsidRPr="00C726FB">
        <w:rPr>
          <w:rFonts w:ascii="Times New Roman" w:eastAsia="Calibri" w:hAnsi="Times New Roman" w:cs="Times New Roman"/>
          <w:sz w:val="24"/>
          <w:szCs w:val="24"/>
          <w:lang w:eastAsia="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XXI</w:t>
      </w:r>
      <w:r w:rsidRPr="00C726FB">
        <w:rPr>
          <w:rFonts w:ascii="Times New Roman" w:eastAsia="Calibri" w:hAnsi="Times New Roman" w:cs="Times New Roman"/>
          <w:sz w:val="24"/>
          <w:szCs w:val="24"/>
          <w:lang w:eastAsia="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Половой и возрастной состав населения страны.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Народы и религии России. </w:t>
      </w:r>
      <w:r w:rsidRPr="00C726FB">
        <w:rPr>
          <w:rFonts w:ascii="Times New Roman" w:eastAsia="Calibri" w:hAnsi="Times New Roman" w:cs="Times New Roman"/>
          <w:sz w:val="24"/>
          <w:szCs w:val="24"/>
          <w:lang w:eastAsia="ru-RU"/>
        </w:rPr>
        <w:t xml:space="preserve">Россия — многонациональное государство. Многонациональность </w:t>
      </w:r>
      <w:r w:rsidRPr="00C726FB">
        <w:rPr>
          <w:rFonts w:ascii="Times New Roman" w:eastAsia="Calibri" w:hAnsi="Times New Roman" w:cs="Times New Roman"/>
          <w:sz w:val="24"/>
          <w:szCs w:val="24"/>
          <w:lang w:eastAsia="ru-RU"/>
        </w:rPr>
        <w:lastRenderedPageBreak/>
        <w:t>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Особенности размещения населения России. </w:t>
      </w:r>
      <w:r w:rsidRPr="00C726FB">
        <w:rPr>
          <w:rFonts w:ascii="Times New Roman" w:eastAsia="Calibri"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Миграции населения России. </w:t>
      </w:r>
      <w:r w:rsidRPr="00C726FB">
        <w:rPr>
          <w:rFonts w:ascii="Times New Roman" w:eastAsia="Calibri" w:hAnsi="Times New Roman" w:cs="Times New Roman"/>
          <w:sz w:val="24"/>
          <w:szCs w:val="24"/>
          <w:lang w:eastAsia="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Человеческий капитал страны.</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Хозяйство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Особенности хозяйства 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Производственный капитал.</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Топливно-энергетический комплекс (ТЭК).</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Машиностроение. </w:t>
      </w:r>
      <w:r w:rsidRPr="00C726FB">
        <w:rPr>
          <w:rFonts w:ascii="Times New Roman" w:eastAsia="Calibri" w:hAnsi="Times New Roman" w:cs="Times New Roman"/>
          <w:sz w:val="24"/>
          <w:szCs w:val="24"/>
          <w:lang w:eastAsia="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Металлургия.</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Химическая промышленность.</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 xml:space="preserve">Лёгкая </w:t>
      </w:r>
      <w:r w:rsidRPr="00C726FB">
        <w:rPr>
          <w:rFonts w:ascii="Times New Roman" w:eastAsia="Calibri" w:hAnsi="Times New Roman" w:cs="Times New Roman"/>
          <w:b/>
          <w:bCs/>
          <w:i/>
          <w:iCs/>
          <w:sz w:val="24"/>
          <w:szCs w:val="24"/>
          <w:lang w:eastAsia="ru-RU"/>
        </w:rPr>
        <w:t>промышленность.</w:t>
      </w:r>
      <w:r w:rsidRPr="00C726FB">
        <w:rPr>
          <w:rFonts w:ascii="Times New Roman" w:eastAsia="Calibri" w:hAnsi="Times New Roman" w:cs="Times New Roman"/>
          <w:bCs/>
          <w:iCs/>
          <w:sz w:val="24"/>
          <w:szCs w:val="24"/>
          <w:lang w:eastAsia="ru-RU"/>
        </w:rPr>
        <w:t xml:space="preserve"> </w:t>
      </w:r>
      <w:r w:rsidRPr="00C726FB">
        <w:rPr>
          <w:rFonts w:ascii="Times New Roman" w:eastAsia="Calibri" w:hAnsi="Times New Roman" w:cs="Times New Roman"/>
          <w:sz w:val="24"/>
          <w:szCs w:val="24"/>
          <w:lang w:eastAsia="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Агропромышленный комплекс.</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lastRenderedPageBreak/>
        <w:t>Сфера услуг (инфраструктурный</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b/>
          <w:bCs/>
          <w:i/>
          <w:iCs/>
          <w:sz w:val="24"/>
          <w:szCs w:val="24"/>
          <w:lang w:eastAsia="ru-RU"/>
        </w:rPr>
        <w:t xml:space="preserve">комплекс). </w:t>
      </w:r>
      <w:r w:rsidRPr="00C726FB">
        <w:rPr>
          <w:rFonts w:ascii="Times New Roman" w:eastAsia="Calibri" w:hAnsi="Times New Roman" w:cs="Times New Roman"/>
          <w:sz w:val="24"/>
          <w:szCs w:val="24"/>
          <w:lang w:eastAsia="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Районы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Природно-хозяйственное </w:t>
      </w:r>
      <w:r w:rsidRPr="00C726FB">
        <w:rPr>
          <w:rFonts w:ascii="Times New Roman" w:eastAsia="Calibri" w:hAnsi="Times New Roman" w:cs="Times New Roman"/>
          <w:b/>
          <w:i/>
          <w:iCs/>
          <w:sz w:val="24"/>
          <w:szCs w:val="24"/>
          <w:lang w:eastAsia="ru-RU"/>
        </w:rPr>
        <w:t>районирование России</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Принципы и виды природно-хозяйственного районирования страны. Анализ разных видов районирования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i/>
          <w:iCs/>
          <w:sz w:val="24"/>
          <w:szCs w:val="24"/>
          <w:lang w:eastAsia="ru-RU"/>
        </w:rPr>
        <w:t>Крупные регионы и районы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iCs/>
          <w:sz w:val="24"/>
          <w:szCs w:val="24"/>
          <w:lang w:eastAsia="ru-RU"/>
        </w:rPr>
        <w:t xml:space="preserve">Регионы России: </w:t>
      </w:r>
      <w:r w:rsidRPr="00C726FB">
        <w:rPr>
          <w:rFonts w:ascii="Times New Roman" w:eastAsia="Calibri" w:hAnsi="Times New Roman" w:cs="Times New Roman"/>
          <w:sz w:val="24"/>
          <w:szCs w:val="24"/>
          <w:lang w:eastAsia="ru-RU"/>
        </w:rPr>
        <w:t>Западный и Восточный.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i/>
          <w:iCs/>
          <w:sz w:val="24"/>
          <w:szCs w:val="24"/>
          <w:lang w:eastAsia="ru-RU"/>
        </w:rPr>
        <w:t xml:space="preserve">Районы России: </w:t>
      </w:r>
      <w:r w:rsidRPr="00C726FB">
        <w:rPr>
          <w:rFonts w:ascii="Times New Roman" w:eastAsia="Calibri" w:hAnsi="Times New Roman" w:cs="Times New Roman"/>
          <w:sz w:val="24"/>
          <w:szCs w:val="24"/>
          <w:lang w:eastAsia="ru-RU"/>
        </w:rPr>
        <w:t>Европейский Север, Центральная Россия, Европейский Юг, Поволжье, Урал, Западная Сибирь, Восточная Сибирь, Дальний Восток.</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i/>
          <w:iCs/>
          <w:sz w:val="24"/>
          <w:szCs w:val="24"/>
          <w:lang w:eastAsia="ru-RU"/>
        </w:rPr>
        <w:t>Характеристика регионов и районов.</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Россия в современном мире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Математика. Алгебра. Геометрия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Натуральные числа. </w:t>
      </w:r>
      <w:r w:rsidRPr="00C726FB">
        <w:rPr>
          <w:rFonts w:ascii="Times New Roman" w:eastAsia="Calibri" w:hAnsi="Times New Roman" w:cs="Times New Roman"/>
          <w:sz w:val="24"/>
          <w:szCs w:val="24"/>
          <w:lang w:eastAsia="ru-RU"/>
        </w:rPr>
        <w:t>Натуральный ряд. Десятичная система счисления. Арифметические действия с натуральными числами. Свойства арифметических действий.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Степень с натуральным показателем.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Делители </w:t>
      </w:r>
      <w:r w:rsidRPr="00C726FB">
        <w:rPr>
          <w:rFonts w:ascii="Times New Roman" w:eastAsia="Calibri" w:hAnsi="Times New Roman" w:cs="Times New Roman"/>
          <w:bCs/>
          <w:sz w:val="24"/>
          <w:szCs w:val="24"/>
          <w:lang w:eastAsia="ru-RU"/>
        </w:rPr>
        <w:t>и</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Дроби. </w:t>
      </w:r>
      <w:r w:rsidRPr="00C726FB">
        <w:rPr>
          <w:rFonts w:ascii="Times New Roman" w:eastAsia="Calibri" w:hAnsi="Times New Roman" w:cs="Times New Roman"/>
          <w:sz w:val="24"/>
          <w:szCs w:val="24"/>
          <w:lang w:eastAsia="ru-RU"/>
        </w:rPr>
        <w:t>Обыкновенные дроби. Основное свойство д</w:t>
      </w:r>
      <w:r w:rsidRPr="00C726FB">
        <w:rPr>
          <w:rFonts w:ascii="Times New Roman" w:eastAsia="Calibri" w:hAnsi="Times New Roman" w:cs="Times New Roman"/>
          <w:bCs/>
          <w:sz w:val="24"/>
          <w:szCs w:val="24"/>
          <w:lang w:eastAsia="ru-RU"/>
        </w:rPr>
        <w:t>роби.</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Сравнение обыкновенных дробей. Арифметические действия с обыкновенными дробями. Нахождение части от целого и целого по его части.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Решение текстовых задач арифметическими способами.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Рациональные числа. </w:t>
      </w:r>
      <w:r w:rsidRPr="00C726FB">
        <w:rPr>
          <w:rFonts w:ascii="Times New Roman" w:eastAsia="Calibri" w:hAnsi="Times New Roman" w:cs="Times New Roman"/>
          <w:sz w:val="24"/>
          <w:szCs w:val="24"/>
          <w:lang w:eastAsia="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726FB">
        <w:rPr>
          <w:rFonts w:ascii="Times New Roman" w:eastAsia="Calibri" w:hAnsi="Times New Roman" w:cs="Times New Roman"/>
          <w:i/>
          <w:sz w:val="24"/>
          <w:szCs w:val="24"/>
          <w:lang w:val="en-US" w:eastAsia="ru-RU"/>
        </w:rPr>
        <w:t>m</w:t>
      </w:r>
      <w:r w:rsidRPr="00C726FB">
        <w:rPr>
          <w:rFonts w:ascii="Times New Roman" w:eastAsia="Calibri" w:hAnsi="Times New Roman" w:cs="Times New Roman"/>
          <w:i/>
          <w:sz w:val="24"/>
          <w:szCs w:val="24"/>
          <w:lang w:eastAsia="ru-RU"/>
        </w:rPr>
        <w:t>/</w:t>
      </w:r>
      <w:r w:rsidRPr="00C726FB">
        <w:rPr>
          <w:rFonts w:ascii="Times New Roman" w:eastAsia="Calibri" w:hAnsi="Times New Roman" w:cs="Times New Roman"/>
          <w:i/>
          <w:sz w:val="24"/>
          <w:szCs w:val="24"/>
          <w:lang w:val="en-US" w:eastAsia="ru-RU"/>
        </w:rPr>
        <w:t>n</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i/>
          <w:sz w:val="24"/>
          <w:szCs w:val="24"/>
          <w:lang w:eastAsia="ru-RU"/>
        </w:rPr>
        <w:t xml:space="preserve"> </w:t>
      </w:r>
      <w:r w:rsidRPr="00C726FB">
        <w:rPr>
          <w:rFonts w:ascii="Times New Roman" w:eastAsia="Calibri" w:hAnsi="Times New Roman" w:cs="Times New Roman"/>
          <w:sz w:val="24"/>
          <w:szCs w:val="24"/>
          <w:lang w:eastAsia="ru-RU"/>
        </w:rPr>
        <w:t xml:space="preserve">где </w:t>
      </w:r>
      <w:r w:rsidRPr="00C726FB">
        <w:rPr>
          <w:rFonts w:ascii="Times New Roman" w:eastAsia="Calibri" w:hAnsi="Times New Roman" w:cs="Times New Roman"/>
          <w:i/>
          <w:iCs/>
          <w:sz w:val="24"/>
          <w:szCs w:val="24"/>
          <w:lang w:eastAsia="ru-RU"/>
        </w:rPr>
        <w:t>т</w:t>
      </w:r>
      <w:r w:rsidRPr="00C726FB">
        <w:rPr>
          <w:rFonts w:ascii="Times New Roman" w:eastAsia="Calibri" w:hAnsi="Times New Roman" w:cs="Times New Roman"/>
          <w:iCs/>
          <w:sz w:val="24"/>
          <w:szCs w:val="24"/>
          <w:lang w:eastAsia="ru-RU"/>
        </w:rPr>
        <w:t xml:space="preserve"> — </w:t>
      </w:r>
      <w:r w:rsidRPr="00C726FB">
        <w:rPr>
          <w:rFonts w:ascii="Times New Roman" w:eastAsia="Calibri" w:hAnsi="Times New Roman" w:cs="Times New Roman"/>
          <w:sz w:val="24"/>
          <w:szCs w:val="24"/>
          <w:lang w:eastAsia="ru-RU"/>
        </w:rPr>
        <w:t xml:space="preserve">целое число, а </w:t>
      </w:r>
      <w:r w:rsidRPr="00C726FB">
        <w:rPr>
          <w:rFonts w:ascii="Times New Roman" w:eastAsia="Calibri" w:hAnsi="Times New Roman" w:cs="Times New Roman"/>
          <w:i/>
          <w:sz w:val="24"/>
          <w:szCs w:val="24"/>
          <w:lang w:val="en-US" w:eastAsia="ru-RU"/>
        </w:rPr>
        <w:t>n</w:t>
      </w:r>
      <w:r w:rsidRPr="00C726FB">
        <w:rPr>
          <w:rFonts w:ascii="Times New Roman" w:eastAsia="Calibri" w:hAnsi="Times New Roman" w:cs="Times New Roman"/>
          <w:i/>
          <w:sz w:val="24"/>
          <w:szCs w:val="24"/>
          <w:lang w:eastAsia="ru-RU"/>
        </w:rPr>
        <w:t xml:space="preserve"> — </w:t>
      </w:r>
      <w:r w:rsidRPr="00C726FB">
        <w:rPr>
          <w:rFonts w:ascii="Times New Roman" w:eastAsia="Calibri" w:hAnsi="Times New Roman" w:cs="Times New Roman"/>
          <w:sz w:val="24"/>
          <w:szCs w:val="24"/>
          <w:lang w:eastAsia="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Действительные числа. </w:t>
      </w:r>
      <w:r w:rsidRPr="00C726FB">
        <w:rPr>
          <w:rFonts w:ascii="Times New Roman" w:eastAsia="Calibri" w:hAnsi="Times New Roman" w:cs="Times New Roman"/>
          <w:sz w:val="24"/>
          <w:szCs w:val="24"/>
          <w:lang w:eastAsia="ru-RU"/>
        </w:rPr>
        <w:t>Квадратный корень из числа. Корень третьей степени.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Понятие об иррациональном числе. Иррациональность числа </w:t>
      </w:r>
      <w:r w:rsidRPr="00C726FB">
        <w:rPr>
          <w:rFonts w:ascii="Times New Roman" w:eastAsia="Calibri" w:hAnsi="Times New Roman" w:cs="Times New Roman"/>
          <w:sz w:val="24"/>
          <w:szCs w:val="24"/>
          <w:lang w:eastAsia="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5pt" o:ole="">
            <v:imagedata r:id="rId9" o:title=""/>
          </v:shape>
          <o:OLEObject Type="Embed" ProgID="Equation.DSMT4" ShapeID="_x0000_i1025" DrawAspect="Content" ObjectID="_1507483260" r:id="rId10"/>
        </w:objec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и несоизмеримость стороны и диагонали квадрата. Десятичные приближения иррациональных чисел.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Координатная прямая. Изображение чисел точками координатной прямой. Числовые промежутки.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lastRenderedPageBreak/>
        <w:t xml:space="preserve">Измерения, приближения, оценки. </w:t>
      </w:r>
      <w:r w:rsidRPr="00C726FB">
        <w:rPr>
          <w:rFonts w:ascii="Times New Roman" w:eastAsia="Calibri" w:hAnsi="Times New Roman" w:cs="Times New Roman"/>
          <w:sz w:val="24"/>
          <w:szCs w:val="24"/>
          <w:lang w:eastAsia="ru-RU"/>
        </w:rPr>
        <w:t>Размеры объектов окружающего мира (от</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элементарных частиц до Вселенной), длительность процессов в окружающем мире. Выделение множителя — степени десяти в записи числа.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Алгебраические выражения.</w:t>
      </w:r>
      <w:r w:rsidRPr="00C726FB">
        <w:rPr>
          <w:rFonts w:ascii="Times New Roman" w:eastAsia="Calibri" w:hAnsi="Times New Roman" w:cs="Times New Roman"/>
          <w:sz w:val="24"/>
          <w:szCs w:val="24"/>
          <w:lang w:eastAsia="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Рациональные выражения и их преобразования. Доказательство тождеств.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Уравнения.</w:t>
      </w:r>
      <w:r w:rsidRPr="00C726FB">
        <w:rPr>
          <w:rFonts w:ascii="Times New Roman" w:eastAsia="Calibri" w:hAnsi="Times New Roman" w:cs="Times New Roman"/>
          <w:sz w:val="24"/>
          <w:szCs w:val="24"/>
          <w:lang w:eastAsia="ru-RU"/>
        </w:rPr>
        <w:t xml:space="preserve"> Уравнение с одной переменной. Корень уравнения. Свойства числовых равенств. Равносильность уравнений.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Уравнение с двумя переменными. Линейное уравнение с двумя переменными, примеры решения уравнений в целых числах.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Решение текстовых задач алгебраическим способом.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Неравенства.</w:t>
      </w:r>
      <w:r w:rsidRPr="00C726FB">
        <w:rPr>
          <w:rFonts w:ascii="Times New Roman" w:eastAsia="Calibri" w:hAnsi="Times New Roman" w:cs="Times New Roman"/>
          <w:sz w:val="24"/>
          <w:szCs w:val="24"/>
          <w:lang w:eastAsia="ru-RU"/>
        </w:rPr>
        <w:t xml:space="preserve"> Числовые неравенства и их свойства.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Функции.</w:t>
      </w:r>
      <w:r w:rsidRPr="00C726FB">
        <w:rPr>
          <w:rFonts w:ascii="Times New Roman" w:eastAsia="Calibri" w:hAnsi="Times New Roman" w:cs="Times New Roman"/>
          <w:sz w:val="24"/>
          <w:szCs w:val="24"/>
          <w:lang w:eastAsia="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Числовые функции.</w:t>
      </w:r>
      <w:r w:rsidRPr="00C726FB">
        <w:rPr>
          <w:rFonts w:ascii="Times New Roman" w:eastAsia="Calibri" w:hAnsi="Times New Roman" w:cs="Times New Roman"/>
          <w:sz w:val="24"/>
          <w:szCs w:val="24"/>
          <w:lang w:eastAsia="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726FB">
        <w:rPr>
          <w:rFonts w:ascii="Times New Roman" w:eastAsia="Calibri" w:hAnsi="Times New Roman" w:cs="Times New Roman"/>
          <w:sz w:val="24"/>
          <w:szCs w:val="24"/>
          <w:lang w:eastAsia="ru-RU"/>
        </w:rPr>
        <w:object w:dxaOrig="3220" w:dyaOrig="480">
          <v:shape id="_x0000_i1026" type="#_x0000_t75" style="width:162pt;height:24pt" o:ole="">
            <v:imagedata r:id="rId11" o:title=""/>
          </v:shape>
          <o:OLEObject Type="Embed" ProgID="Equation.DSMT4" ShapeID="_x0000_i1026" DrawAspect="Content" ObjectID="_1507483261" r:id="rId12"/>
        </w:objec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Числовые последовательности.</w:t>
      </w:r>
      <w:r w:rsidRPr="00C726FB">
        <w:rPr>
          <w:rFonts w:ascii="Times New Roman" w:eastAsia="Calibri" w:hAnsi="Times New Roman" w:cs="Times New Roman"/>
          <w:sz w:val="24"/>
          <w:szCs w:val="24"/>
          <w:lang w:eastAsia="ru-RU"/>
        </w:rPr>
        <w:t xml:space="preserve"> Понятие числовой последовательности. Задание последовательности рекуррентной формулой и формулой </w:t>
      </w:r>
      <w:r w:rsidRPr="00C726FB">
        <w:rPr>
          <w:rFonts w:ascii="Times New Roman" w:eastAsia="Calibri" w:hAnsi="Times New Roman" w:cs="Times New Roman"/>
          <w:i/>
          <w:sz w:val="24"/>
          <w:szCs w:val="24"/>
          <w:lang w:val="en-US" w:eastAsia="ru-RU"/>
        </w:rPr>
        <w:t>n</w:t>
      </w:r>
      <w:r w:rsidRPr="00C726FB">
        <w:rPr>
          <w:rFonts w:ascii="Times New Roman" w:eastAsia="Calibri" w:hAnsi="Times New Roman" w:cs="Times New Roman"/>
          <w:sz w:val="24"/>
          <w:szCs w:val="24"/>
          <w:lang w:eastAsia="ru-RU"/>
        </w:rPr>
        <w:t>-го члена.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Арифметическая и геометрическая прогрессии. Формулы </w:t>
      </w:r>
      <w:r w:rsidRPr="00C726FB">
        <w:rPr>
          <w:rFonts w:ascii="Times New Roman" w:eastAsia="Calibri" w:hAnsi="Times New Roman" w:cs="Times New Roman"/>
          <w:i/>
          <w:sz w:val="24"/>
          <w:szCs w:val="24"/>
          <w:lang w:val="en-US" w:eastAsia="ru-RU"/>
        </w:rPr>
        <w:t>n</w:t>
      </w:r>
      <w:r w:rsidRPr="00C726FB">
        <w:rPr>
          <w:rFonts w:ascii="Times New Roman" w:eastAsia="Calibri" w:hAnsi="Times New Roman" w:cs="Times New Roman"/>
          <w:sz w:val="24"/>
          <w:szCs w:val="24"/>
          <w:lang w:eastAsia="ru-RU"/>
        </w:rPr>
        <w:t xml:space="preserve">-го члена арифметической и геометрической прогрессий, суммы первых </w:t>
      </w:r>
      <w:r w:rsidRPr="00C726FB">
        <w:rPr>
          <w:rFonts w:ascii="Times New Roman" w:eastAsia="Calibri" w:hAnsi="Times New Roman" w:cs="Times New Roman"/>
          <w:i/>
          <w:iCs/>
          <w:sz w:val="24"/>
          <w:szCs w:val="24"/>
          <w:lang w:eastAsia="ru-RU"/>
        </w:rPr>
        <w:t>п</w:t>
      </w:r>
      <w:r w:rsidRPr="00C726FB">
        <w:rPr>
          <w:rFonts w:ascii="Times New Roman" w:eastAsia="Calibri" w:hAnsi="Times New Roman" w:cs="Times New Roman"/>
          <w:iCs/>
          <w:sz w:val="24"/>
          <w:szCs w:val="24"/>
          <w:lang w:eastAsia="ru-RU"/>
        </w:rPr>
        <w:t>-х</w:t>
      </w:r>
      <w:r w:rsidRPr="00C726FB">
        <w:rPr>
          <w:rFonts w:ascii="Times New Roman" w:eastAsia="Calibri" w:hAnsi="Times New Roman" w:cs="Times New Roman"/>
          <w:i/>
          <w:iCs/>
          <w:sz w:val="24"/>
          <w:szCs w:val="24"/>
          <w:lang w:eastAsia="ru-RU"/>
        </w:rPr>
        <w:t xml:space="preserve"> </w:t>
      </w:r>
      <w:r w:rsidRPr="00C726FB">
        <w:rPr>
          <w:rFonts w:ascii="Times New Roman" w:eastAsia="Calibri" w:hAnsi="Times New Roman" w:cs="Times New Roman"/>
          <w:sz w:val="24"/>
          <w:szCs w:val="24"/>
          <w:lang w:eastAsia="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Описательная статистика.</w:t>
      </w:r>
      <w:r w:rsidRPr="00C726FB">
        <w:rPr>
          <w:rFonts w:ascii="Times New Roman" w:eastAsia="Calibri" w:hAnsi="Times New Roman" w:cs="Times New Roman"/>
          <w:sz w:val="24"/>
          <w:szCs w:val="24"/>
          <w:lang w:eastAsia="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Случайные события и вероятность.</w:t>
      </w:r>
      <w:r w:rsidRPr="00C726FB">
        <w:rPr>
          <w:rFonts w:ascii="Times New Roman" w:eastAsia="Calibri" w:hAnsi="Times New Roman" w:cs="Times New Roman"/>
          <w:sz w:val="24"/>
          <w:szCs w:val="24"/>
          <w:lang w:eastAsia="ru-RU"/>
        </w:rPr>
        <w:t xml:space="preserve"> Понятие о случайном опыте и случайном событии. Ча</w:t>
      </w:r>
      <w:r w:rsidRPr="00C726FB">
        <w:rPr>
          <w:rFonts w:ascii="Times New Roman" w:eastAsia="Calibri" w:hAnsi="Times New Roman" w:cs="Times New Roman"/>
          <w:sz w:val="24"/>
          <w:szCs w:val="24"/>
          <w:lang w:eastAsia="ru-RU"/>
        </w:rPr>
        <w:lastRenderedPageBreak/>
        <w:t>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Комбинаторика. </w:t>
      </w:r>
      <w:r w:rsidRPr="00C726FB">
        <w:rPr>
          <w:rFonts w:ascii="Times New Roman" w:eastAsia="Calibri" w:hAnsi="Times New Roman" w:cs="Times New Roman"/>
          <w:sz w:val="24"/>
          <w:szCs w:val="24"/>
          <w:lang w:eastAsia="ru-RU"/>
        </w:rPr>
        <w:t>Решение комбинаторных задач перебором вариантов. Комбинаторное правило умножения. Перестановки и факториал.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Наглядная геометрия. </w:t>
      </w:r>
      <w:r w:rsidRPr="00C726FB">
        <w:rPr>
          <w:rFonts w:ascii="Times New Roman" w:eastAsia="Calibri" w:hAnsi="Times New Roman" w:cs="Times New Roman"/>
          <w:sz w:val="24"/>
          <w:szCs w:val="24"/>
          <w:lang w:eastAsia="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Длина отрезка, ломаной. Периметр многоугольника. Единицы измерения длины. Измерение длины отрезка, построение отрезка заданной длины.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Виды углов. Градусная мера угла. Измерение и построение углов с помощью транспортира. Биссектриса угла.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объёма; единицы объёма. Объём прямоугольного параллелепипеда, куба.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о равенстве фигур. Центральная, осевая и зеркальная симметрии. Изображение симметричных фигур.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Геометрические фигуры. </w:t>
      </w:r>
      <w:r w:rsidRPr="00C726FB">
        <w:rPr>
          <w:rFonts w:ascii="Times New Roman" w:eastAsia="Calibri" w:hAnsi="Times New Roman" w:cs="Times New Roman"/>
          <w:sz w:val="24"/>
          <w:szCs w:val="24"/>
          <w:lang w:eastAsia="ru-RU"/>
        </w:rPr>
        <w:t>Прямые и углы. Точка, прямая, плоскость. Отрезок, луч. Угол. Виды углов. Вертикальные и смежные углы. Биссектриса угла.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Геометрическое место точек. Свойства биссектрисы угла и серединного перпендикуляра к отрезку.</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726FB">
        <w:rPr>
          <w:rFonts w:ascii="Times New Roman" w:eastAsia="Calibri" w:hAnsi="Times New Roman" w:cs="Times New Roman"/>
          <w:sz w:val="24"/>
          <w:szCs w:val="24"/>
          <w:lang w:val="en-US" w:eastAsia="ru-RU"/>
        </w:rPr>
        <w:sym w:font="Symbol" w:char="00B0"/>
      </w:r>
      <w:r w:rsidRPr="00C726FB">
        <w:rPr>
          <w:rFonts w:ascii="Times New Roman" w:eastAsia="Calibri" w:hAnsi="Times New Roman" w:cs="Times New Roman"/>
          <w:sz w:val="24"/>
          <w:szCs w:val="24"/>
          <w:lang w:eastAsia="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Многоугольник. Выпуклые многоугольники. Сумма углов выпуклого многоугольника. Правильные многоугольники.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Решение задач на вычисление, доказательство и построение с использованием свойств изученных фигур.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Измерение геометрических величин. </w:t>
      </w:r>
      <w:r w:rsidRPr="00C726FB">
        <w:rPr>
          <w:rFonts w:ascii="Times New Roman" w:eastAsia="Calibri" w:hAnsi="Times New Roman" w:cs="Times New Roman"/>
          <w:sz w:val="24"/>
          <w:szCs w:val="24"/>
          <w:lang w:eastAsia="ru-RU"/>
        </w:rPr>
        <w:t>Длина отрезка. Расстояние от точки до прямой. Расстояние между параллельными прямыми.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Периметр многоугольника.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Длина окружности, число π, длина дуги окружности.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Градусная мера угла, соответствие между величиной центрального угла и длиной дуги окружности.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Решение задач на вычисление и доказательство с использованием изученных формул.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Координаты. </w:t>
      </w:r>
      <w:r w:rsidRPr="00C726FB">
        <w:rPr>
          <w:rFonts w:ascii="Times New Roman" w:eastAsia="Calibri" w:hAnsi="Times New Roman" w:cs="Times New Roman"/>
          <w:sz w:val="24"/>
          <w:szCs w:val="24"/>
          <w:lang w:eastAsia="ru-RU"/>
        </w:rPr>
        <w:t>Уравнение прямой. Координаты середины отрезка. Формула расстояния между двумя точками плоскости. Уравнение окружности.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Векторы. </w:t>
      </w:r>
      <w:r w:rsidRPr="00C726FB">
        <w:rPr>
          <w:rFonts w:ascii="Times New Roman" w:eastAsia="Calibri" w:hAnsi="Times New Roman" w:cs="Times New Roman"/>
          <w:sz w:val="24"/>
          <w:szCs w:val="24"/>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Теоретико-множественные понятия. </w:t>
      </w:r>
      <w:r w:rsidRPr="00C726FB">
        <w:rPr>
          <w:rFonts w:ascii="Times New Roman" w:eastAsia="Calibri" w:hAnsi="Times New Roman" w:cs="Times New Roman"/>
          <w:sz w:val="24"/>
          <w:szCs w:val="24"/>
          <w:lang w:eastAsia="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Иллюстрация отношений между множествами с помощью диаграмм Эйлера—Венна.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Элементы логики. </w:t>
      </w:r>
      <w:r w:rsidRPr="00C726FB">
        <w:rPr>
          <w:rFonts w:ascii="Times New Roman" w:eastAsia="Calibri" w:hAnsi="Times New Roman" w:cs="Times New Roman"/>
          <w:sz w:val="24"/>
          <w:szCs w:val="24"/>
          <w:lang w:eastAsia="ru-RU"/>
        </w:rPr>
        <w:t>Определение. Аксиомы и теоремы. Доказательство. Доказательство от противного. Теорема, обратная данной. Пример и контрпример.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Понятие о равносильности, следовании, употребление логических связок </w:t>
      </w:r>
      <w:r w:rsidRPr="00C726FB">
        <w:rPr>
          <w:rFonts w:ascii="Times New Roman" w:eastAsia="Calibri" w:hAnsi="Times New Roman" w:cs="Times New Roman"/>
          <w:i/>
          <w:iCs/>
          <w:sz w:val="24"/>
          <w:szCs w:val="24"/>
          <w:lang w:eastAsia="ru-RU"/>
        </w:rPr>
        <w:t xml:space="preserve">если..., то, в том и только в том случае, </w:t>
      </w:r>
      <w:r w:rsidRPr="00C726FB">
        <w:rPr>
          <w:rFonts w:ascii="Times New Roman" w:eastAsia="Calibri" w:hAnsi="Times New Roman" w:cs="Times New Roman"/>
          <w:sz w:val="24"/>
          <w:szCs w:val="24"/>
          <w:lang w:eastAsia="ru-RU"/>
        </w:rPr>
        <w:t xml:space="preserve">логические связки </w:t>
      </w:r>
      <w:r w:rsidRPr="00C726FB">
        <w:rPr>
          <w:rFonts w:ascii="Times New Roman" w:eastAsia="Calibri" w:hAnsi="Times New Roman" w:cs="Times New Roman"/>
          <w:i/>
          <w:iCs/>
          <w:sz w:val="24"/>
          <w:szCs w:val="24"/>
          <w:lang w:eastAsia="ru-RU"/>
        </w:rPr>
        <w:t>и, или.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Математика в историческом развитии. </w:t>
      </w:r>
      <w:r w:rsidRPr="00C726FB">
        <w:rPr>
          <w:rFonts w:ascii="Times New Roman" w:eastAsia="Calibri" w:hAnsi="Times New Roman" w:cs="Times New Roman"/>
          <w:sz w:val="24"/>
          <w:szCs w:val="24"/>
          <w:lang w:eastAsia="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C726FB">
        <w:rPr>
          <w:rFonts w:ascii="Times New Roman" w:eastAsia="Calibri" w:hAnsi="Times New Roman" w:cs="Times New Roman"/>
          <w:sz w:val="24"/>
          <w:szCs w:val="24"/>
          <w:lang w:val="en-US" w:eastAsia="ru-RU"/>
        </w:rPr>
        <w:t>X</w:t>
      </w:r>
      <w:r w:rsidRPr="00C726FB">
        <w:rPr>
          <w:rFonts w:ascii="Times New Roman" w:eastAsia="Calibri" w:hAnsi="Times New Roman" w:cs="Times New Roman"/>
          <w:sz w:val="24"/>
          <w:szCs w:val="24"/>
          <w:lang w:eastAsia="ru-RU"/>
        </w:rPr>
        <w:t>. Абель. Э. Галуа.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Задача Леонардо Пизанского (Фибоначчи) о кроликах, числа Фибоначчи. Задача о шахматной доске.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Истоки теории вероятностей: страховое дело, азартные игры. П. Ферма и Б. Паскаль. Я. Бернулли. А. Н. Колмогоров.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726FB">
        <w:rPr>
          <w:rFonts w:ascii="Times New Roman" w:eastAsia="Calibri" w:hAnsi="Times New Roman" w:cs="Times New Roman"/>
          <w:iCs/>
          <w:sz w:val="24"/>
          <w:szCs w:val="24"/>
          <w:lang w:eastAsia="ru-RU"/>
        </w:rPr>
        <w:t xml:space="preserve">π. </w:t>
      </w:r>
      <w:r w:rsidRPr="00C726FB">
        <w:rPr>
          <w:rFonts w:ascii="Times New Roman" w:eastAsia="Calibri" w:hAnsi="Times New Roman" w:cs="Times New Roman"/>
          <w:sz w:val="24"/>
          <w:szCs w:val="24"/>
          <w:lang w:eastAsia="ru-RU"/>
        </w:rPr>
        <w:t>Золотое сечение. «Начала» Евклида. Л. Эйлер. Н. И. Лобачевский. История пятого постулата. Софизм, парадоксы.</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Times New Roman" w:hAnsi="Times New Roman" w:cs="Times New Roman"/>
          <w:b/>
          <w:bCs/>
          <w:sz w:val="24"/>
          <w:szCs w:val="24"/>
          <w:lang w:eastAsia="ru-RU"/>
        </w:rPr>
      </w:pPr>
      <w:r w:rsidRPr="00C726FB">
        <w:rPr>
          <w:rFonts w:ascii="Times New Roman" w:eastAsia="Times New Roman" w:hAnsi="Times New Roman" w:cs="Times New Roman"/>
          <w:b/>
          <w:bCs/>
          <w:sz w:val="24"/>
          <w:szCs w:val="24"/>
          <w:lang w:eastAsia="ru-RU"/>
        </w:rPr>
        <w:t>Информатика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Информация и способы её представления. </w:t>
      </w:r>
      <w:r w:rsidRPr="00C726FB">
        <w:rPr>
          <w:rFonts w:ascii="Times New Roman" w:eastAsia="Calibri" w:hAnsi="Times New Roman" w:cs="Times New Roman"/>
          <w:sz w:val="24"/>
          <w:szCs w:val="24"/>
          <w:lang w:eastAsia="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Описание информации при помощи текстов. </w:t>
      </w:r>
      <w:r w:rsidRPr="00C726FB">
        <w:rPr>
          <w:rFonts w:ascii="Times New Roman" w:eastAsia="Calibri" w:hAnsi="Times New Roman" w:cs="Times New Roman"/>
          <w:i/>
          <w:sz w:val="24"/>
          <w:szCs w:val="24"/>
          <w:lang w:eastAsia="ru-RU"/>
        </w:rPr>
        <w:t>Язык. Письмо. Знак</w:t>
      </w:r>
      <w:r w:rsidRPr="00C726FB">
        <w:rPr>
          <w:rFonts w:ascii="Times New Roman" w:eastAsia="Calibri" w:hAnsi="Times New Roman" w:cs="Times New Roman"/>
          <w:sz w:val="24"/>
          <w:szCs w:val="24"/>
          <w:lang w:eastAsia="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i/>
          <w:sz w:val="24"/>
          <w:szCs w:val="24"/>
          <w:lang w:eastAsia="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C726FB" w:rsidRPr="00C726FB" w:rsidRDefault="00C726FB" w:rsidP="00C726F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C726FB">
        <w:rPr>
          <w:rFonts w:ascii="Times New Roman" w:eastAsia="Calibri" w:hAnsi="Times New Roman" w:cs="Times New Roman"/>
          <w:i/>
          <w:sz w:val="24"/>
          <w:szCs w:val="24"/>
          <w:lang w:eastAsia="ru-RU"/>
        </w:rPr>
        <w:t xml:space="preserve">Примеры кодов. Код КОИ-8. Представление о стандарте Юникод. Значение стандартов для ИКТ.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Знакомство с двоичной записью целых чисел. Запись натуральных чисел в пределах 256.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i/>
          <w:sz w:val="24"/>
          <w:szCs w:val="24"/>
          <w:lang w:eastAsia="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о необходимости количественного описания информации.</w:t>
      </w:r>
      <w:r w:rsidRPr="00C726FB">
        <w:rPr>
          <w:rFonts w:ascii="Times New Roman" w:eastAsia="Calibri" w:hAnsi="Times New Roman" w:cs="Times New Roman"/>
          <w:i/>
          <w:sz w:val="24"/>
          <w:szCs w:val="24"/>
          <w:lang w:eastAsia="ru-RU"/>
        </w:rPr>
        <w:t xml:space="preserve"> Размер (длина) текста как </w:t>
      </w:r>
      <w:r w:rsidRPr="00C726FB">
        <w:rPr>
          <w:rFonts w:ascii="Times New Roman" w:eastAsia="Calibri" w:hAnsi="Times New Roman" w:cs="Times New Roman"/>
          <w:i/>
          <w:sz w:val="24"/>
          <w:szCs w:val="24"/>
          <w:lang w:eastAsia="ru-RU"/>
        </w:rPr>
        <w:lastRenderedPageBreak/>
        <w:t>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726FB">
        <w:rPr>
          <w:rFonts w:ascii="Times New Roman" w:eastAsia="Calibri" w:hAnsi="Times New Roman" w:cs="Times New Roman"/>
          <w:sz w:val="24"/>
          <w:szCs w:val="24"/>
          <w:lang w:eastAsia="ru-RU"/>
        </w:rPr>
        <w:t xml:space="preserve">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Бит и байт — единицы размера двоичных текстов, производные единицы.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Понятие о носителях информации, используемых  в ИКТ, их истории и перспективах развития.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Основы алгоритмической культуры. </w:t>
      </w:r>
      <w:r w:rsidRPr="00C726FB">
        <w:rPr>
          <w:rFonts w:ascii="Times New Roman" w:eastAsia="Calibri" w:hAnsi="Times New Roman" w:cs="Times New Roman"/>
          <w:sz w:val="24"/>
          <w:szCs w:val="24"/>
          <w:lang w:eastAsia="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Знакомство с графами, деревьями, списками, символьными строками.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о методах разработки программ (пошаговое выполнение, отладка, тестирование).</w:t>
      </w:r>
    </w:p>
    <w:p w:rsidR="00C726FB" w:rsidRPr="00C726FB" w:rsidRDefault="00C726FB" w:rsidP="00C726FB">
      <w:pPr>
        <w:widowControl w:val="0"/>
        <w:autoSpaceDE w:val="0"/>
        <w:autoSpaceDN w:val="0"/>
        <w:adjustRightInd w:val="0"/>
        <w:spacing w:after="0" w:line="240" w:lineRule="auto"/>
        <w:ind w:firstLine="454"/>
        <w:jc w:val="both"/>
        <w:outlineLvl w:val="0"/>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Использование программных систем и сервисов. </w:t>
      </w:r>
      <w:r w:rsidRPr="00C726FB">
        <w:rPr>
          <w:rFonts w:ascii="Times New Roman" w:eastAsia="Calibri" w:hAnsi="Times New Roman" w:cs="Times New Roman"/>
          <w:sz w:val="24"/>
          <w:szCs w:val="24"/>
          <w:lang w:eastAsia="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Компьютерные вирусы. Антивирусная профилактика.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Архивирование и разархивирование.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Гипертекст. Браузеры. Компьютерные энциклопедии и компьютерные словари. Средства поиска информации.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 xml:space="preserve">Работа в информационном пространстве. </w:t>
      </w:r>
      <w:r w:rsidRPr="00C726FB">
        <w:rPr>
          <w:rFonts w:ascii="Times New Roman" w:eastAsia="Calibri" w:hAnsi="Times New Roman" w:cs="Times New Roman"/>
          <w:sz w:val="24"/>
          <w:szCs w:val="24"/>
          <w:lang w:eastAsia="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i/>
          <w:sz w:val="24"/>
          <w:szCs w:val="24"/>
          <w:lang w:eastAsia="ru-RU"/>
        </w:rPr>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w:t>
      </w:r>
      <w:r w:rsidRPr="00C726FB">
        <w:rPr>
          <w:rFonts w:ascii="Times New Roman" w:eastAsia="Calibri" w:hAnsi="Times New Roman" w:cs="Times New Roman"/>
          <w:i/>
          <w:sz w:val="24"/>
          <w:szCs w:val="24"/>
          <w:lang w:eastAsia="ru-RU"/>
        </w:rPr>
        <w:lastRenderedPageBreak/>
        <w:t>надёжности источника, сравнение данных из разных источников и в разные моменты времени и т. п.).</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Организация взаимодействия в информационной среде: электронная переписка, чат, форум, телеконференция, сайт.</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Тенденции развития ИКТ (суперкомпьютеры, мобильные вычислительные устройства).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Физика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Физика и физические методы изучения природы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Механические явления. Кинематика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Динамика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Сила упругости. Сила трения. Сила тяжести. Закон всемирного тяготения. Центр тяжести.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Давление. Атмосферное давление. Закон Паскаля. Закон Архимеда. Условие плавания тел.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Условия равновесия твёрдого тела.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Законы сохранения импульса и механической энергии. Механические колебания и волны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Импульс. Закон сохранения импульса. Реактивное движение.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Механические колебания. Резонанс. Механические волны. Звук. Использование колебаний в технике.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Строение и свойства вещества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Тепловые явления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Преобразования энергии в тепловых машинах. КПД тепловой машины. Экологические проблемы теплоэнергетики.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Электрические явления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Электризация тел. Электрический заряд. Два вида электрических зарядов. Закон сохранения </w:t>
      </w:r>
      <w:r w:rsidRPr="00C726FB">
        <w:rPr>
          <w:rFonts w:ascii="Times New Roman" w:eastAsia="Calibri" w:hAnsi="Times New Roman" w:cs="Times New Roman"/>
          <w:sz w:val="24"/>
          <w:szCs w:val="24"/>
          <w:lang w:eastAsia="ru-RU"/>
        </w:rPr>
        <w:lastRenderedPageBreak/>
        <w:t>электрического заряда. Электрическое поле. Напряжение. Конденсатор. Энергия электрического поля.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Магнитные явления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Постоянные магниты. Взаимодействие магнитов. Магнитное поле. Магнитное поле тока. Действие магнитного поля на проводник с током.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Электродвигатель постоянного тока. Электромагнитная индукция. Электрогенератор. Трансформатор.</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Электромагнитные колебания и волны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Электромагнитные колебания. Электромагнитные волны. Влияние электромагнитных излучений на живые организмы.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Принципы радиосвязи и телевидения.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Свет — электромагнитная волна. Прямолинейное распространение света. Отражение и преломление света. Плоское </w:t>
      </w:r>
      <w:r w:rsidRPr="00C726FB">
        <w:rPr>
          <w:rFonts w:ascii="Times New Roman" w:eastAsia="Calibri" w:hAnsi="Times New Roman" w:cs="Times New Roman"/>
          <w:bCs/>
          <w:sz w:val="24"/>
          <w:szCs w:val="24"/>
          <w:lang w:eastAsia="ru-RU"/>
        </w:rPr>
        <w:t xml:space="preserve">зеркало. </w:t>
      </w:r>
      <w:r w:rsidRPr="00C726FB">
        <w:rPr>
          <w:rFonts w:ascii="Times New Roman" w:eastAsia="Calibri" w:hAnsi="Times New Roman" w:cs="Times New Roman"/>
          <w:sz w:val="24"/>
          <w:szCs w:val="24"/>
          <w:lang w:eastAsia="ru-RU"/>
        </w:rPr>
        <w:t>Линзы. Фокусное расстояние и оптическая сила линзы. Оптические приборы. Дисперсия света.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Квантовые явления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Строение и эволюция Вселенной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Биология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Живые организмы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Правила работы в кабинете биологии, с биологическими приборами и инструментами.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Лишайники. Роль лишайников в природе и жизни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Вирусы — неклеточные формы. Заболевания, вызываемые вирусами. Меры профилактики заболеваний.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Человек и его здоровье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Человек и окружающая среда. Природная и социальная среда обитания человека. Защита среды </w:t>
      </w:r>
      <w:r w:rsidRPr="00C726FB">
        <w:rPr>
          <w:rFonts w:ascii="Times New Roman" w:eastAsia="Calibri" w:hAnsi="Times New Roman" w:cs="Times New Roman"/>
          <w:sz w:val="24"/>
          <w:szCs w:val="24"/>
          <w:lang w:eastAsia="ru-RU"/>
        </w:rPr>
        <w:lastRenderedPageBreak/>
        <w:t>обитания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Питание. Пищеварение. Пищеварительная система. Нарушения работы пищеварительной системы и их профилактика.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Выделение. Строение и функции выделительной системы. Заболевания органов мочевыделительной системы и их предупреждение.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Общие биологические закономерности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Рост и развитие организмов. Размножение. Бесполое и половое размножение. Половые клетки. Оплодотворение.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Наследственность и изменчивость — свойства организмов. Наследственная и ненаследственная изменчивость.</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w:t>
      </w:r>
      <w:r w:rsidRPr="00C726FB">
        <w:rPr>
          <w:rFonts w:ascii="Times New Roman" w:eastAsia="Calibri" w:hAnsi="Times New Roman" w:cs="Times New Roman"/>
          <w:sz w:val="24"/>
          <w:szCs w:val="24"/>
          <w:lang w:eastAsia="ru-RU"/>
        </w:rPr>
        <w:lastRenderedPageBreak/>
        <w:t>разие видов, приспособленность организмов к среде обитания.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Химия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Основные понятия химии (уровень атомно-молекулярных представлений)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Первоначальные представления о естественных семействах (группах) химических элементов: щелочные металлы, галогены.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Периодический закон и периодическая система химических элементов Д.</w:t>
      </w:r>
      <w:r w:rsidRPr="00C726FB">
        <w:rPr>
          <w:rFonts w:ascii="Times New Roman" w:eastAsia="Calibri" w:hAnsi="Times New Roman" w:cs="Times New Roman"/>
          <w:b/>
          <w:sz w:val="24"/>
          <w:szCs w:val="24"/>
          <w:lang w:val="en-US" w:eastAsia="ru-RU"/>
        </w:rPr>
        <w:t> </w:t>
      </w:r>
      <w:r w:rsidRPr="00C726FB">
        <w:rPr>
          <w:rFonts w:ascii="Times New Roman" w:eastAsia="Calibri" w:hAnsi="Times New Roman" w:cs="Times New Roman"/>
          <w:b/>
          <w:sz w:val="24"/>
          <w:szCs w:val="24"/>
          <w:lang w:eastAsia="ru-RU"/>
        </w:rPr>
        <w:t>И.</w:t>
      </w:r>
      <w:r w:rsidRPr="00C726FB">
        <w:rPr>
          <w:rFonts w:ascii="Times New Roman" w:eastAsia="Calibri" w:hAnsi="Times New Roman" w:cs="Times New Roman"/>
          <w:b/>
          <w:sz w:val="24"/>
          <w:szCs w:val="24"/>
          <w:lang w:val="en-US" w:eastAsia="ru-RU"/>
        </w:rPr>
        <w:t> </w:t>
      </w:r>
      <w:r w:rsidRPr="00C726FB">
        <w:rPr>
          <w:rFonts w:ascii="Times New Roman" w:eastAsia="Calibri" w:hAnsi="Times New Roman" w:cs="Times New Roman"/>
          <w:b/>
          <w:sz w:val="24"/>
          <w:szCs w:val="24"/>
          <w:lang w:eastAsia="ru-RU"/>
        </w:rPr>
        <w:t>Менделеева. Строение вещества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Периодический закон. История открытия периодического закона. Значение периодического закона для развития науки.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Многообразие химических реакций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Скорость химических реакций. Факторы, влияющие на скорость химических реакций.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Многообразие веществ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Экспериментальная химия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Изобразительное искусство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Роль искусства и художественной деятельности человека в развитии культуры. </w:t>
      </w:r>
      <w:r w:rsidRPr="00C726FB">
        <w:rPr>
          <w:rFonts w:ascii="Times New Roman" w:eastAsia="Calibri" w:hAnsi="Times New Roman" w:cs="Times New Roman"/>
          <w:sz w:val="24"/>
          <w:szCs w:val="24"/>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Роль художественной деятельности человека в освоении мира. </w:t>
      </w:r>
      <w:r w:rsidRPr="00C726FB">
        <w:rPr>
          <w:rFonts w:ascii="Times New Roman" w:eastAsia="Calibri" w:hAnsi="Times New Roman" w:cs="Times New Roman"/>
          <w:sz w:val="24"/>
          <w:szCs w:val="24"/>
          <w:lang w:eastAsia="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Художественный диалог культур. </w:t>
      </w:r>
      <w:r w:rsidRPr="00C726FB">
        <w:rPr>
          <w:rFonts w:ascii="Times New Roman" w:eastAsia="Calibri" w:hAnsi="Times New Roman" w:cs="Times New Roman"/>
          <w:sz w:val="24"/>
          <w:szCs w:val="24"/>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Роль искусства в создании материальной среды жизни человека. </w:t>
      </w:r>
      <w:r w:rsidRPr="00C726FB">
        <w:rPr>
          <w:rFonts w:ascii="Times New Roman" w:eastAsia="Calibri" w:hAnsi="Times New Roman" w:cs="Times New Roman"/>
          <w:sz w:val="24"/>
          <w:szCs w:val="24"/>
          <w:lang w:eastAsia="ru-RU"/>
        </w:rPr>
        <w:t>Роль искусства в организации предметно-пространственной среды жизни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Искусство в современном мире. </w:t>
      </w:r>
      <w:r w:rsidRPr="00C726FB">
        <w:rPr>
          <w:rFonts w:ascii="Times New Roman" w:eastAsia="Calibri" w:hAnsi="Times New Roman" w:cs="Times New Roman"/>
          <w:sz w:val="24"/>
          <w:szCs w:val="24"/>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Духовно-нравственные проблемы жизни и искусства. </w:t>
      </w:r>
      <w:r w:rsidRPr="00C726FB">
        <w:rPr>
          <w:rFonts w:ascii="Times New Roman" w:eastAsia="Calibri" w:hAnsi="Times New Roman" w:cs="Times New Roman"/>
          <w:sz w:val="24"/>
          <w:szCs w:val="24"/>
          <w:lang w:eastAsia="ru-RU"/>
        </w:rPr>
        <w:t>Выражение в образах искусства нравственного поиска человечества, нравственного выбора отдельного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Традиционный и современный уклад семейной жизни, отражённый в искусстве. Образы мира, защиты Отечества в жизни и в искусстве.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Народные праздники, обряды в искусстве и в современной жизни.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Взаимоотношения между народами, между людьми разных поколений в жизни и в искусстве.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Специфика художественного изображения. </w:t>
      </w:r>
      <w:r w:rsidRPr="00C726FB">
        <w:rPr>
          <w:rFonts w:ascii="Times New Roman" w:eastAsia="Calibri" w:hAnsi="Times New Roman" w:cs="Times New Roman"/>
          <w:sz w:val="24"/>
          <w:szCs w:val="24"/>
          <w:lang w:eastAsia="ru-RU"/>
        </w:rPr>
        <w:t>Художественный образ — основа и цель любого искусства. Условность художественного изображения. Реальность и фантазия в искусстве.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Средства художественной выразительности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Художественные материалы и художественные техники. </w:t>
      </w:r>
      <w:r w:rsidRPr="00C726FB">
        <w:rPr>
          <w:rFonts w:ascii="Times New Roman" w:eastAsia="Calibri" w:hAnsi="Times New Roman" w:cs="Times New Roman"/>
          <w:sz w:val="24"/>
          <w:szCs w:val="24"/>
          <w:lang w:eastAsia="ru-RU"/>
        </w:rPr>
        <w:t>Материалы живописи, графики, скульптуры. Художественные техники.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Композиция. </w:t>
      </w:r>
      <w:r w:rsidRPr="00C726FB">
        <w:rPr>
          <w:rFonts w:ascii="Times New Roman" w:eastAsia="Calibri" w:hAnsi="Times New Roman" w:cs="Times New Roman"/>
          <w:sz w:val="24"/>
          <w:szCs w:val="24"/>
          <w:lang w:eastAsia="ru-RU"/>
        </w:rPr>
        <w:t>Композиция — главное средство выразительности художественного произведения. Раскрытие в композиции сущности произведения.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Пропорции. </w:t>
      </w:r>
      <w:r w:rsidRPr="00C726FB">
        <w:rPr>
          <w:rFonts w:ascii="Times New Roman" w:eastAsia="Calibri" w:hAnsi="Times New Roman" w:cs="Times New Roman"/>
          <w:sz w:val="24"/>
          <w:szCs w:val="24"/>
          <w:lang w:eastAsia="ru-RU"/>
        </w:rPr>
        <w:t>Линейная и воздушная перспектива. Контраст в композиции.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Цвет. </w:t>
      </w:r>
      <w:r w:rsidRPr="00C726FB">
        <w:rPr>
          <w:rFonts w:ascii="Times New Roman" w:eastAsia="Calibri" w:hAnsi="Times New Roman" w:cs="Times New Roman"/>
          <w:sz w:val="24"/>
          <w:szCs w:val="24"/>
          <w:lang w:eastAsia="ru-RU"/>
        </w:rPr>
        <w:t>Цветовые отношения. Колорит картины. Напряжённость и насыщенность цвета. Свет и цвет. Характер мазка.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Линия, штрих, пятно. </w:t>
      </w:r>
      <w:r w:rsidRPr="00C726FB">
        <w:rPr>
          <w:rFonts w:ascii="Times New Roman" w:eastAsia="Calibri" w:hAnsi="Times New Roman" w:cs="Times New Roman"/>
          <w:sz w:val="24"/>
          <w:szCs w:val="24"/>
          <w:lang w:eastAsia="ru-RU"/>
        </w:rPr>
        <w:t>Линия, штрих, пятно и художественный образ. Передача графическими средствами эмоционального состояния природы, человека, животного.</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Объём и форма. </w:t>
      </w:r>
      <w:r w:rsidRPr="00C726FB">
        <w:rPr>
          <w:rFonts w:ascii="Times New Roman" w:eastAsia="Calibri" w:hAnsi="Times New Roman" w:cs="Times New Roman"/>
          <w:sz w:val="24"/>
          <w:szCs w:val="24"/>
          <w:lang w:eastAsia="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Ритм. </w:t>
      </w:r>
      <w:r w:rsidRPr="00C726FB">
        <w:rPr>
          <w:rFonts w:ascii="Times New Roman" w:eastAsia="Calibri" w:hAnsi="Times New Roman" w:cs="Times New Roman"/>
          <w:sz w:val="24"/>
          <w:szCs w:val="24"/>
          <w:lang w:eastAsia="ru-RU"/>
        </w:rPr>
        <w:t>Роль ритма в построении композиции в живописи и рисунке, архитектуре, декоративно-прикладном искусстве.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Изобразительные виды искусства. </w:t>
      </w:r>
      <w:r w:rsidRPr="00C726FB">
        <w:rPr>
          <w:rFonts w:ascii="Times New Roman" w:eastAsia="Calibri" w:hAnsi="Times New Roman" w:cs="Times New Roman"/>
          <w:sz w:val="24"/>
          <w:szCs w:val="24"/>
          <w:lang w:eastAsia="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Конструктивные виды искусства. </w:t>
      </w:r>
      <w:r w:rsidRPr="00C726FB">
        <w:rPr>
          <w:rFonts w:ascii="Times New Roman" w:eastAsia="Calibri" w:hAnsi="Times New Roman" w:cs="Times New Roman"/>
          <w:sz w:val="24"/>
          <w:szCs w:val="24"/>
          <w:lang w:eastAsia="ru-RU"/>
        </w:rPr>
        <w:t xml:space="preserve">Архитектура </w:t>
      </w:r>
      <w:r w:rsidRPr="00C726FB">
        <w:rPr>
          <w:rFonts w:ascii="Times New Roman" w:eastAsia="Calibri" w:hAnsi="Times New Roman" w:cs="Times New Roman"/>
          <w:bCs/>
          <w:sz w:val="24"/>
          <w:szCs w:val="24"/>
          <w:lang w:eastAsia="ru-RU"/>
        </w:rPr>
        <w:t>и</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Архитектурный образ. Архитектура — летопись времён.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Виды дизайна. Промышленный дизайн. Индустрия моды. Архитектурный и ландшафтный ди</w:t>
      </w:r>
      <w:r w:rsidRPr="00C726FB">
        <w:rPr>
          <w:rFonts w:ascii="Times New Roman" w:eastAsia="Calibri" w:hAnsi="Times New Roman" w:cs="Times New Roman"/>
          <w:sz w:val="24"/>
          <w:szCs w:val="24"/>
          <w:lang w:eastAsia="ru-RU"/>
        </w:rPr>
        <w:lastRenderedPageBreak/>
        <w:t>зайн. Проектная культура. Проектирование пространственной и предметной среды. Графический дизайн, арт-дизайн. Компьютерная графика и анимация.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Декоративно-прикладные виды искусства. </w:t>
      </w:r>
      <w:r w:rsidRPr="00C726FB">
        <w:rPr>
          <w:rFonts w:ascii="Times New Roman" w:eastAsia="Calibri" w:hAnsi="Times New Roman" w:cs="Times New Roman"/>
          <w:sz w:val="24"/>
          <w:szCs w:val="24"/>
          <w:lang w:eastAsia="ru-RU"/>
        </w:rPr>
        <w:t xml:space="preserve">Народное искусство. Истоки декоративно-прикладного искусства. Семантика образа в народном искусстве. Орнамент </w:t>
      </w:r>
      <w:r w:rsidRPr="00C726FB">
        <w:rPr>
          <w:rFonts w:ascii="Times New Roman" w:eastAsia="Calibri" w:hAnsi="Times New Roman" w:cs="Times New Roman"/>
          <w:bCs/>
          <w:sz w:val="24"/>
          <w:szCs w:val="24"/>
          <w:lang w:eastAsia="ru-RU"/>
        </w:rPr>
        <w:t>и его</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Изображение в синтетических и экранных видах искусства и художественная фотография. </w:t>
      </w:r>
      <w:r w:rsidRPr="00C726FB">
        <w:rPr>
          <w:rFonts w:ascii="Times New Roman" w:eastAsia="Calibri" w:hAnsi="Times New Roman" w:cs="Times New Roman"/>
          <w:sz w:val="24"/>
          <w:szCs w:val="24"/>
          <w:lang w:eastAsia="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726FB">
        <w:rPr>
          <w:rFonts w:ascii="Times New Roman" w:eastAsia="Calibri" w:hAnsi="Times New Roman" w:cs="Times New Roman"/>
          <w:bCs/>
          <w:sz w:val="24"/>
          <w:szCs w:val="24"/>
          <w:lang w:eastAsia="ru-RU"/>
        </w:rPr>
        <w:t xml:space="preserve">и </w:t>
      </w:r>
      <w:r w:rsidRPr="00C726FB">
        <w:rPr>
          <w:rFonts w:ascii="Times New Roman" w:eastAsia="Calibri" w:hAnsi="Times New Roman" w:cs="Times New Roman"/>
          <w:sz w:val="24"/>
          <w:szCs w:val="24"/>
          <w:lang w:eastAsia="ru-RU"/>
        </w:rPr>
        <w:t>возможности. Создание художественного образа в искусстве фотографии.</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Музыка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Музыка как вид искусства. </w:t>
      </w:r>
      <w:r w:rsidRPr="00C726FB">
        <w:rPr>
          <w:rFonts w:ascii="Times New Roman" w:eastAsia="Calibri" w:hAnsi="Times New Roman" w:cs="Times New Roman"/>
          <w:sz w:val="24"/>
          <w:szCs w:val="24"/>
          <w:lang w:eastAsia="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Музыкальный образ и музыкальная драматургия. </w:t>
      </w:r>
      <w:r w:rsidRPr="00C726FB">
        <w:rPr>
          <w:rFonts w:ascii="Times New Roman" w:eastAsia="Calibri" w:hAnsi="Times New Roman" w:cs="Times New Roman"/>
          <w:sz w:val="24"/>
          <w:szCs w:val="24"/>
          <w:lang w:eastAsia="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xml:space="preserve"> вв.: духовная музыка (знаменный распев и григорианский хорал), западноевропейская и русская музыка </w:t>
      </w:r>
      <w:r w:rsidRPr="00C726FB">
        <w:rPr>
          <w:rFonts w:ascii="Times New Roman" w:eastAsia="Calibri" w:hAnsi="Times New Roman" w:cs="Times New Roman"/>
          <w:sz w:val="24"/>
          <w:szCs w:val="24"/>
          <w:lang w:val="en-US" w:eastAsia="ru-RU"/>
        </w:rPr>
        <w:t>XVII</w:t>
      </w:r>
      <w:r w:rsidRPr="00C726FB">
        <w:rPr>
          <w:rFonts w:ascii="Times New Roman" w:eastAsia="Calibri" w:hAnsi="Times New Roman" w:cs="Times New Roman"/>
          <w:sz w:val="24"/>
          <w:szCs w:val="24"/>
          <w:lang w:eastAsia="ru-RU"/>
        </w:rPr>
        <w:t>—</w:t>
      </w:r>
      <w:r w:rsidRPr="00C726FB">
        <w:rPr>
          <w:rFonts w:ascii="Times New Roman" w:eastAsia="Calibri" w:hAnsi="Times New Roman" w:cs="Times New Roman"/>
          <w:sz w:val="24"/>
          <w:szCs w:val="24"/>
          <w:lang w:val="en-US" w:eastAsia="ru-RU"/>
        </w:rPr>
        <w:t>XVIII</w:t>
      </w:r>
      <w:r w:rsidRPr="00C726FB">
        <w:rPr>
          <w:rFonts w:ascii="Times New Roman" w:eastAsia="Calibri" w:hAnsi="Times New Roman" w:cs="Times New Roman"/>
          <w:sz w:val="24"/>
          <w:szCs w:val="24"/>
          <w:lang w:eastAsia="ru-RU"/>
        </w:rPr>
        <w:t xml:space="preserve"> вв., зарубежная и русская музыкальная культура </w:t>
      </w:r>
      <w:r w:rsidRPr="00C726FB">
        <w:rPr>
          <w:rFonts w:ascii="Times New Roman" w:eastAsia="Calibri" w:hAnsi="Times New Roman" w:cs="Times New Roman"/>
          <w:sz w:val="24"/>
          <w:szCs w:val="24"/>
          <w:lang w:val="en-US" w:eastAsia="ru-RU"/>
        </w:rPr>
        <w:t>XIX</w:t>
      </w:r>
      <w:r w:rsidRPr="00C726FB">
        <w:rPr>
          <w:rFonts w:ascii="Times New Roman" w:eastAsia="Calibri" w:hAnsi="Times New Roman" w:cs="Times New Roman"/>
          <w:sz w:val="24"/>
          <w:szCs w:val="24"/>
          <w:lang w:eastAsia="ru-RU"/>
        </w:rPr>
        <w:t> в. (основные стили, жанры и характерные черты, специфика национальных школ).</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Музыка в современном мире: традиции и инновации. </w:t>
      </w:r>
      <w:r w:rsidRPr="00C726FB">
        <w:rPr>
          <w:rFonts w:ascii="Times New Roman" w:eastAsia="Calibri" w:hAnsi="Times New Roman" w:cs="Times New Roman"/>
          <w:sz w:val="24"/>
          <w:szCs w:val="24"/>
          <w:lang w:eastAsia="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Отечественная и зарубежная музыка композиторов </w:t>
      </w:r>
      <w:r w:rsidRPr="00C726FB">
        <w:rPr>
          <w:rFonts w:ascii="Times New Roman" w:eastAsia="Calibri" w:hAnsi="Times New Roman" w:cs="Times New Roman"/>
          <w:sz w:val="24"/>
          <w:szCs w:val="24"/>
          <w:lang w:val="en-US" w:eastAsia="ru-RU"/>
        </w:rPr>
        <w:t>XX</w:t>
      </w:r>
      <w:r w:rsidRPr="00C726FB">
        <w:rPr>
          <w:rFonts w:ascii="Times New Roman" w:eastAsia="Calibri" w:hAnsi="Times New Roman" w:cs="Times New Roman"/>
          <w:sz w:val="24"/>
          <w:szCs w:val="24"/>
          <w:lang w:eastAsia="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726FB">
        <w:rPr>
          <w:rFonts w:ascii="Times New Roman" w:eastAsia="Calibri" w:hAnsi="Times New Roman" w:cs="Times New Roman"/>
          <w:sz w:val="24"/>
          <w:szCs w:val="24"/>
          <w:lang w:val="en-US" w:eastAsia="ru-RU"/>
        </w:rPr>
        <w:t>a</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sz w:val="24"/>
          <w:szCs w:val="24"/>
          <w:lang w:val="en-US" w:eastAsia="ru-RU"/>
        </w:rPr>
        <w:t>capella</w:t>
      </w:r>
      <w:r w:rsidRPr="00C726FB">
        <w:rPr>
          <w:rFonts w:ascii="Times New Roman" w:eastAsia="Calibri" w:hAnsi="Times New Roman" w:cs="Times New Roman"/>
          <w:sz w:val="24"/>
          <w:szCs w:val="24"/>
          <w:lang w:eastAsia="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C726FB" w:rsidRPr="00C726FB" w:rsidRDefault="00C726FB" w:rsidP="00C726FB">
      <w:pPr>
        <w:widowControl w:val="0"/>
        <w:shd w:val="clear" w:color="auto" w:fill="FFFFFF"/>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Технология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lastRenderedPageBreak/>
        <w:t>Индустриальные технологии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i/>
          <w:iCs/>
          <w:sz w:val="24"/>
          <w:szCs w:val="24"/>
          <w:lang w:eastAsia="ru-RU"/>
        </w:rPr>
        <w:t xml:space="preserve">Технологии обработки конструкционных и поделочных </w:t>
      </w:r>
      <w:r w:rsidRPr="00C726FB">
        <w:rPr>
          <w:rFonts w:ascii="Times New Roman" w:eastAsia="Calibri" w:hAnsi="Times New Roman" w:cs="Times New Roman"/>
          <w:b/>
          <w:bCs/>
          <w:i/>
          <w:iCs/>
          <w:sz w:val="24"/>
          <w:szCs w:val="24"/>
          <w:lang w:eastAsia="ru-RU"/>
        </w:rPr>
        <w:t>материалов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Технологии ручной обработки древесины </w:t>
      </w:r>
      <w:r w:rsidRPr="00C726FB">
        <w:rPr>
          <w:rFonts w:ascii="Times New Roman" w:eastAsia="Calibri" w:hAnsi="Times New Roman" w:cs="Times New Roman"/>
          <w:bCs/>
          <w:sz w:val="24"/>
          <w:szCs w:val="24"/>
          <w:lang w:eastAsia="ru-RU"/>
        </w:rPr>
        <w:t xml:space="preserve">и </w:t>
      </w:r>
      <w:r w:rsidRPr="00C726FB">
        <w:rPr>
          <w:rFonts w:ascii="Times New Roman" w:eastAsia="Calibri" w:hAnsi="Times New Roman" w:cs="Times New Roman"/>
          <w:sz w:val="24"/>
          <w:szCs w:val="24"/>
          <w:lang w:eastAsia="ru-RU"/>
        </w:rPr>
        <w:t xml:space="preserve">древесных материалов. Технологии машинной обработки древесины </w:t>
      </w:r>
      <w:r w:rsidRPr="00C726FB">
        <w:rPr>
          <w:rFonts w:ascii="Times New Roman" w:eastAsia="Calibri" w:hAnsi="Times New Roman" w:cs="Times New Roman"/>
          <w:bCs/>
          <w:sz w:val="24"/>
          <w:szCs w:val="24"/>
          <w:lang w:eastAsia="ru-RU"/>
        </w:rPr>
        <w:t xml:space="preserve">и </w:t>
      </w:r>
      <w:r w:rsidRPr="00C726FB">
        <w:rPr>
          <w:rFonts w:ascii="Times New Roman" w:eastAsia="Calibri" w:hAnsi="Times New Roman" w:cs="Times New Roman"/>
          <w:sz w:val="24"/>
          <w:szCs w:val="24"/>
          <w:lang w:eastAsia="ru-RU"/>
        </w:rPr>
        <w:t xml:space="preserve">древесных </w:t>
      </w:r>
      <w:r w:rsidRPr="00C726FB">
        <w:rPr>
          <w:rFonts w:ascii="Times New Roman" w:eastAsia="Calibri" w:hAnsi="Times New Roman" w:cs="Times New Roman"/>
          <w:bCs/>
          <w:sz w:val="24"/>
          <w:szCs w:val="24"/>
          <w:lang w:eastAsia="ru-RU"/>
        </w:rPr>
        <w:t xml:space="preserve">материалов. Технологии </w:t>
      </w:r>
      <w:r w:rsidRPr="00C726FB">
        <w:rPr>
          <w:rFonts w:ascii="Times New Roman" w:eastAsia="Calibri" w:hAnsi="Times New Roman" w:cs="Times New Roman"/>
          <w:sz w:val="24"/>
          <w:szCs w:val="24"/>
          <w:lang w:eastAsia="ru-RU"/>
        </w:rPr>
        <w:t xml:space="preserve">ручной обработки </w:t>
      </w:r>
      <w:r w:rsidRPr="00C726FB">
        <w:rPr>
          <w:rFonts w:ascii="Times New Roman" w:eastAsia="Calibri" w:hAnsi="Times New Roman" w:cs="Times New Roman"/>
          <w:bCs/>
          <w:sz w:val="24"/>
          <w:szCs w:val="24"/>
          <w:lang w:eastAsia="ru-RU"/>
        </w:rPr>
        <w:t xml:space="preserve">металлов и </w:t>
      </w:r>
      <w:r w:rsidRPr="00C726FB">
        <w:rPr>
          <w:rFonts w:ascii="Times New Roman" w:eastAsia="Calibri" w:hAnsi="Times New Roman" w:cs="Times New Roman"/>
          <w:sz w:val="24"/>
          <w:szCs w:val="24"/>
          <w:lang w:eastAsia="ru-RU"/>
        </w:rPr>
        <w:t xml:space="preserve">искусственных </w:t>
      </w:r>
      <w:r w:rsidRPr="00C726FB">
        <w:rPr>
          <w:rFonts w:ascii="Times New Roman" w:eastAsia="Calibri" w:hAnsi="Times New Roman" w:cs="Times New Roman"/>
          <w:bCs/>
          <w:sz w:val="24"/>
          <w:szCs w:val="24"/>
          <w:lang w:eastAsia="ru-RU"/>
        </w:rPr>
        <w:t>материалов.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xml:space="preserve">Технологии машинной обработки металлов </w:t>
      </w:r>
      <w:r w:rsidRPr="00C726FB">
        <w:rPr>
          <w:rFonts w:ascii="Times New Roman" w:eastAsia="Calibri" w:hAnsi="Times New Roman" w:cs="Times New Roman"/>
          <w:bCs/>
          <w:sz w:val="24"/>
          <w:szCs w:val="24"/>
          <w:lang w:eastAsia="ru-RU"/>
        </w:rPr>
        <w:t xml:space="preserve">и </w:t>
      </w:r>
      <w:r w:rsidRPr="00C726FB">
        <w:rPr>
          <w:rFonts w:ascii="Times New Roman" w:eastAsia="Calibri" w:hAnsi="Times New Roman" w:cs="Times New Roman"/>
          <w:sz w:val="24"/>
          <w:szCs w:val="24"/>
          <w:lang w:eastAsia="ru-RU"/>
        </w:rPr>
        <w:t xml:space="preserve">искусственных материалов. </w:t>
      </w:r>
      <w:r w:rsidRPr="00C726FB">
        <w:rPr>
          <w:rFonts w:ascii="Times New Roman" w:eastAsia="Calibri" w:hAnsi="Times New Roman" w:cs="Times New Roman"/>
          <w:bCs/>
          <w:sz w:val="24"/>
          <w:szCs w:val="24"/>
          <w:lang w:eastAsia="ru-RU"/>
        </w:rPr>
        <w:t>Технологии художественно-прикладной обработки материалов.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i/>
          <w:iCs/>
          <w:sz w:val="24"/>
          <w:szCs w:val="24"/>
          <w:lang w:eastAsia="ru-RU"/>
        </w:rPr>
        <w:t>Электротехника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 xml:space="preserve">Электромонтажные и сборочные технологии. Электротехнические </w:t>
      </w:r>
      <w:r w:rsidRPr="00C726FB">
        <w:rPr>
          <w:rFonts w:ascii="Times New Roman" w:eastAsia="Calibri" w:hAnsi="Times New Roman" w:cs="Times New Roman"/>
          <w:sz w:val="24"/>
          <w:szCs w:val="24"/>
          <w:lang w:eastAsia="ru-RU"/>
        </w:rPr>
        <w:t>устройства с элементами автоматики.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Бытовые электроприборы.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Сельскохозяйственные технологии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i/>
          <w:iCs/>
          <w:sz w:val="24"/>
          <w:szCs w:val="24"/>
          <w:lang w:eastAsia="ru-RU"/>
        </w:rPr>
        <w:t>Технологии растениеводства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 Организация производства продукции растениеводства на пришкольном участке и в личном подсобном хозяйстве.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Профессиональное образование и профессиональная карьера.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bCs/>
          <w:i/>
          <w:iCs/>
          <w:sz w:val="24"/>
          <w:szCs w:val="24"/>
          <w:lang w:eastAsia="ru-RU"/>
        </w:rPr>
        <w:t xml:space="preserve">Технологии </w:t>
      </w:r>
      <w:r w:rsidRPr="00C726FB">
        <w:rPr>
          <w:rFonts w:ascii="Times New Roman" w:eastAsia="Calibri" w:hAnsi="Times New Roman" w:cs="Times New Roman"/>
          <w:b/>
          <w:i/>
          <w:iCs/>
          <w:sz w:val="24"/>
          <w:szCs w:val="24"/>
          <w:lang w:eastAsia="ru-RU"/>
        </w:rPr>
        <w:t xml:space="preserve">исследовательской, опытнической и проектной </w:t>
      </w:r>
      <w:r w:rsidRPr="00C726FB">
        <w:rPr>
          <w:rFonts w:ascii="Times New Roman" w:eastAsia="Calibri" w:hAnsi="Times New Roman" w:cs="Times New Roman"/>
          <w:b/>
          <w:bCs/>
          <w:i/>
          <w:iCs/>
          <w:sz w:val="24"/>
          <w:szCs w:val="24"/>
          <w:lang w:eastAsia="ru-RU"/>
        </w:rPr>
        <w:t>деятельности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 xml:space="preserve">Исследовательская и </w:t>
      </w:r>
      <w:r w:rsidRPr="00C726FB">
        <w:rPr>
          <w:rFonts w:ascii="Times New Roman" w:eastAsia="Calibri" w:hAnsi="Times New Roman" w:cs="Times New Roman"/>
          <w:sz w:val="24"/>
          <w:szCs w:val="24"/>
          <w:lang w:eastAsia="ru-RU"/>
        </w:rPr>
        <w:t>созидательная деятельность.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i/>
          <w:sz w:val="24"/>
          <w:szCs w:val="24"/>
          <w:lang w:eastAsia="ru-RU"/>
        </w:rPr>
      </w:pPr>
      <w:r w:rsidRPr="00C726FB">
        <w:rPr>
          <w:rFonts w:ascii="Times New Roman" w:eastAsia="Calibri" w:hAnsi="Times New Roman" w:cs="Times New Roman"/>
          <w:b/>
          <w:bCs/>
          <w:i/>
          <w:iCs/>
          <w:sz w:val="24"/>
          <w:szCs w:val="24"/>
          <w:lang w:eastAsia="ru-RU"/>
        </w:rPr>
        <w:t>Современное производство и профессиональное самоопределение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sz w:val="24"/>
          <w:szCs w:val="24"/>
          <w:lang w:eastAsia="ru-RU"/>
        </w:rPr>
        <w:t>Сферы производства, профессиональное образование и профессиональная карьера.</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Физическая культура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Знания о физической культуре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История физической культуры.</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Олимпийские игры древности.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Краткая характеристика видов спорта, входящих в программу Олимпийских игр.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Физическая культура в современном обществе. 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Физическая культура (основные понятия). </w:t>
      </w:r>
      <w:r w:rsidRPr="00C726FB">
        <w:rPr>
          <w:rFonts w:ascii="Times New Roman" w:eastAsia="Calibri" w:hAnsi="Times New Roman" w:cs="Times New Roman"/>
          <w:sz w:val="24"/>
          <w:szCs w:val="24"/>
          <w:lang w:eastAsia="ru-RU"/>
        </w:rPr>
        <w:t>Физическое развитие человека.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Физическая подготовка и её связь с укреплением здоровья, развитием физических качеств.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Организация и планирование самостоятельных занятий по развитию физических качеств.</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Техническая подготовка. Техника движений и её основные показатели.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Всестороннее и гармоничное физическое развитие. Адаптивная физическая культура. Спортивная подготовка. Здоровье и здоровый образ жизни. Профессионально-прикладная физическая подготовка.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Физическая культура человека. </w:t>
      </w:r>
      <w:r w:rsidRPr="00C726FB">
        <w:rPr>
          <w:rFonts w:ascii="Times New Roman" w:eastAsia="Calibri" w:hAnsi="Times New Roman" w:cs="Times New Roman"/>
          <w:sz w:val="24"/>
          <w:szCs w:val="24"/>
          <w:lang w:eastAsia="ru-RU"/>
        </w:rPr>
        <w:t>Режим дня, его основное содержание и правила планирования.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Закаливание организма. Правила безопасности и гигиенические требования.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Влияние занятий физической культурой на формирование положительных качеств личности.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Проведение самостоятельных занятий по коррекции осанки и телосложения.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Восстановительный массаж. Проведение банных процедур.</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Доврачебная помощь во время занятий физической культурой и спортом.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Способы двигательной (физкультурной) деятельности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Организация и проведение самостоятельных занятий физической культурой. </w:t>
      </w:r>
      <w:r w:rsidRPr="00C726FB">
        <w:rPr>
          <w:rFonts w:ascii="Times New Roman" w:eastAsia="Calibri" w:hAnsi="Times New Roman" w:cs="Times New Roman"/>
          <w:sz w:val="24"/>
          <w:szCs w:val="24"/>
          <w:lang w:eastAsia="ru-RU"/>
        </w:rPr>
        <w:t>Подготовка к занятиям физической культурой.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Выбор упражнений и составление индивидуальных комплексов для утренней зарядки, физкультминуток, физкультпауз (подвижных перемен).</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Планирование занятий физической культурой. Проведение самостоятельных занятий прикладной физической подготовкой. Организация досуга средствами физической культуры.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 xml:space="preserve">Оценка эффективности занятий физической культурой. </w:t>
      </w:r>
      <w:r w:rsidRPr="00C726FB">
        <w:rPr>
          <w:rFonts w:ascii="Times New Roman" w:eastAsia="Calibri" w:hAnsi="Times New Roman" w:cs="Times New Roman"/>
          <w:sz w:val="24"/>
          <w:szCs w:val="24"/>
          <w:lang w:eastAsia="ru-RU"/>
        </w:rPr>
        <w:t>Самонаблюдение и самоконтроль.</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Измерение резервов организма и состояния здоровья с помощью функциональных проб.</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Физическое совершенствование</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Физкультурно-оздоровительная деятельность.</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Оздоровительные формы занятий в режиме учебного дня и учебной недели.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Индивидуальные комплексы адаптивной (лечебной) и корригирующей физической культуры.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b/>
          <w:bCs/>
          <w:sz w:val="24"/>
          <w:szCs w:val="24"/>
          <w:lang w:eastAsia="ru-RU"/>
        </w:rPr>
      </w:pPr>
      <w:r w:rsidRPr="00C726FB">
        <w:rPr>
          <w:rFonts w:ascii="Times New Roman" w:eastAsia="Calibri" w:hAnsi="Times New Roman" w:cs="Times New Roman"/>
          <w:b/>
          <w:bCs/>
          <w:sz w:val="24"/>
          <w:szCs w:val="24"/>
          <w:lang w:eastAsia="ru-RU"/>
        </w:rPr>
        <w:t>Спортивно-оздоровительная деятельность с общеразвивающей направленностью</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 xml:space="preserve">Гимнастика с основами акробатики. </w:t>
      </w:r>
      <w:r w:rsidRPr="00C726FB">
        <w:rPr>
          <w:rFonts w:ascii="Times New Roman" w:eastAsia="Calibri" w:hAnsi="Times New Roman" w:cs="Times New Roman"/>
          <w:sz w:val="24"/>
          <w:szCs w:val="24"/>
          <w:lang w:eastAsia="ru-RU"/>
        </w:rPr>
        <w:t>Организующие команды и приёмы.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Акробатические упражнения и комбинации. Ритмическая гимнастика (девочки). Опорные прыжки. Упражнения и комбинации на гимнастическом бревне (девочки). Упражнения и комбинации на гимнастической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Лёгкая атлетика.</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Беговые упражнения. Прыжковые упражнения. Метание малого мяча.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Лыжные гонки.</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Передвижения на лыжах. Подъёмы, спуски, повороты, торможения.</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i/>
          <w:iCs/>
          <w:sz w:val="24"/>
          <w:szCs w:val="24"/>
          <w:lang w:eastAsia="ru-RU"/>
        </w:rPr>
      </w:pPr>
      <w:r w:rsidRPr="00C726FB">
        <w:rPr>
          <w:rFonts w:ascii="Times New Roman" w:eastAsia="Calibri" w:hAnsi="Times New Roman" w:cs="Times New Roman"/>
          <w:b/>
          <w:bCs/>
          <w:i/>
          <w:iCs/>
          <w:sz w:val="24"/>
          <w:szCs w:val="24"/>
          <w:lang w:eastAsia="ru-RU"/>
        </w:rPr>
        <w:t>Спортивные игры.</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 xml:space="preserve">Баскетбол. </w:t>
      </w:r>
      <w:r w:rsidRPr="00C726FB">
        <w:rPr>
          <w:rFonts w:ascii="Times New Roman" w:eastAsia="Calibri" w:hAnsi="Times New Roman" w:cs="Times New Roman"/>
          <w:i/>
          <w:iCs/>
          <w:sz w:val="24"/>
          <w:szCs w:val="24"/>
          <w:lang w:eastAsia="ru-RU"/>
        </w:rPr>
        <w:t>Игра по правилам.</w:t>
      </w:r>
      <w:r w:rsidRPr="00C726FB">
        <w:rPr>
          <w:rFonts w:ascii="Times New Roman" w:eastAsia="Calibri" w:hAnsi="Times New Roman" w:cs="Times New Roman"/>
          <w:sz w:val="24"/>
          <w:szCs w:val="24"/>
          <w:lang w:eastAsia="ru-RU"/>
        </w:rPr>
        <w:t xml:space="preserve">Волейбол. </w:t>
      </w:r>
      <w:r w:rsidRPr="00C726FB">
        <w:rPr>
          <w:rFonts w:ascii="Times New Roman" w:eastAsia="Calibri" w:hAnsi="Times New Roman" w:cs="Times New Roman"/>
          <w:i/>
          <w:iCs/>
          <w:sz w:val="24"/>
          <w:szCs w:val="24"/>
          <w:lang w:eastAsia="ru-RU"/>
        </w:rPr>
        <w:t xml:space="preserve">Игра по правилам. </w:t>
      </w:r>
      <w:r w:rsidRPr="00C726FB">
        <w:rPr>
          <w:rFonts w:ascii="Times New Roman" w:eastAsia="Calibri" w:hAnsi="Times New Roman" w:cs="Times New Roman"/>
          <w:sz w:val="24"/>
          <w:szCs w:val="24"/>
          <w:lang w:eastAsia="ru-RU"/>
        </w:rPr>
        <w:t xml:space="preserve">Футбол. </w:t>
      </w:r>
      <w:r w:rsidRPr="00C726FB">
        <w:rPr>
          <w:rFonts w:ascii="Times New Roman" w:eastAsia="Calibri" w:hAnsi="Times New Roman" w:cs="Times New Roman"/>
          <w:i/>
          <w:iCs/>
          <w:sz w:val="24"/>
          <w:szCs w:val="24"/>
          <w:lang w:eastAsia="ru-RU"/>
        </w:rPr>
        <w:t>Игра по правилам.</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pacing w:val="-4"/>
          <w:sz w:val="24"/>
          <w:szCs w:val="24"/>
          <w:lang w:eastAsia="ru-RU"/>
        </w:rPr>
        <w:t>Прикладно-ориентированная подготовка.</w:t>
      </w:r>
      <w:r w:rsidRPr="00C726FB">
        <w:rPr>
          <w:rFonts w:ascii="Times New Roman" w:eastAsia="Calibri" w:hAnsi="Times New Roman" w:cs="Times New Roman"/>
          <w:bCs/>
          <w:spacing w:val="-6"/>
          <w:sz w:val="24"/>
          <w:szCs w:val="24"/>
          <w:lang w:eastAsia="ru-RU"/>
        </w:rPr>
        <w:t xml:space="preserve"> </w:t>
      </w:r>
      <w:r w:rsidRPr="00C726FB">
        <w:rPr>
          <w:rFonts w:ascii="Times New Roman" w:eastAsia="Calibri" w:hAnsi="Times New Roman" w:cs="Times New Roman"/>
          <w:spacing w:val="-6"/>
          <w:sz w:val="24"/>
          <w:szCs w:val="24"/>
          <w:lang w:eastAsia="ru-RU"/>
        </w:rPr>
        <w:t>Прикладно-ориентированные упражнения</w:t>
      </w:r>
      <w:r w:rsidRPr="00C726FB">
        <w:rPr>
          <w:rFonts w:ascii="Times New Roman" w:eastAsia="Calibri" w:hAnsi="Times New Roman" w:cs="Times New Roman"/>
          <w:sz w:val="24"/>
          <w:szCs w:val="24"/>
          <w:lang w:eastAsia="ru-RU"/>
        </w:rPr>
        <w:t>.</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sz w:val="24"/>
          <w:szCs w:val="24"/>
          <w:lang w:eastAsia="ru-RU"/>
        </w:rPr>
        <w:t>Упражнения общеразвивающей направленности.</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Общефизическая подготовка.</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Гимнастика с основами акробатики.</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Развитие гибкости, координации движений, силы, выносливости.</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Лёгкая атлетика.</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Развитие выносливости, силы, быстроты, координации движений.</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Лыжные гонки.</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Развитие выносливости, силы, координации движений, быстроты.</w:t>
      </w:r>
    </w:p>
    <w:p w:rsidR="00C726FB" w:rsidRPr="00C726FB" w:rsidRDefault="00C726FB" w:rsidP="00C726FB">
      <w:pPr>
        <w:widowControl w:val="0"/>
        <w:shd w:val="clear" w:color="auto" w:fill="FFFFFF"/>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Баскетбол.</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Развитие быстроты, силы, выносливости, координации движений.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
          <w:bCs/>
          <w:i/>
          <w:iCs/>
          <w:sz w:val="24"/>
          <w:szCs w:val="24"/>
          <w:lang w:eastAsia="ru-RU"/>
        </w:rPr>
        <w:t>Футбол.</w:t>
      </w:r>
      <w:r w:rsidRPr="00C726FB">
        <w:rPr>
          <w:rFonts w:ascii="Times New Roman" w:eastAsia="Calibri" w:hAnsi="Times New Roman" w:cs="Times New Roman"/>
          <w:bCs/>
          <w:i/>
          <w:iCs/>
          <w:sz w:val="24"/>
          <w:szCs w:val="24"/>
          <w:lang w:eastAsia="ru-RU"/>
        </w:rPr>
        <w:t xml:space="preserve"> </w:t>
      </w:r>
      <w:r w:rsidRPr="00C726FB">
        <w:rPr>
          <w:rFonts w:ascii="Times New Roman" w:eastAsia="Calibri" w:hAnsi="Times New Roman" w:cs="Times New Roman"/>
          <w:sz w:val="24"/>
          <w:szCs w:val="24"/>
          <w:lang w:eastAsia="ru-RU"/>
        </w:rPr>
        <w:t>Развитие быстроты, силы, выносливости.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Основы безопасности жизнедеятельности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bCs/>
          <w:i/>
          <w:sz w:val="24"/>
          <w:szCs w:val="24"/>
          <w:lang w:eastAsia="ru-RU"/>
        </w:rPr>
      </w:pPr>
      <w:r w:rsidRPr="00C726FB">
        <w:rPr>
          <w:rFonts w:ascii="Times New Roman" w:eastAsia="Calibri" w:hAnsi="Times New Roman" w:cs="Times New Roman"/>
          <w:b/>
          <w:bCs/>
          <w:i/>
          <w:sz w:val="24"/>
          <w:szCs w:val="24"/>
          <w:lang w:eastAsia="ru-RU"/>
        </w:rPr>
        <w:t>Основы безопасности личности, общества и государства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C726FB">
        <w:rPr>
          <w:rFonts w:ascii="Times New Roman" w:eastAsia="Calibri" w:hAnsi="Times New Roman" w:cs="Times New Roman"/>
          <w:b/>
          <w:iCs/>
          <w:sz w:val="24"/>
          <w:szCs w:val="24"/>
          <w:lang w:eastAsia="ru-RU"/>
        </w:rPr>
        <w:t>Основы комплексной безопасности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Обеспечение личной безопасности в повседневной жизни.</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Обеспечение безопасности при активном отдыхе в природных условиях.</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Обеспечение личной безопасности при угрозе террористического акта.</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Обеспечение безопасности в чрезвычайных ситуациях природного, техногенного и социального характера.</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C726FB">
        <w:rPr>
          <w:rFonts w:ascii="Times New Roman" w:eastAsia="Calibri" w:hAnsi="Times New Roman" w:cs="Times New Roman"/>
          <w:b/>
          <w:iCs/>
          <w:sz w:val="24"/>
          <w:szCs w:val="24"/>
          <w:lang w:eastAsia="ru-RU"/>
        </w:rPr>
        <w:t>Защита населения РФ от чрезвычайных ситуаций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Организация защиты населения от чрезвычайных ситуаций.</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РФ, по защите населения от чрезвычайных ситуаций.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Основы противодействия терроризму и экстремизму в РФ</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t>Экстремизм и терроризм</w:t>
      </w:r>
      <w:r w:rsidRPr="00C726FB">
        <w:rPr>
          <w:rFonts w:ascii="Times New Roman" w:eastAsia="Times New Roman" w:hAnsi="Times New Roman" w:cs="Times New Roman"/>
          <w:sz w:val="24"/>
          <w:szCs w:val="24"/>
          <w:lang w:bidi="en-US"/>
        </w:rPr>
        <w:t xml:space="preserve"> — </w:t>
      </w:r>
      <w:r w:rsidRPr="00C726FB">
        <w:rPr>
          <w:rFonts w:ascii="Times New Roman" w:eastAsia="Times New Roman" w:hAnsi="Times New Roman" w:cs="Times New Roman"/>
          <w:i/>
          <w:sz w:val="24"/>
          <w:szCs w:val="24"/>
          <w:lang w:bidi="en-US"/>
        </w:rPr>
        <w:t xml:space="preserve">чрезвычайные опасности для общества и государства. </w:t>
      </w:r>
      <w:r w:rsidRPr="00C726FB">
        <w:rPr>
          <w:rFonts w:ascii="Times New Roman" w:eastAsia="Times New Roman" w:hAnsi="Times New Roman" w:cs="Times New Roman"/>
          <w:sz w:val="24"/>
          <w:szCs w:val="24"/>
          <w:lang w:bidi="en-US"/>
        </w:rPr>
        <w:t>Основные причины возникновения терроризма и экстремизма. Противодействие терроризму в мировом сообществе.</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t xml:space="preserve">Нормативно-правовая база противодействия терроризму, экстремизму и наркотизму в РФ. </w:t>
      </w:r>
      <w:r w:rsidRPr="00C726FB">
        <w:rPr>
          <w:rFonts w:ascii="Times New Roman" w:eastAsia="Times New Roman" w:hAnsi="Times New Roman" w:cs="Times New Roman"/>
          <w:sz w:val="24"/>
          <w:szCs w:val="24"/>
          <w:lang w:bidi="en-US"/>
        </w:rPr>
        <w:t>Положения Конституции РФ. Стратегия национальной безопасности РФ до 2020 года. Концепция противодействия терроризму в РФ. Содержание законов РФ о противодействии терроризму и экстремистской деятельности. Национальный антитеррористический комитет (НАК). Деятельность Федеральной службы РФ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lastRenderedPageBreak/>
        <w:t xml:space="preserve">Организационные основы системы противодействия терроризму и экстремизму в РФ. </w:t>
      </w:r>
      <w:r w:rsidRPr="00C726FB">
        <w:rPr>
          <w:rFonts w:ascii="Times New Roman" w:eastAsia="Times New Roman" w:hAnsi="Times New Roman" w:cs="Times New Roman"/>
          <w:sz w:val="24"/>
          <w:szCs w:val="24"/>
          <w:lang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РФ в борьбе с терроризмом.</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t xml:space="preserve">Духовно-нравственные основы противодействия терроризму и экстремизму. </w:t>
      </w:r>
      <w:r w:rsidRPr="00C726FB">
        <w:rPr>
          <w:rFonts w:ascii="Times New Roman" w:eastAsia="Times New Roman" w:hAnsi="Times New Roman" w:cs="Times New Roman"/>
          <w:sz w:val="24"/>
          <w:szCs w:val="24"/>
          <w:lang w:bidi="en-US"/>
        </w:rPr>
        <w:t>Роль нравственной позиции и выработка личных качеств в формировании антитеррористического поведения.</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Влияние уровня культуры в области безопасности жизнедеятельности на формирование антитеррористического поведения.</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Профилактика террористической деятельности.</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C726FB">
        <w:rPr>
          <w:rFonts w:ascii="Times New Roman" w:eastAsia="Times New Roman" w:hAnsi="Times New Roman" w:cs="Times New Roman"/>
          <w:sz w:val="24"/>
          <w:szCs w:val="24"/>
          <w:lang w:bidi="en-US"/>
        </w:rPr>
        <w:t>Уголовный кодекс РФ об ответственности за антиобщественное поведение, участие в террористической и экстремистской деятельности.</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Наказание за участие в террористической и экстремистской деятельности.</w:t>
      </w:r>
    </w:p>
    <w:p w:rsidR="00C726FB" w:rsidRPr="00C726FB" w:rsidRDefault="00C726FB" w:rsidP="00C726FB">
      <w:pPr>
        <w:spacing w:after="0" w:line="240" w:lineRule="auto"/>
        <w:ind w:firstLine="454"/>
        <w:jc w:val="both"/>
        <w:rPr>
          <w:rFonts w:ascii="Times New Roman" w:eastAsia="Times New Roman" w:hAnsi="Times New Roman" w:cs="Times New Roman"/>
          <w:i/>
          <w:sz w:val="24"/>
          <w:szCs w:val="24"/>
          <w:lang w:bidi="en-US"/>
        </w:rPr>
      </w:pPr>
      <w:r w:rsidRPr="00C726FB">
        <w:rPr>
          <w:rFonts w:ascii="Times New Roman" w:eastAsia="Times New Roman" w:hAnsi="Times New Roman" w:cs="Times New Roman"/>
          <w:i/>
          <w:sz w:val="24"/>
          <w:szCs w:val="24"/>
          <w:lang w:bidi="en-US"/>
        </w:rPr>
        <w:t xml:space="preserve">Обеспечение личной безопасности при угрозе террористического акта. </w:t>
      </w:r>
      <w:r w:rsidRPr="00C726FB">
        <w:rPr>
          <w:rFonts w:ascii="Times New Roman" w:eastAsia="Times New Roman" w:hAnsi="Times New Roman" w:cs="Times New Roman"/>
          <w:sz w:val="24"/>
          <w:szCs w:val="24"/>
          <w:lang w:bidi="en-US"/>
        </w:rPr>
        <w:t>Взрывы в местах массового скопления людей.</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Захват воздушных и морских судов, автомашин и других транспортных средств и удерживание в них заложников.</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 xml:space="preserve">Правила поведения при возможной опасности взрыва. </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Правила безопасного поведения, если взрыв произошёл.</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Меры безопасности в случае похищения или захвата в заложники.</w:t>
      </w:r>
    </w:p>
    <w:p w:rsidR="00C726FB" w:rsidRPr="00C726FB" w:rsidRDefault="00C726FB" w:rsidP="00C726FB">
      <w:pPr>
        <w:spacing w:after="0" w:line="240" w:lineRule="auto"/>
        <w:ind w:firstLine="454"/>
        <w:jc w:val="both"/>
        <w:rPr>
          <w:rFonts w:ascii="Times New Roman" w:eastAsia="Times New Roman" w:hAnsi="Times New Roman" w:cs="Times New Roman"/>
          <w:sz w:val="24"/>
          <w:szCs w:val="24"/>
          <w:lang w:bidi="en-US"/>
        </w:rPr>
      </w:pPr>
      <w:r w:rsidRPr="00C726FB">
        <w:rPr>
          <w:rFonts w:ascii="Times New Roman" w:eastAsia="Times New Roman" w:hAnsi="Times New Roman" w:cs="Times New Roman"/>
          <w:sz w:val="24"/>
          <w:szCs w:val="24"/>
          <w:lang w:bidi="en-US"/>
        </w:rPr>
        <w:t>Обеспечение безопасности при захвате самолёта. Правила поведения при перестрелке.</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bCs/>
          <w:i/>
          <w:sz w:val="24"/>
          <w:szCs w:val="24"/>
          <w:lang w:eastAsia="ru-RU"/>
        </w:rPr>
      </w:pPr>
      <w:r w:rsidRPr="00C726FB">
        <w:rPr>
          <w:rFonts w:ascii="Times New Roman" w:eastAsia="Calibri" w:hAnsi="Times New Roman" w:cs="Times New Roman"/>
          <w:b/>
          <w:bCs/>
          <w:i/>
          <w:sz w:val="24"/>
          <w:szCs w:val="24"/>
          <w:lang w:eastAsia="ru-RU"/>
        </w:rPr>
        <w:t>Основы медицинских знаний и здорового образа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C726FB">
        <w:rPr>
          <w:rFonts w:ascii="Times New Roman" w:eastAsia="Calibri" w:hAnsi="Times New Roman" w:cs="Times New Roman"/>
          <w:b/>
          <w:iCs/>
          <w:sz w:val="24"/>
          <w:szCs w:val="24"/>
          <w:lang w:eastAsia="ru-RU"/>
        </w:rPr>
        <w:t>Основы здорового образа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Здоровый образ жизни и его составляющие.</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Основные понятия о здоровье и здоровом образе жизни. Составляющие здорового образа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Факторы, разрушающие здоровье.</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Вредные привычки и их влияние на здоровье. Ранние половые связи и их отрицательные последствия для здоровья человека.</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Правовые аспекты взаимоотношения полов.</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Семья в современном обществе.</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iCs/>
          <w:sz w:val="24"/>
          <w:szCs w:val="24"/>
          <w:lang w:eastAsia="ru-RU"/>
        </w:rPr>
      </w:pPr>
      <w:r w:rsidRPr="00C726FB">
        <w:rPr>
          <w:rFonts w:ascii="Times New Roman" w:eastAsia="Calibri" w:hAnsi="Times New Roman" w:cs="Times New Roman"/>
          <w:b/>
          <w:iCs/>
          <w:sz w:val="24"/>
          <w:szCs w:val="24"/>
          <w:lang w:eastAsia="ru-RU"/>
        </w:rPr>
        <w:t>Основы медицинских знаний и оказание первой медицинской помощи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Оказание первой медицинской помощи.</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Первая медицинская помощь и правила её оказания.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Первая медицинская помощь при неотложных состояниях.</w:t>
      </w:r>
      <w:r w:rsidRPr="00C726FB">
        <w:rPr>
          <w:rFonts w:ascii="Times New Roman" w:eastAsia="Calibri" w:hAnsi="Times New Roman" w:cs="Times New Roman"/>
          <w:bCs/>
          <w:sz w:val="24"/>
          <w:szCs w:val="24"/>
          <w:lang w:eastAsia="ru-RU"/>
        </w:rPr>
        <w:t xml:space="preserve"> </w:t>
      </w:r>
      <w:r w:rsidRPr="00C726FB">
        <w:rPr>
          <w:rFonts w:ascii="Times New Roman" w:eastAsia="Calibri" w:hAnsi="Times New Roman" w:cs="Times New Roman"/>
          <w:sz w:val="24"/>
          <w:szCs w:val="24"/>
          <w:lang w:eastAsia="ru-RU"/>
        </w:rPr>
        <w:t>Правила оказания первой медицинской помощи при неотложных состояниях.</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bCs/>
          <w:i/>
          <w:sz w:val="24"/>
          <w:szCs w:val="24"/>
          <w:lang w:eastAsia="ru-RU"/>
        </w:rPr>
        <w:t>Первая медицинская помощь при массовых поражениях.</w:t>
      </w:r>
      <w:r w:rsidRPr="00C726FB">
        <w:rPr>
          <w:rFonts w:ascii="Times New Roman" w:eastAsia="Calibri" w:hAnsi="Times New Roman" w:cs="Times New Roman"/>
          <w:b/>
          <w:bCs/>
          <w:sz w:val="24"/>
          <w:szCs w:val="24"/>
          <w:lang w:eastAsia="ru-RU"/>
        </w:rPr>
        <w:t xml:space="preserve"> </w:t>
      </w:r>
      <w:r w:rsidRPr="00C726FB">
        <w:rPr>
          <w:rFonts w:ascii="Times New Roman" w:eastAsia="Calibri" w:hAnsi="Times New Roman" w:cs="Times New Roman"/>
          <w:sz w:val="24"/>
          <w:szCs w:val="24"/>
          <w:lang w:eastAsia="ru-RU"/>
        </w:rPr>
        <w:t>Комплекс простейших мероприятий по оказанию первой медицинской помощи при массовых поражениях.</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r w:rsidRPr="00C726FB">
        <w:rPr>
          <w:rFonts w:ascii="Times New Roman" w:eastAsia="Calibri" w:hAnsi="Times New Roman" w:cs="Times New Roman"/>
          <w:b/>
          <w:sz w:val="24"/>
          <w:szCs w:val="24"/>
          <w:lang w:eastAsia="ru-RU"/>
        </w:rPr>
        <w:t>2.3. Программа воспитания и социализации обучающихся на ступени основного общего образования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bookmarkStart w:id="108" w:name="_Toc231265551"/>
      <w:r w:rsidRPr="00C726FB">
        <w:rPr>
          <w:rFonts w:ascii="Times New Roman" w:eastAsia="Calibri" w:hAnsi="Times New Roman" w:cs="Times New Roman"/>
          <w:sz w:val="24"/>
          <w:szCs w:val="24"/>
          <w:lang w:eastAsia="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C726FB" w:rsidRPr="00C726FB" w:rsidRDefault="00C726FB" w:rsidP="00C726FB">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2.3.1.</w:t>
      </w:r>
      <w:r w:rsidRPr="00C726FB">
        <w:rPr>
          <w:rFonts w:ascii="Times New Roman" w:eastAsia="Calibri" w:hAnsi="Times New Roman" w:cs="Times New Roman"/>
          <w:b/>
          <w:sz w:val="24"/>
          <w:szCs w:val="24"/>
          <w:lang w:val="en-US" w:eastAsia="ru-RU"/>
        </w:rPr>
        <w:t> </w:t>
      </w:r>
      <w:r w:rsidRPr="00C726FB">
        <w:rPr>
          <w:rFonts w:ascii="Times New Roman" w:eastAsia="Calibri" w:hAnsi="Times New Roman" w:cs="Times New Roman"/>
          <w:b/>
          <w:sz w:val="24"/>
          <w:szCs w:val="24"/>
          <w:lang w:eastAsia="ru-RU"/>
        </w:rPr>
        <w:t xml:space="preserve">Цель и задачи воспитания и социализации </w:t>
      </w:r>
      <w:bookmarkEnd w:id="108"/>
      <w:r w:rsidRPr="00C726FB">
        <w:rPr>
          <w:rFonts w:ascii="Times New Roman" w:eastAsia="Calibri" w:hAnsi="Times New Roman" w:cs="Times New Roman"/>
          <w:b/>
          <w:sz w:val="24"/>
          <w:szCs w:val="24"/>
          <w:lang w:eastAsia="ru-RU"/>
        </w:rPr>
        <w:t>обучающихся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В области формирования личностной культуры:</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w:t>
      </w:r>
      <w:r w:rsidRPr="00C726FB">
        <w:rPr>
          <w:rFonts w:ascii="Times New Roman" w:eastAsia="Calibri" w:hAnsi="Times New Roman" w:cs="Times New Roman"/>
          <w:sz w:val="24"/>
          <w:szCs w:val="24"/>
          <w:lang w:eastAsia="ru-RU"/>
        </w:rPr>
        <w:lastRenderedPageBreak/>
        <w:t>разования, самовоспитания и универсальной духовно-нравственной компетенции — «становиться лучше»;</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нравственного смысла учения, социальноориентирован-ной и общественно полезной деятельности;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усвоение обучающимся базовых национальных ценностей, духовных традиций народов России;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у подростка позитивной нравственной самооценки, самоуважения и жи оптимизма;</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эстетических потребностей, ценностей и чувств;</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трудолюбия, способности к преодолению трудностей, целеустремлённости и настойчивости в достижении результата;</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творческого отношения к учёбе, труду, социальной деятельности на основе нравственных ценностей и моральных норм;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экологической культуры, культуры здорового и безопасного образа жизни.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В области формирования социальной культуры:</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веры в Россию, чувства личной ответственности за Отечество, заботы о процветании своей страны;</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патриотизма и гражданской солидарности;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у подростков социальных компетенций, необходимых для конструктивного, успешного и ответственного поведения в обществе;</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доверия к другим людям, институтам гражданского общества, государству;</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усвоение гуманистических и демократических ценностных ориентаций;</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lastRenderedPageBreak/>
        <w:t>• формирование культуры межэтнического общения, уважения к культурным, религиозным традициям, образу жизни представителей народов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В области формирования семейной культуры:</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отношения к семье как основе российского общества;</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представлений о значении семьи для устойчивого и успешного развития человека;</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укрепление у обучающегося уважительного отношения к родителям, осознанного, заботливого отношения к старшим и младшим;</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формирование начального опыта заботы о социально-психологическом благополучии своей семьи;</w:t>
      </w:r>
    </w:p>
    <w:p w:rsidR="00C726FB" w:rsidRPr="00C726FB" w:rsidRDefault="00C726FB" w:rsidP="00C726FB">
      <w:pPr>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знание традиций своей семьи, культурно-исторических и этнических традиций семей своего народа, других народов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b/>
          <w:sz w:val="24"/>
          <w:szCs w:val="24"/>
          <w:lang w:eastAsia="ru-RU"/>
        </w:rPr>
        <w:t>2.3.2.</w:t>
      </w:r>
      <w:r w:rsidRPr="00C726FB">
        <w:rPr>
          <w:rFonts w:ascii="Times New Roman" w:eastAsia="Calibri" w:hAnsi="Times New Roman" w:cs="Times New Roman"/>
          <w:b/>
          <w:sz w:val="24"/>
          <w:szCs w:val="24"/>
          <w:lang w:val="en-US" w:eastAsia="ru-RU"/>
        </w:rPr>
        <w:t> </w:t>
      </w:r>
      <w:r w:rsidRPr="00C726FB">
        <w:rPr>
          <w:rFonts w:ascii="Times New Roman" w:eastAsia="Calibri" w:hAnsi="Times New Roman" w:cs="Times New Roman"/>
          <w:b/>
          <w:sz w:val="24"/>
          <w:szCs w:val="24"/>
          <w:lang w:eastAsia="ru-RU"/>
        </w:rPr>
        <w:t>Основные направления и ценностные основы воспитания и социализации обучающихся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Организация духовно-нравственного развития и воспитания обучающихся осуществляется по следующим направлениям:</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sz w:val="24"/>
          <w:szCs w:val="24"/>
          <w:lang w:eastAsia="ru-RU"/>
        </w:rPr>
        <w:t>воспитание гражданственности, патриотизма, уважения к правам, свободам и обязанностям человека</w:t>
      </w:r>
      <w:r w:rsidRPr="00C726FB">
        <w:rPr>
          <w:rFonts w:ascii="Times New Roman" w:eastAsia="Calibri" w:hAnsi="Times New Roman" w:cs="Times New Roman"/>
          <w:sz w:val="24"/>
          <w:szCs w:val="24"/>
          <w:lang w:eastAsia="ru-RU"/>
        </w:rPr>
        <w:t xml:space="preserve"> (ценности</w:t>
      </w:r>
      <w:r w:rsidRPr="00C726FB">
        <w:rPr>
          <w:rFonts w:ascii="Times New Roman" w:eastAsia="Calibri" w:hAnsi="Times New Roman" w:cs="Times New Roman"/>
          <w:i/>
          <w:sz w:val="24"/>
          <w:szCs w:val="24"/>
          <w:lang w:eastAsia="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C726FB">
        <w:rPr>
          <w:rFonts w:ascii="Times New Roman" w:eastAsia="Calibri" w:hAnsi="Times New Roman" w:cs="Times New Roman"/>
          <w:sz w:val="24"/>
          <w:szCs w:val="24"/>
          <w:lang w:eastAsia="ru-RU"/>
        </w:rPr>
        <w:t xml:space="preserve"> </w:t>
      </w:r>
      <w:r w:rsidRPr="00C726FB">
        <w:rPr>
          <w:rFonts w:ascii="Times New Roman" w:eastAsia="Calibri" w:hAnsi="Times New Roman" w:cs="Times New Roman"/>
          <w:i/>
          <w:sz w:val="24"/>
          <w:szCs w:val="24"/>
          <w:lang w:eastAsia="ru-RU"/>
        </w:rPr>
        <w:t>мир во всём мире, многообразие и уважение культур и народов);</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sz w:val="24"/>
          <w:szCs w:val="24"/>
          <w:lang w:eastAsia="ru-RU"/>
        </w:rPr>
        <w:t>воспитание социальной ответственности и компетентности (</w:t>
      </w:r>
      <w:r w:rsidRPr="00C726FB">
        <w:rPr>
          <w:rFonts w:ascii="Times New Roman" w:eastAsia="Calibri" w:hAnsi="Times New Roman" w:cs="Times New Roman"/>
          <w:sz w:val="24"/>
          <w:szCs w:val="24"/>
          <w:lang w:eastAsia="ru-RU"/>
        </w:rPr>
        <w:t xml:space="preserve">ценности: </w:t>
      </w:r>
      <w:r w:rsidRPr="00C726FB">
        <w:rPr>
          <w:rFonts w:ascii="Times New Roman" w:eastAsia="Calibri" w:hAnsi="Times New Roman" w:cs="Times New Roman"/>
          <w:i/>
          <w:sz w:val="24"/>
          <w:szCs w:val="24"/>
          <w:lang w:eastAsia="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sz w:val="24"/>
          <w:szCs w:val="24"/>
          <w:lang w:eastAsia="ru-RU"/>
        </w:rPr>
        <w:t>воспитание нравственных чувств, убеждений, этического сознания</w:t>
      </w:r>
      <w:r w:rsidRPr="00C726FB">
        <w:rPr>
          <w:rFonts w:ascii="Times New Roman" w:eastAsia="Calibri" w:hAnsi="Times New Roman" w:cs="Times New Roman"/>
          <w:sz w:val="24"/>
          <w:szCs w:val="24"/>
          <w:lang w:eastAsia="ru-RU"/>
        </w:rPr>
        <w:t xml:space="preserve"> (ценности: </w:t>
      </w:r>
      <w:r w:rsidRPr="00C726FB">
        <w:rPr>
          <w:rFonts w:ascii="Times New Roman" w:eastAsia="Calibri" w:hAnsi="Times New Roman" w:cs="Times New Roman"/>
          <w:i/>
          <w:sz w:val="24"/>
          <w:szCs w:val="24"/>
          <w:lang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sz w:val="24"/>
          <w:szCs w:val="24"/>
          <w:lang w:eastAsia="ru-RU"/>
        </w:rPr>
        <w:t xml:space="preserve">воспитание экологической культуры, культуры здорового и безопасного образа жизни </w:t>
      </w:r>
      <w:r w:rsidRPr="00C726FB">
        <w:rPr>
          <w:rFonts w:ascii="Times New Roman" w:eastAsia="Calibri" w:hAnsi="Times New Roman" w:cs="Times New Roman"/>
          <w:sz w:val="24"/>
          <w:szCs w:val="24"/>
          <w:lang w:eastAsia="ru-RU"/>
        </w:rPr>
        <w:t xml:space="preserve">(ценности: </w:t>
      </w:r>
      <w:r w:rsidRPr="00C726FB">
        <w:rPr>
          <w:rFonts w:ascii="Times New Roman" w:eastAsia="Calibri" w:hAnsi="Times New Roman" w:cs="Times New Roman"/>
          <w:i/>
          <w:sz w:val="24"/>
          <w:szCs w:val="24"/>
          <w:lang w:eastAsia="ru-RU"/>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r w:rsidRPr="00C726FB">
        <w:rPr>
          <w:rFonts w:ascii="Times New Roman" w:eastAsia="Calibri" w:hAnsi="Times New Roman" w:cs="Times New Roman"/>
          <w:sz w:val="24"/>
          <w:szCs w:val="24"/>
          <w:lang w:eastAsia="ru-RU"/>
        </w:rPr>
        <w:t xml:space="preserve"> </w:t>
      </w:r>
    </w:p>
    <w:p w:rsidR="00C726FB" w:rsidRPr="00C726FB" w:rsidRDefault="00C726FB" w:rsidP="00C726FB">
      <w:pPr>
        <w:spacing w:after="0" w:line="240" w:lineRule="auto"/>
        <w:ind w:firstLine="454"/>
        <w:jc w:val="both"/>
        <w:rPr>
          <w:rFonts w:ascii="Times New Roman" w:eastAsia="Calibri" w:hAnsi="Times New Roman" w:cs="Times New Roman"/>
          <w:i/>
          <w:sz w:val="24"/>
          <w:szCs w:val="24"/>
        </w:rPr>
      </w:pPr>
      <w:r w:rsidRPr="00C726FB">
        <w:rPr>
          <w:rFonts w:ascii="Times New Roman" w:eastAsia="Calibri" w:hAnsi="Times New Roman" w:cs="Times New Roman"/>
          <w:sz w:val="24"/>
          <w:szCs w:val="24"/>
        </w:rPr>
        <w:t>• </w:t>
      </w:r>
      <w:r w:rsidRPr="00C726FB">
        <w:rPr>
          <w:rFonts w:ascii="Times New Roman" w:eastAsia="Calibri"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C726FB">
        <w:rPr>
          <w:rFonts w:ascii="Times New Roman" w:eastAsia="Calibri" w:hAnsi="Times New Roman" w:cs="Times New Roman"/>
          <w:sz w:val="24"/>
          <w:szCs w:val="24"/>
        </w:rPr>
        <w:t xml:space="preserve"> (ценности:</w:t>
      </w:r>
      <w:r w:rsidRPr="00C726FB">
        <w:rPr>
          <w:rFonts w:ascii="Times New Roman" w:eastAsia="Calibri" w:hAnsi="Times New Roman"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C726FB">
        <w:rPr>
          <w:rFonts w:ascii="Times New Roman" w:eastAsia="Calibri" w:hAnsi="Times New Roman" w:cs="Times New Roman"/>
          <w:sz w:val="24"/>
          <w:szCs w:val="24"/>
        </w:rPr>
        <w:t xml:space="preserve"> </w:t>
      </w:r>
      <w:r w:rsidRPr="00C726FB">
        <w:rPr>
          <w:rFonts w:ascii="Times New Roman" w:eastAsia="Calibri" w:hAnsi="Times New Roman" w:cs="Times New Roman"/>
          <w:i/>
          <w:sz w:val="24"/>
          <w:szCs w:val="24"/>
        </w:rPr>
        <w:t xml:space="preserve">уважение к труду и людям труда; нравственный смысл труда, </w:t>
      </w:r>
      <w:r w:rsidRPr="00C726FB">
        <w:rPr>
          <w:rFonts w:ascii="Times New Roman" w:eastAsia="Calibri" w:hAnsi="Times New Roman" w:cs="Times New Roman"/>
          <w:i/>
          <w:sz w:val="24"/>
          <w:szCs w:val="24"/>
        </w:rPr>
        <w:lastRenderedPageBreak/>
        <w:t>творчество и созидание; целеустремлённость и настойчивость, бережливость, выбор профессии)</w:t>
      </w:r>
      <w:r w:rsidRPr="00C726FB">
        <w:rPr>
          <w:rFonts w:ascii="Times New Roman" w:eastAsia="Calibri" w:hAnsi="Times New Roman" w:cs="Times New Roman"/>
          <w:sz w:val="24"/>
          <w:szCs w:val="24"/>
        </w:rPr>
        <w:t>;</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C726FB">
        <w:rPr>
          <w:rFonts w:ascii="Times New Roman" w:eastAsia="Calibri" w:hAnsi="Times New Roman" w:cs="Times New Roman"/>
          <w:sz w:val="24"/>
          <w:szCs w:val="24"/>
          <w:lang w:eastAsia="ru-RU"/>
        </w:rPr>
        <w:t>• </w:t>
      </w:r>
      <w:r w:rsidRPr="00C726FB">
        <w:rPr>
          <w:rFonts w:ascii="Times New Roman" w:eastAsia="Calibri" w:hAnsi="Times New Roman" w:cs="Times New Roman"/>
          <w:b/>
          <w:sz w:val="24"/>
          <w:szCs w:val="24"/>
          <w:lang w:eastAsia="ru-RU"/>
        </w:rPr>
        <w:t xml:space="preserve">воспитание ценностного отношения к прекрасному, формирование основ эстетической культуры — эстетическое воспитание </w:t>
      </w:r>
      <w:r w:rsidRPr="00C726FB">
        <w:rPr>
          <w:rFonts w:ascii="Times New Roman" w:eastAsia="Calibri" w:hAnsi="Times New Roman" w:cs="Times New Roman"/>
          <w:sz w:val="24"/>
          <w:szCs w:val="24"/>
          <w:lang w:eastAsia="ru-RU"/>
        </w:rPr>
        <w:t xml:space="preserve">(ценности: </w:t>
      </w:r>
      <w:r w:rsidRPr="00C726FB">
        <w:rPr>
          <w:rFonts w:ascii="Times New Roman" w:eastAsia="Calibri" w:hAnsi="Times New Roman" w:cs="Times New Roman"/>
          <w:i/>
          <w:sz w:val="24"/>
          <w:szCs w:val="24"/>
          <w:lang w:eastAsia="ru-RU"/>
        </w:rPr>
        <w:t>красота, гармония, духовный мир человека, самовыражение личности в творчестве и искусстве, эстетическое развитие личности</w:t>
      </w:r>
      <w:r w:rsidRPr="00C726FB">
        <w:rPr>
          <w:rFonts w:ascii="Times New Roman" w:eastAsia="Calibri" w:hAnsi="Times New Roman" w:cs="Times New Roman"/>
          <w:sz w:val="24"/>
          <w:szCs w:val="24"/>
          <w:lang w:eastAsia="ru-RU"/>
        </w:rPr>
        <w:t>).</w:t>
      </w:r>
    </w:p>
    <w:p w:rsidR="00C726FB" w:rsidRPr="00C726FB" w:rsidRDefault="00C726FB" w:rsidP="00C726FB">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C726FB">
        <w:rPr>
          <w:rFonts w:ascii="Times New Roman" w:eastAsia="Calibri" w:hAnsi="Times New Roman" w:cs="Times New Roman"/>
          <w:sz w:val="24"/>
          <w:szCs w:val="24"/>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BF31B8" w:rsidRPr="00BF31B8" w:rsidRDefault="00BF31B8" w:rsidP="00BF31B8">
      <w:pPr>
        <w:pStyle w:val="3"/>
        <w:spacing w:before="0" w:line="240" w:lineRule="auto"/>
        <w:ind w:firstLine="709"/>
        <w:jc w:val="center"/>
        <w:rPr>
          <w:rFonts w:ascii="Times New Roman" w:hAnsi="Times New Roman" w:cs="Times New Roman"/>
          <w:b/>
          <w:color w:val="auto"/>
        </w:rPr>
      </w:pPr>
      <w:bookmarkStart w:id="109" w:name="_Toc410654047"/>
      <w:bookmarkStart w:id="110" w:name="_Toc409691721"/>
      <w:bookmarkStart w:id="111" w:name="_Toc284663448"/>
      <w:r w:rsidRPr="00BF31B8">
        <w:rPr>
          <w:rFonts w:ascii="Times New Roman" w:hAnsi="Times New Roman" w:cs="Times New Roman"/>
          <w:color w:val="auto"/>
        </w:rPr>
        <w:t>2</w:t>
      </w:r>
      <w:r w:rsidRPr="00BF31B8">
        <w:rPr>
          <w:rFonts w:ascii="Times New Roman" w:hAnsi="Times New Roman" w:cs="Times New Roman"/>
          <w:b/>
          <w:color w:val="auto"/>
        </w:rPr>
        <w:t>.3.3. Содержание, виды деятельности и формы занятий с обучающимися</w:t>
      </w:r>
      <w:bookmarkEnd w:id="109"/>
      <w:r w:rsidRPr="00BF31B8">
        <w:rPr>
          <w:rFonts w:ascii="Times New Roman" w:hAnsi="Times New Roman" w:cs="Times New Roman"/>
          <w:b/>
          <w:color w:val="auto"/>
        </w:rPr>
        <w:t xml:space="preserve"> </w:t>
      </w:r>
      <w:bookmarkStart w:id="112" w:name="_Toc410654048"/>
      <w:r w:rsidRPr="00BF31B8">
        <w:rPr>
          <w:rFonts w:ascii="Times New Roman" w:hAnsi="Times New Roman" w:cs="Times New Roman"/>
          <w:b/>
          <w:color w:val="auto"/>
        </w:rPr>
        <w:t>(по направлениям духовно-нравственного развития, воспитания и</w:t>
      </w:r>
      <w:bookmarkEnd w:id="112"/>
      <w:r w:rsidRPr="00BF31B8">
        <w:rPr>
          <w:rFonts w:ascii="Times New Roman" w:hAnsi="Times New Roman" w:cs="Times New Roman"/>
          <w:b/>
          <w:color w:val="auto"/>
        </w:rPr>
        <w:t xml:space="preserve"> </w:t>
      </w:r>
      <w:bookmarkStart w:id="113" w:name="_Toc410654049"/>
      <w:r w:rsidRPr="00BF31B8">
        <w:rPr>
          <w:rFonts w:ascii="Times New Roman" w:hAnsi="Times New Roman" w:cs="Times New Roman"/>
          <w:b/>
          <w:color w:val="auto"/>
        </w:rPr>
        <w:t>социализации обучающихся)</w:t>
      </w:r>
      <w:bookmarkEnd w:id="110"/>
      <w:bookmarkEnd w:id="111"/>
      <w:bookmarkEnd w:id="113"/>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мотивов и ценностей обучающегося </w:t>
      </w:r>
      <w:r w:rsidRPr="00BF31B8">
        <w:rPr>
          <w:rFonts w:ascii="Times New Roman" w:hAnsi="Times New Roman" w:cs="Times New Roman"/>
          <w:b/>
          <w:i/>
          <w:sz w:val="24"/>
          <w:szCs w:val="24"/>
        </w:rPr>
        <w:t>в сфере отношений к России как Отечеству</w:t>
      </w:r>
      <w:r w:rsidRPr="00BF31B8">
        <w:rPr>
          <w:rFonts w:ascii="Times New Roman" w:hAnsi="Times New Roman" w:cs="Times New Roman"/>
          <w:sz w:val="24"/>
          <w:szCs w:val="24"/>
        </w:rPr>
        <w:t xml:space="preserve"> </w:t>
      </w:r>
      <w:r>
        <w:rPr>
          <w:rFonts w:ascii="Times New Roman" w:hAnsi="Times New Roman" w:cs="Times New Roman"/>
          <w:sz w:val="24"/>
          <w:szCs w:val="24"/>
        </w:rPr>
        <w:t xml:space="preserve">будет </w:t>
      </w:r>
      <w:r w:rsidRPr="00BF31B8">
        <w:rPr>
          <w:rFonts w:ascii="Times New Roman" w:hAnsi="Times New Roman" w:cs="Times New Roman"/>
          <w:sz w:val="24"/>
          <w:szCs w:val="24"/>
        </w:rPr>
        <w:t>осуществлять</w:t>
      </w:r>
      <w:r>
        <w:rPr>
          <w:rFonts w:ascii="Times New Roman" w:hAnsi="Times New Roman" w:cs="Times New Roman"/>
          <w:sz w:val="24"/>
          <w:szCs w:val="24"/>
        </w:rPr>
        <w:t>ся</w:t>
      </w:r>
      <w:r w:rsidRPr="00BF31B8">
        <w:rPr>
          <w:rFonts w:ascii="Times New Roman" w:hAnsi="Times New Roman" w:cs="Times New Roman"/>
          <w:sz w:val="24"/>
          <w:szCs w:val="24"/>
        </w:rPr>
        <w:t xml:space="preserve"> преимущественно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Деятельность по формированию у школьников компетенций </w:t>
      </w:r>
      <w:r w:rsidRPr="00BF31B8">
        <w:rPr>
          <w:rFonts w:ascii="Times New Roman" w:hAnsi="Times New Roman" w:cs="Times New Roman"/>
          <w:b/>
          <w:i/>
          <w:sz w:val="24"/>
          <w:szCs w:val="24"/>
        </w:rPr>
        <w:t>в сфере общественной самоорганизации</w:t>
      </w:r>
      <w:r w:rsidRPr="00BF31B8">
        <w:rPr>
          <w:rFonts w:ascii="Times New Roman" w:hAnsi="Times New Roman" w:cs="Times New Roman"/>
          <w:sz w:val="24"/>
          <w:szCs w:val="24"/>
        </w:rPr>
        <w:t xml:space="preserve"> может быть организована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организациях и движениях, школьных и внешкольных организациях;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партнерства с общественными организациями и объединениями.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При формировании ответственного </w:t>
      </w:r>
      <w:r w:rsidRPr="00BF31B8">
        <w:rPr>
          <w:rFonts w:ascii="Times New Roman" w:hAnsi="Times New Roman" w:cs="Times New Roman"/>
          <w:b/>
          <w:i/>
          <w:sz w:val="24"/>
          <w:szCs w:val="24"/>
        </w:rPr>
        <w:t>отношения к учебно-познавательной деятельности</w:t>
      </w:r>
      <w:r w:rsidRPr="00BF31B8">
        <w:rPr>
          <w:rFonts w:ascii="Times New Roman" w:hAnsi="Times New Roman" w:cs="Times New Roman"/>
          <w:sz w:val="24"/>
          <w:szCs w:val="24"/>
        </w:rPr>
        <w:t xml:space="preserve"> следует использовать различные формы внеурочной деятельности, опираться на возможности программ дополнительного образования (как школьных, так и реализуемых организациями дополнительного образования детей), в этом направлении важную роль призваны сыграть учителя-предметники, организуемые классным руководителем.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мотивов и ценностей обучающегося </w:t>
      </w:r>
      <w:r w:rsidRPr="00BF31B8">
        <w:rPr>
          <w:rFonts w:ascii="Times New Roman" w:hAnsi="Times New Roman" w:cs="Times New Roman"/>
          <w:b/>
          <w:i/>
          <w:sz w:val="24"/>
          <w:szCs w:val="24"/>
        </w:rPr>
        <w:t>в сфере отношений с другими людьми</w:t>
      </w:r>
      <w:r w:rsidRPr="00BF31B8">
        <w:rPr>
          <w:rFonts w:ascii="Times New Roman" w:hAnsi="Times New Roman" w:cs="Times New Roman"/>
          <w:sz w:val="24"/>
          <w:szCs w:val="24"/>
        </w:rPr>
        <w:t xml:space="preserve"> предусматривает использование потенциала уроков предметных областей «Филология», «Общественно-научные предметы», внеурочной деятельности в ученическом классе, развитие педагогической компетентности родителей (законных представителей) в целях содействия социализации обучающихся в семье.</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мотивов и ценностей обучающегося </w:t>
      </w:r>
      <w:r w:rsidRPr="00BF31B8">
        <w:rPr>
          <w:rFonts w:ascii="Times New Roman" w:hAnsi="Times New Roman" w:cs="Times New Roman"/>
          <w:b/>
          <w:i/>
          <w:sz w:val="24"/>
          <w:szCs w:val="24"/>
        </w:rPr>
        <w:t>в сфере трудовых отношений и выбора будущей профессии</w:t>
      </w:r>
      <w:r w:rsidRPr="00BF31B8">
        <w:rPr>
          <w:rFonts w:ascii="Times New Roman" w:hAnsi="Times New Roman" w:cs="Times New Roman"/>
          <w:sz w:val="24"/>
          <w:szCs w:val="24"/>
        </w:rPr>
        <w:t xml:space="preserve"> предполагается осуществлять через систему работы педагогов, психологов, социальных педагогов; сотрудничество с базовыми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В создании условий для </w:t>
      </w:r>
      <w:r w:rsidRPr="00BF31B8">
        <w:rPr>
          <w:rFonts w:ascii="Times New Roman" w:hAnsi="Times New Roman" w:cs="Times New Roman"/>
          <w:b/>
          <w:i/>
          <w:sz w:val="24"/>
          <w:szCs w:val="24"/>
        </w:rPr>
        <w:t>самопознания, самоопределения, самореализации, самосовершенствования</w:t>
      </w:r>
      <w:r w:rsidRPr="00BF31B8">
        <w:rPr>
          <w:rFonts w:ascii="Times New Roman" w:hAnsi="Times New Roman" w:cs="Times New Roman"/>
          <w:sz w:val="24"/>
          <w:szCs w:val="24"/>
        </w:rPr>
        <w:t xml:space="preserve"> ведущая роль принадлежит классному руководителю, в решении данной задачи могут быть задействованы возможности программ дополнительного образования (как школьные, так и реализуемые организациями дополнительного образования детей).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у школьников </w:t>
      </w:r>
      <w:r w:rsidRPr="00BF31B8">
        <w:rPr>
          <w:rFonts w:ascii="Times New Roman" w:hAnsi="Times New Roman" w:cs="Times New Roman"/>
          <w:b/>
          <w:i/>
          <w:sz w:val="24"/>
          <w:szCs w:val="24"/>
        </w:rPr>
        <w:t>здорового образа жизни</w:t>
      </w:r>
      <w:r w:rsidRPr="00BF31B8">
        <w:rPr>
          <w:rFonts w:ascii="Times New Roman" w:hAnsi="Times New Roman" w:cs="Times New Roman"/>
          <w:sz w:val="24"/>
          <w:szCs w:val="24"/>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происходит через изучение предметной </w:t>
      </w:r>
      <w:r w:rsidRPr="00BF31B8">
        <w:rPr>
          <w:rFonts w:ascii="Times New Roman" w:hAnsi="Times New Roman" w:cs="Times New Roman"/>
          <w:sz w:val="24"/>
          <w:szCs w:val="24"/>
        </w:rPr>
        <w:lastRenderedPageBreak/>
        <w:t>области «Физическая культура и основы безопасности жизнедеятельности», а также на различные формы внеурочной деятельности.</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Мотивы и ценности обучающегося в сфере </w:t>
      </w:r>
      <w:r w:rsidRPr="00BF31B8">
        <w:rPr>
          <w:rFonts w:ascii="Times New Roman" w:hAnsi="Times New Roman" w:cs="Times New Roman"/>
          <w:b/>
          <w:i/>
          <w:sz w:val="24"/>
          <w:szCs w:val="24"/>
        </w:rPr>
        <w:t>отношений к природе</w:t>
      </w:r>
      <w:r w:rsidRPr="00BF31B8">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Реализация задач развития </w:t>
      </w:r>
      <w:r w:rsidRPr="00BF31B8">
        <w:rPr>
          <w:rFonts w:ascii="Times New Roman" w:hAnsi="Times New Roman" w:cs="Times New Roman"/>
          <w:b/>
          <w:i/>
          <w:sz w:val="24"/>
          <w:szCs w:val="24"/>
        </w:rPr>
        <w:t xml:space="preserve">эстетического сознания </w:t>
      </w:r>
      <w:r w:rsidRPr="00BF31B8">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Задача по </w:t>
      </w:r>
      <w:r w:rsidRPr="00BF31B8">
        <w:rPr>
          <w:rFonts w:ascii="Times New Roman" w:hAnsi="Times New Roman" w:cs="Times New Roman"/>
          <w:b/>
          <w:i/>
          <w:sz w:val="24"/>
          <w:szCs w:val="24"/>
        </w:rPr>
        <w:t>формированию целостного мировоззрения</w:t>
      </w:r>
      <w:r w:rsidRPr="00BF31B8">
        <w:rPr>
          <w:rFonts w:ascii="Times New Roman" w:hAnsi="Times New Roman" w:cs="Times New Roman"/>
          <w:sz w:val="24"/>
          <w:szCs w:val="24"/>
        </w:rPr>
        <w:t>, соответствующего современному уровню развития науки и о</w:t>
      </w:r>
      <w:r>
        <w:rPr>
          <w:rFonts w:ascii="Times New Roman" w:hAnsi="Times New Roman" w:cs="Times New Roman"/>
          <w:sz w:val="24"/>
          <w:szCs w:val="24"/>
        </w:rPr>
        <w:t>бщественной практики</w:t>
      </w:r>
      <w:r w:rsidRPr="00BF31B8">
        <w:rPr>
          <w:rFonts w:ascii="Times New Roman" w:hAnsi="Times New Roman" w:cs="Times New Roman"/>
          <w:sz w:val="24"/>
          <w:szCs w:val="24"/>
        </w:rPr>
        <w:t xml:space="preserve"> возложена на уроки предметных областей «Общественно-научные предметы», «Естественнонаучные предметы», различные формы внеурочной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BF31B8" w:rsidRDefault="00BF31B8" w:rsidP="00BF31B8">
      <w:pPr>
        <w:pStyle w:val="3"/>
        <w:spacing w:before="0" w:line="240" w:lineRule="auto"/>
        <w:ind w:firstLine="709"/>
        <w:jc w:val="center"/>
        <w:rPr>
          <w:rFonts w:ascii="Times New Roman" w:hAnsi="Times New Roman" w:cs="Times New Roman"/>
          <w:b/>
          <w:color w:val="auto"/>
        </w:rPr>
      </w:pPr>
      <w:bookmarkStart w:id="114" w:name="_Toc410654050"/>
      <w:bookmarkStart w:id="115" w:name="_Toc284663449"/>
      <w:bookmarkStart w:id="116" w:name="_Toc409691722"/>
      <w:r w:rsidRPr="00BF31B8">
        <w:rPr>
          <w:rFonts w:ascii="Times New Roman" w:hAnsi="Times New Roman" w:cs="Times New Roman"/>
          <w:b/>
          <w:color w:val="auto"/>
        </w:rPr>
        <w:t>2.3.4. Формы индивидуальной и групповой организации</w:t>
      </w:r>
      <w:bookmarkEnd w:id="114"/>
      <w:bookmarkEnd w:id="115"/>
      <w:r w:rsidRPr="00BF31B8">
        <w:rPr>
          <w:rFonts w:ascii="Times New Roman" w:hAnsi="Times New Roman" w:cs="Times New Roman"/>
          <w:b/>
          <w:color w:val="auto"/>
        </w:rPr>
        <w:t xml:space="preserve"> </w:t>
      </w:r>
    </w:p>
    <w:p w:rsidR="00BF31B8" w:rsidRPr="00BF31B8" w:rsidRDefault="00BF31B8" w:rsidP="00BF31B8">
      <w:pPr>
        <w:pStyle w:val="3"/>
        <w:spacing w:before="0" w:line="240" w:lineRule="auto"/>
        <w:ind w:firstLine="709"/>
        <w:jc w:val="center"/>
        <w:rPr>
          <w:rFonts w:ascii="Times New Roman" w:hAnsi="Times New Roman" w:cs="Times New Roman"/>
          <w:b/>
          <w:color w:val="auto"/>
        </w:rPr>
      </w:pPr>
      <w:bookmarkStart w:id="117" w:name="_Toc410654051"/>
      <w:bookmarkStart w:id="118" w:name="_Toc410703053"/>
      <w:bookmarkStart w:id="119" w:name="_Toc284663450"/>
      <w:r w:rsidRPr="00BF31B8">
        <w:rPr>
          <w:rFonts w:ascii="Times New Roman" w:hAnsi="Times New Roman" w:cs="Times New Roman"/>
          <w:b/>
          <w:color w:val="auto"/>
        </w:rPr>
        <w:t>профессиональной ориентации обучающихся</w:t>
      </w:r>
      <w:bookmarkEnd w:id="116"/>
      <w:bookmarkEnd w:id="117"/>
      <w:bookmarkEnd w:id="118"/>
      <w:bookmarkEnd w:id="119"/>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w:t>
      </w:r>
      <w:r w:rsidRPr="00BF31B8">
        <w:rPr>
          <w:rFonts w:ascii="Times New Roman" w:hAnsi="Times New Roman" w:cs="Times New Roman"/>
          <w:i/>
          <w:sz w:val="24"/>
          <w:szCs w:val="24"/>
        </w:rPr>
        <w:t>Ярмарка профессий</w:t>
      </w:r>
      <w:r w:rsidRPr="00BF31B8">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Дни открытых дверей</w:t>
      </w:r>
      <w:r w:rsidRPr="00BF31B8">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организаций профессионального образования (ссузов и вузов)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отдельном сузе или вузе, а также различные варианты профессионального образования, которые осуществляются в этой образовательной организации.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Экскурсия</w:t>
      </w:r>
      <w:r w:rsidRPr="00BF31B8">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Предметная неделя</w:t>
      </w:r>
      <w:r w:rsidRPr="00BF31B8">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Олимпиады по предметам</w:t>
      </w:r>
      <w:r w:rsidRPr="00BF31B8">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Конкурсы профессионального мастерства</w:t>
      </w:r>
      <w:r w:rsidRPr="00BF31B8">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F31B8" w:rsidRPr="00BF31B8" w:rsidRDefault="00BF31B8" w:rsidP="00BF31B8">
      <w:pPr>
        <w:spacing w:after="0" w:line="240" w:lineRule="auto"/>
        <w:ind w:firstLine="709"/>
        <w:jc w:val="both"/>
        <w:rPr>
          <w:rFonts w:ascii="Times New Roman" w:hAnsi="Times New Roman" w:cs="Times New Roman"/>
          <w:b/>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20" w:name="_Toc410654052"/>
      <w:bookmarkStart w:id="121" w:name="_Toc409691723"/>
      <w:bookmarkStart w:id="122" w:name="_Toc284663451"/>
      <w:r w:rsidRPr="008A636A">
        <w:rPr>
          <w:rFonts w:ascii="Times New Roman" w:hAnsi="Times New Roman" w:cs="Times New Roman"/>
          <w:b/>
          <w:color w:val="auto"/>
        </w:rPr>
        <w:lastRenderedPageBreak/>
        <w:t xml:space="preserve">2.3.5.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w:t>
      </w:r>
      <w:bookmarkStart w:id="123" w:name="_Toc410654054"/>
      <w:bookmarkEnd w:id="120"/>
      <w:bookmarkEnd w:id="121"/>
      <w:r w:rsidRPr="008A636A">
        <w:rPr>
          <w:rFonts w:ascii="Times New Roman" w:hAnsi="Times New Roman" w:cs="Times New Roman"/>
          <w:b/>
          <w:color w:val="auto"/>
        </w:rPr>
        <w:t xml:space="preserve"> предприятиями, общественными организациями, в том числе с системой</w:t>
      </w:r>
      <w:bookmarkEnd w:id="123"/>
      <w:r w:rsidRPr="008A636A">
        <w:rPr>
          <w:rFonts w:ascii="Times New Roman" w:hAnsi="Times New Roman" w:cs="Times New Roman"/>
          <w:b/>
          <w:color w:val="auto"/>
        </w:rPr>
        <w:t xml:space="preserve"> </w:t>
      </w:r>
      <w:bookmarkStart w:id="124" w:name="_Toc410654055"/>
      <w:r w:rsidRPr="008A636A">
        <w:rPr>
          <w:rFonts w:ascii="Times New Roman" w:hAnsi="Times New Roman" w:cs="Times New Roman"/>
          <w:b/>
          <w:color w:val="auto"/>
        </w:rPr>
        <w:t>дополнительного образования</w:t>
      </w:r>
      <w:bookmarkEnd w:id="122"/>
      <w:bookmarkEnd w:id="124"/>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BF31B8" w:rsidRPr="00BF31B8" w:rsidRDefault="00BF31B8" w:rsidP="00382CC9">
      <w:pPr>
        <w:pStyle w:val="a5"/>
        <w:numPr>
          <w:ilvl w:val="0"/>
          <w:numId w:val="32"/>
        </w:numPr>
        <w:tabs>
          <w:tab w:val="left" w:pos="993"/>
        </w:tabs>
        <w:ind w:left="0" w:firstLine="709"/>
        <w:jc w:val="both"/>
      </w:pPr>
      <w:r w:rsidRPr="00BF31B8">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F31B8" w:rsidRPr="00BF31B8" w:rsidRDefault="00BF31B8" w:rsidP="00382CC9">
      <w:pPr>
        <w:pStyle w:val="a5"/>
        <w:numPr>
          <w:ilvl w:val="0"/>
          <w:numId w:val="32"/>
        </w:numPr>
        <w:tabs>
          <w:tab w:val="left" w:pos="993"/>
        </w:tabs>
        <w:ind w:left="0" w:firstLine="709"/>
        <w:jc w:val="both"/>
      </w:pPr>
      <w:r w:rsidRPr="00BF31B8">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F31B8" w:rsidRPr="00BF31B8" w:rsidRDefault="00BF31B8" w:rsidP="00382CC9">
      <w:pPr>
        <w:pStyle w:val="a5"/>
        <w:numPr>
          <w:ilvl w:val="0"/>
          <w:numId w:val="32"/>
        </w:numPr>
        <w:tabs>
          <w:tab w:val="left" w:pos="993"/>
        </w:tabs>
        <w:ind w:left="0" w:firstLine="709"/>
        <w:jc w:val="both"/>
      </w:pPr>
      <w:r w:rsidRPr="00BF31B8">
        <w:t xml:space="preserve">осуществление социальной деятельности в процессе реализации договоров школы с социальными партнерами; </w:t>
      </w:r>
    </w:p>
    <w:p w:rsidR="00BF31B8" w:rsidRPr="00BF31B8" w:rsidRDefault="00BF31B8" w:rsidP="00382CC9">
      <w:pPr>
        <w:pStyle w:val="a5"/>
        <w:numPr>
          <w:ilvl w:val="0"/>
          <w:numId w:val="32"/>
        </w:numPr>
        <w:tabs>
          <w:tab w:val="left" w:pos="993"/>
        </w:tabs>
        <w:ind w:left="0" w:firstLine="709"/>
        <w:jc w:val="both"/>
      </w:pPr>
      <w:r w:rsidRPr="00BF31B8">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F31B8" w:rsidRPr="00BF31B8" w:rsidRDefault="00BF31B8" w:rsidP="00382CC9">
      <w:pPr>
        <w:pStyle w:val="a5"/>
        <w:numPr>
          <w:ilvl w:val="0"/>
          <w:numId w:val="32"/>
        </w:numPr>
        <w:tabs>
          <w:tab w:val="left" w:pos="993"/>
        </w:tabs>
        <w:ind w:left="0" w:firstLine="709"/>
        <w:jc w:val="both"/>
      </w:pPr>
      <w:r w:rsidRPr="00BF31B8">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 </w:t>
      </w:r>
    </w:p>
    <w:p w:rsidR="00BF31B8" w:rsidRPr="00BF31B8" w:rsidRDefault="00BF31B8" w:rsidP="00382CC9">
      <w:pPr>
        <w:pStyle w:val="a5"/>
        <w:numPr>
          <w:ilvl w:val="0"/>
          <w:numId w:val="32"/>
        </w:numPr>
        <w:tabs>
          <w:tab w:val="left" w:pos="993"/>
        </w:tabs>
        <w:ind w:left="0" w:firstLine="709"/>
        <w:jc w:val="both"/>
      </w:pPr>
      <w:r w:rsidRPr="00BF31B8">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F31B8" w:rsidRPr="00BF31B8" w:rsidRDefault="00BF31B8" w:rsidP="00382CC9">
      <w:pPr>
        <w:pStyle w:val="a5"/>
        <w:numPr>
          <w:ilvl w:val="0"/>
          <w:numId w:val="32"/>
        </w:numPr>
        <w:tabs>
          <w:tab w:val="left" w:pos="993"/>
        </w:tabs>
        <w:ind w:left="0" w:firstLine="709"/>
        <w:jc w:val="both"/>
      </w:pPr>
      <w:r w:rsidRPr="00BF31B8">
        <w:t xml:space="preserve">обеспечение социальной деятельности обучающихся укладом школьной жизни, стимулирование общественной самоорганизации обучающихся общеобразовательной школы, поддержка общественных инициатив школьников.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Миссия школы в социально-педагогическом обеспечении социализации школьников на уровне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Педагогическое обеспечение вовлечения школьников в социальную деятельность предусматривает следующие этапы: </w:t>
      </w:r>
    </w:p>
    <w:p w:rsidR="00BF31B8" w:rsidRPr="00BF31B8" w:rsidRDefault="00BF31B8" w:rsidP="00382CC9">
      <w:pPr>
        <w:pStyle w:val="a5"/>
        <w:numPr>
          <w:ilvl w:val="0"/>
          <w:numId w:val="32"/>
        </w:numPr>
        <w:tabs>
          <w:tab w:val="left" w:pos="993"/>
        </w:tabs>
        <w:ind w:left="0" w:firstLine="709"/>
        <w:jc w:val="both"/>
      </w:pPr>
      <w:r w:rsidRPr="00BF31B8">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BF31B8" w:rsidRPr="00BF31B8" w:rsidRDefault="00BF31B8" w:rsidP="00382CC9">
      <w:pPr>
        <w:pStyle w:val="a5"/>
        <w:numPr>
          <w:ilvl w:val="0"/>
          <w:numId w:val="32"/>
        </w:numPr>
        <w:tabs>
          <w:tab w:val="left" w:pos="993"/>
        </w:tabs>
        <w:ind w:left="0" w:firstLine="709"/>
        <w:jc w:val="both"/>
      </w:pPr>
      <w:r w:rsidRPr="00BF31B8">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BF31B8" w:rsidRPr="00BF31B8" w:rsidRDefault="00BF31B8" w:rsidP="00382CC9">
      <w:pPr>
        <w:pStyle w:val="a5"/>
        <w:numPr>
          <w:ilvl w:val="0"/>
          <w:numId w:val="32"/>
        </w:numPr>
        <w:tabs>
          <w:tab w:val="left" w:pos="993"/>
        </w:tabs>
        <w:ind w:left="0" w:firstLine="709"/>
        <w:jc w:val="both"/>
      </w:pPr>
      <w:r w:rsidRPr="00BF31B8">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BF31B8" w:rsidRPr="00BF31B8" w:rsidRDefault="00BF31B8" w:rsidP="00382CC9">
      <w:pPr>
        <w:pStyle w:val="a5"/>
        <w:numPr>
          <w:ilvl w:val="0"/>
          <w:numId w:val="32"/>
        </w:numPr>
        <w:tabs>
          <w:tab w:val="left" w:pos="993"/>
        </w:tabs>
        <w:ind w:left="0" w:firstLine="709"/>
        <w:jc w:val="both"/>
      </w:pPr>
      <w:r w:rsidRPr="00BF31B8">
        <w:t xml:space="preserve">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 </w:t>
      </w:r>
    </w:p>
    <w:p w:rsidR="00BF31B8" w:rsidRPr="00BF31B8" w:rsidRDefault="00BF31B8" w:rsidP="00382CC9">
      <w:pPr>
        <w:pStyle w:val="a5"/>
        <w:numPr>
          <w:ilvl w:val="0"/>
          <w:numId w:val="32"/>
        </w:numPr>
        <w:tabs>
          <w:tab w:val="left" w:pos="993"/>
        </w:tabs>
        <w:ind w:left="0" w:firstLine="709"/>
        <w:jc w:val="both"/>
      </w:pPr>
      <w:r w:rsidRPr="00BF31B8">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BF31B8" w:rsidRPr="00BF31B8" w:rsidRDefault="00BF31B8" w:rsidP="00382CC9">
      <w:pPr>
        <w:pStyle w:val="a5"/>
        <w:numPr>
          <w:ilvl w:val="0"/>
          <w:numId w:val="32"/>
        </w:numPr>
        <w:tabs>
          <w:tab w:val="left" w:pos="993"/>
        </w:tabs>
        <w:ind w:left="0" w:firstLine="709"/>
        <w:jc w:val="both"/>
      </w:pPr>
      <w:r w:rsidRPr="00BF31B8">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BF31B8" w:rsidRPr="00BF31B8" w:rsidRDefault="00BF31B8" w:rsidP="00382CC9">
      <w:pPr>
        <w:pStyle w:val="a5"/>
        <w:numPr>
          <w:ilvl w:val="0"/>
          <w:numId w:val="32"/>
        </w:numPr>
        <w:tabs>
          <w:tab w:val="left" w:pos="993"/>
        </w:tabs>
        <w:ind w:left="0" w:firstLine="709"/>
        <w:jc w:val="both"/>
      </w:pPr>
      <w:r w:rsidRPr="00BF31B8">
        <w:t xml:space="preserve">демонстрация вариативности социальных ситуаций, ситуаций выбора и необходимости планирования собственной деятельности; </w:t>
      </w:r>
    </w:p>
    <w:p w:rsidR="00BF31B8" w:rsidRPr="00BF31B8" w:rsidRDefault="00BF31B8" w:rsidP="00382CC9">
      <w:pPr>
        <w:pStyle w:val="a5"/>
        <w:numPr>
          <w:ilvl w:val="0"/>
          <w:numId w:val="32"/>
        </w:numPr>
        <w:tabs>
          <w:tab w:val="left" w:pos="993"/>
        </w:tabs>
        <w:ind w:left="0" w:firstLine="709"/>
        <w:jc w:val="both"/>
      </w:pPr>
      <w:r w:rsidRPr="00BF31B8">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BF31B8" w:rsidRPr="00BF31B8" w:rsidRDefault="00BF31B8" w:rsidP="00382CC9">
      <w:pPr>
        <w:pStyle w:val="a5"/>
        <w:numPr>
          <w:ilvl w:val="0"/>
          <w:numId w:val="32"/>
        </w:numPr>
        <w:tabs>
          <w:tab w:val="left" w:pos="993"/>
        </w:tabs>
        <w:ind w:left="0" w:firstLine="709"/>
        <w:jc w:val="both"/>
      </w:pPr>
      <w:r w:rsidRPr="00BF31B8">
        <w:t xml:space="preserve">содействие школьникам в проектировании и планировании собственного участия в социальной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Этапы организации социальной деятельности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Формы участия специалистов и социальных партнеров по направлениям социального воспитания</w:t>
      </w:r>
      <w:r w:rsidRPr="00BF31B8">
        <w:rPr>
          <w:rFonts w:ascii="Times New Roman" w:hAnsi="Times New Roman" w:cs="Times New Roman"/>
          <w:sz w:val="24"/>
          <w:szCs w:val="24"/>
        </w:rPr>
        <w:t>.</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BF31B8">
        <w:rPr>
          <w:rFonts w:ascii="Times New Roman" w:hAnsi="Times New Roman" w:cs="Times New Roman"/>
          <w:b/>
          <w:sz w:val="24"/>
          <w:szCs w:val="24"/>
        </w:rPr>
        <w:t xml:space="preserve">родители обучающегося </w:t>
      </w:r>
      <w:r w:rsidRPr="00BF31B8">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BF31B8" w:rsidRPr="00BF31B8" w:rsidRDefault="00BF31B8" w:rsidP="00382CC9">
      <w:pPr>
        <w:pStyle w:val="a5"/>
        <w:numPr>
          <w:ilvl w:val="0"/>
          <w:numId w:val="32"/>
        </w:numPr>
        <w:tabs>
          <w:tab w:val="left" w:pos="993"/>
        </w:tabs>
        <w:ind w:left="0" w:firstLine="709"/>
        <w:jc w:val="both"/>
      </w:pPr>
      <w:r w:rsidRPr="00BF31B8">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BF31B8" w:rsidRPr="00BF31B8" w:rsidRDefault="00BF31B8" w:rsidP="00382CC9">
      <w:pPr>
        <w:pStyle w:val="a5"/>
        <w:numPr>
          <w:ilvl w:val="0"/>
          <w:numId w:val="32"/>
        </w:numPr>
        <w:tabs>
          <w:tab w:val="left" w:pos="993"/>
        </w:tabs>
        <w:ind w:left="0" w:firstLine="709"/>
        <w:jc w:val="both"/>
      </w:pPr>
      <w:r w:rsidRPr="00BF31B8">
        <w:t>как обладатель и распорядитель ресурсов для воспитания и социализации;</w:t>
      </w:r>
    </w:p>
    <w:p w:rsidR="00BF31B8" w:rsidRPr="00BF31B8" w:rsidRDefault="00BF31B8" w:rsidP="00382CC9">
      <w:pPr>
        <w:pStyle w:val="a5"/>
        <w:numPr>
          <w:ilvl w:val="0"/>
          <w:numId w:val="32"/>
        </w:numPr>
        <w:tabs>
          <w:tab w:val="left" w:pos="993"/>
        </w:tabs>
        <w:ind w:left="0" w:firstLine="709"/>
        <w:jc w:val="both"/>
      </w:pPr>
      <w:r w:rsidRPr="00BF31B8">
        <w:t>непосредственный воспитатель (в рамках школьного и семейного воспитания).</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BF31B8" w:rsidRPr="00BF31B8" w:rsidRDefault="00BF31B8" w:rsidP="00382CC9">
      <w:pPr>
        <w:pStyle w:val="a5"/>
        <w:numPr>
          <w:ilvl w:val="0"/>
          <w:numId w:val="32"/>
        </w:numPr>
        <w:tabs>
          <w:tab w:val="left" w:pos="993"/>
        </w:tabs>
        <w:ind w:left="0" w:firstLine="709"/>
        <w:jc w:val="both"/>
      </w:pPr>
      <w:r w:rsidRPr="00BF31B8">
        <w:t>ориентация на «партисипативность» (вовлечение родителей в управление образовательной деятельностью,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BF31B8" w:rsidRPr="00BF31B8" w:rsidRDefault="00BF31B8" w:rsidP="00382CC9">
      <w:pPr>
        <w:pStyle w:val="a5"/>
        <w:numPr>
          <w:ilvl w:val="0"/>
          <w:numId w:val="32"/>
        </w:numPr>
        <w:tabs>
          <w:tab w:val="left" w:pos="993"/>
        </w:tabs>
        <w:ind w:left="0" w:firstLine="709"/>
        <w:jc w:val="both"/>
      </w:pPr>
      <w:r w:rsidRPr="00BF31B8">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BF31B8" w:rsidRPr="00BF31B8" w:rsidRDefault="00BF31B8" w:rsidP="00382CC9">
      <w:pPr>
        <w:pStyle w:val="a5"/>
        <w:numPr>
          <w:ilvl w:val="0"/>
          <w:numId w:val="32"/>
        </w:numPr>
        <w:tabs>
          <w:tab w:val="left" w:pos="993"/>
        </w:tabs>
        <w:ind w:left="0" w:firstLine="709"/>
        <w:jc w:val="both"/>
      </w:pPr>
      <w:r w:rsidRPr="00BF31B8">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BF31B8" w:rsidRPr="00BF31B8" w:rsidRDefault="00BF31B8" w:rsidP="00382CC9">
      <w:pPr>
        <w:pStyle w:val="a5"/>
        <w:numPr>
          <w:ilvl w:val="0"/>
          <w:numId w:val="32"/>
        </w:numPr>
        <w:tabs>
          <w:tab w:val="left" w:pos="993"/>
        </w:tabs>
        <w:ind w:left="0" w:firstLine="709"/>
        <w:jc w:val="both"/>
      </w:pPr>
      <w:r w:rsidRPr="00BF31B8">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Использование переговоров как формы организации взаимодействия педагогов с родителями требует значительной работы по согласованию сторонами повестки обсуждения, формализация процедуры:</w:t>
      </w:r>
    </w:p>
    <w:p w:rsidR="00BF31B8" w:rsidRPr="00BF31B8" w:rsidRDefault="00BF31B8" w:rsidP="00382CC9">
      <w:pPr>
        <w:pStyle w:val="a5"/>
        <w:numPr>
          <w:ilvl w:val="0"/>
          <w:numId w:val="32"/>
        </w:numPr>
        <w:tabs>
          <w:tab w:val="left" w:pos="993"/>
        </w:tabs>
        <w:ind w:left="0" w:firstLine="709"/>
        <w:jc w:val="both"/>
      </w:pPr>
      <w:r w:rsidRPr="00BF31B8">
        <w:t>понимание полномочий и компетенций, рамки решений;</w:t>
      </w:r>
    </w:p>
    <w:p w:rsidR="00BF31B8" w:rsidRPr="00BF31B8" w:rsidRDefault="00BF31B8" w:rsidP="00382CC9">
      <w:pPr>
        <w:pStyle w:val="a5"/>
        <w:numPr>
          <w:ilvl w:val="0"/>
          <w:numId w:val="32"/>
        </w:numPr>
        <w:tabs>
          <w:tab w:val="left" w:pos="993"/>
        </w:tabs>
        <w:ind w:left="0" w:firstLine="709"/>
        <w:jc w:val="both"/>
      </w:pPr>
      <w:r w:rsidRPr="00BF31B8">
        <w:t>протокольное фиксирование всех решений и взаимных обязательств;</w:t>
      </w:r>
    </w:p>
    <w:p w:rsidR="00BF31B8" w:rsidRPr="00BF31B8" w:rsidRDefault="00BF31B8" w:rsidP="00382CC9">
      <w:pPr>
        <w:pStyle w:val="a5"/>
        <w:numPr>
          <w:ilvl w:val="0"/>
          <w:numId w:val="32"/>
        </w:numPr>
        <w:tabs>
          <w:tab w:val="left" w:pos="993"/>
        </w:tabs>
        <w:ind w:left="0" w:firstLine="709"/>
        <w:jc w:val="both"/>
      </w:pPr>
      <w:r w:rsidRPr="00BF31B8">
        <w:t xml:space="preserve">подписание итоговых документов вне зависимости от результатов переговоров; </w:t>
      </w:r>
    </w:p>
    <w:p w:rsidR="00BF31B8" w:rsidRPr="00BF31B8" w:rsidRDefault="00BF31B8" w:rsidP="00382CC9">
      <w:pPr>
        <w:pStyle w:val="a5"/>
        <w:numPr>
          <w:ilvl w:val="0"/>
          <w:numId w:val="32"/>
        </w:numPr>
        <w:tabs>
          <w:tab w:val="left" w:pos="993"/>
        </w:tabs>
        <w:ind w:left="0" w:firstLine="709"/>
        <w:jc w:val="both"/>
      </w:pPr>
      <w:r w:rsidRPr="00BF31B8">
        <w:t>создание временных рабочих групп (определение органов), отвечающих за реализацию договоренностей достигнутых в ходе переговоров.</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widowControl w:val="0"/>
        <w:spacing w:before="0" w:line="240" w:lineRule="auto"/>
        <w:ind w:firstLine="709"/>
        <w:jc w:val="center"/>
        <w:rPr>
          <w:rFonts w:ascii="Times New Roman" w:hAnsi="Times New Roman" w:cs="Times New Roman"/>
          <w:b/>
          <w:color w:val="auto"/>
        </w:rPr>
      </w:pPr>
      <w:bookmarkStart w:id="125" w:name="_Toc410654056"/>
      <w:bookmarkStart w:id="126" w:name="_Toc284663452"/>
      <w:bookmarkStart w:id="127" w:name="_Toc409691724"/>
      <w:r w:rsidRPr="008A636A">
        <w:rPr>
          <w:rFonts w:ascii="Times New Roman" w:hAnsi="Times New Roman" w:cs="Times New Roman"/>
          <w:b/>
          <w:color w:val="auto"/>
        </w:rPr>
        <w:t>2.3.6. Основные формы организации педагогической поддержки</w:t>
      </w:r>
      <w:bookmarkEnd w:id="125"/>
      <w:bookmarkEnd w:id="126"/>
    </w:p>
    <w:p w:rsidR="00BF31B8" w:rsidRPr="008A636A" w:rsidRDefault="00BF31B8" w:rsidP="00BF31B8">
      <w:pPr>
        <w:pStyle w:val="3"/>
        <w:widowControl w:val="0"/>
        <w:spacing w:before="0" w:line="240" w:lineRule="auto"/>
        <w:jc w:val="center"/>
        <w:rPr>
          <w:rFonts w:ascii="Times New Roman" w:hAnsi="Times New Roman" w:cs="Times New Roman"/>
          <w:b/>
          <w:color w:val="auto"/>
        </w:rPr>
      </w:pPr>
      <w:bookmarkStart w:id="128" w:name="_Toc410654057"/>
      <w:bookmarkStart w:id="129" w:name="_Toc284663453"/>
      <w:r w:rsidRPr="008A636A">
        <w:rPr>
          <w:rFonts w:ascii="Times New Roman" w:hAnsi="Times New Roman" w:cs="Times New Roman"/>
          <w:b/>
          <w:color w:val="auto"/>
        </w:rPr>
        <w:t>социализации обучающихся</w:t>
      </w:r>
      <w:bookmarkEnd w:id="127"/>
      <w:bookmarkEnd w:id="128"/>
      <w:r w:rsidRPr="008A636A">
        <w:rPr>
          <w:rFonts w:ascii="Times New Roman" w:hAnsi="Times New Roman" w:cs="Times New Roman"/>
          <w:b/>
          <w:color w:val="auto"/>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129"/>
    </w:p>
    <w:p w:rsidR="00BF31B8" w:rsidRPr="00BF31B8" w:rsidRDefault="00BF31B8" w:rsidP="00BF31B8">
      <w:pPr>
        <w:widowControl w:val="0"/>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 xml:space="preserve">Психолого-педагогическая консультация </w:t>
      </w:r>
      <w:r w:rsidRPr="00BF31B8">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Организация развивающих ситуаций</w:t>
      </w:r>
      <w:r w:rsidRPr="00BF31B8">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BF31B8">
        <w:rPr>
          <w:rFonts w:ascii="Times New Roman" w:hAnsi="Times New Roman" w:cs="Times New Roman"/>
          <w:i/>
          <w:sz w:val="24"/>
          <w:szCs w:val="24"/>
        </w:rPr>
        <w:t>ситуационно-ролевые игры</w:t>
      </w:r>
      <w:r w:rsidRPr="00BF31B8">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30" w:name="_Toc410654058"/>
      <w:bookmarkStart w:id="131" w:name="_Toc284663454"/>
      <w:bookmarkStart w:id="132" w:name="_Toc409691725"/>
      <w:r w:rsidRPr="008A636A">
        <w:rPr>
          <w:rFonts w:ascii="Times New Roman" w:hAnsi="Times New Roman" w:cs="Times New Roman"/>
          <w:b/>
          <w:color w:val="auto"/>
        </w:rPr>
        <w:t>2.3.7. Модели организации работы по формированию экологически</w:t>
      </w:r>
      <w:bookmarkEnd w:id="130"/>
      <w:bookmarkEnd w:id="131"/>
      <w:r w:rsidRPr="008A636A">
        <w:rPr>
          <w:rFonts w:ascii="Times New Roman" w:hAnsi="Times New Roman" w:cs="Times New Roman"/>
          <w:b/>
          <w:color w:val="auto"/>
        </w:rPr>
        <w:t xml:space="preserve"> </w:t>
      </w: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33" w:name="_Toc410654059"/>
      <w:bookmarkStart w:id="134" w:name="_Toc410703058"/>
      <w:bookmarkStart w:id="135" w:name="_Toc284663455"/>
      <w:r w:rsidRPr="008A636A">
        <w:rPr>
          <w:rFonts w:ascii="Times New Roman" w:hAnsi="Times New Roman" w:cs="Times New Roman"/>
          <w:b/>
          <w:color w:val="auto"/>
        </w:rPr>
        <w:t>целесообразного, здорового и безопасного образа жизни</w:t>
      </w:r>
      <w:bookmarkEnd w:id="132"/>
      <w:bookmarkEnd w:id="133"/>
      <w:bookmarkEnd w:id="134"/>
      <w:bookmarkEnd w:id="135"/>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Модель обеспечения рациональной организации учебно-воспитательного процесса и образовательной среды</w:t>
      </w:r>
      <w:r w:rsidRPr="00BF31B8">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 </w:t>
      </w:r>
    </w:p>
    <w:p w:rsidR="00BF31B8" w:rsidRPr="00BF31B8" w:rsidRDefault="00BF31B8" w:rsidP="00382CC9">
      <w:pPr>
        <w:pStyle w:val="a5"/>
        <w:numPr>
          <w:ilvl w:val="0"/>
          <w:numId w:val="32"/>
        </w:numPr>
        <w:tabs>
          <w:tab w:val="left" w:pos="993"/>
        </w:tabs>
        <w:ind w:left="0" w:firstLine="709"/>
        <w:jc w:val="both"/>
      </w:pPr>
      <w:r w:rsidRPr="00BF31B8">
        <w:t xml:space="preserve">организация занятий (уроков); </w:t>
      </w:r>
    </w:p>
    <w:p w:rsidR="00BF31B8" w:rsidRPr="00BF31B8" w:rsidRDefault="00BF31B8" w:rsidP="00382CC9">
      <w:pPr>
        <w:pStyle w:val="a5"/>
        <w:numPr>
          <w:ilvl w:val="0"/>
          <w:numId w:val="32"/>
        </w:numPr>
        <w:tabs>
          <w:tab w:val="left" w:pos="993"/>
        </w:tabs>
        <w:ind w:left="0" w:firstLine="709"/>
        <w:jc w:val="both"/>
      </w:pPr>
      <w:r w:rsidRPr="00BF31B8">
        <w:t xml:space="preserve">использование каналов восприятия; </w:t>
      </w:r>
    </w:p>
    <w:p w:rsidR="00BF31B8" w:rsidRPr="00BF31B8" w:rsidRDefault="00BF31B8" w:rsidP="00382CC9">
      <w:pPr>
        <w:pStyle w:val="a5"/>
        <w:numPr>
          <w:ilvl w:val="0"/>
          <w:numId w:val="32"/>
        </w:numPr>
        <w:tabs>
          <w:tab w:val="left" w:pos="993"/>
        </w:tabs>
        <w:ind w:left="0" w:firstLine="709"/>
        <w:jc w:val="both"/>
      </w:pPr>
      <w:r w:rsidRPr="00BF31B8">
        <w:t xml:space="preserve">учет зоны работоспособности обучающихся; </w:t>
      </w:r>
    </w:p>
    <w:p w:rsidR="00BF31B8" w:rsidRPr="00BF31B8" w:rsidRDefault="00BF31B8" w:rsidP="00382CC9">
      <w:pPr>
        <w:pStyle w:val="a5"/>
        <w:numPr>
          <w:ilvl w:val="0"/>
          <w:numId w:val="32"/>
        </w:numPr>
        <w:tabs>
          <w:tab w:val="left" w:pos="993"/>
        </w:tabs>
        <w:ind w:left="0" w:firstLine="709"/>
        <w:jc w:val="both"/>
      </w:pPr>
      <w:r w:rsidRPr="00BF31B8">
        <w:t xml:space="preserve">распределение интенсивности умственной деятельности; </w:t>
      </w:r>
    </w:p>
    <w:p w:rsidR="00BF31B8" w:rsidRPr="00BF31B8" w:rsidRDefault="00BF31B8" w:rsidP="00382CC9">
      <w:pPr>
        <w:pStyle w:val="a5"/>
        <w:numPr>
          <w:ilvl w:val="0"/>
          <w:numId w:val="32"/>
        </w:numPr>
        <w:tabs>
          <w:tab w:val="left" w:pos="993"/>
        </w:tabs>
        <w:ind w:left="0" w:firstLine="709"/>
        <w:jc w:val="both"/>
      </w:pPr>
      <w:r w:rsidRPr="00BF31B8">
        <w:t xml:space="preserve">использование здоровьесберегающих технологий.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Модель организации физкультурно-спортивной и оздоровительной работы</w:t>
      </w:r>
      <w:r w:rsidRPr="00BF31B8">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w:t>
      </w:r>
      <w:r w:rsidRPr="00BF31B8">
        <w:rPr>
          <w:rFonts w:ascii="Times New Roman" w:hAnsi="Times New Roman" w:cs="Times New Roman"/>
          <w:sz w:val="24"/>
          <w:szCs w:val="24"/>
        </w:rPr>
        <w:lastRenderedPageBreak/>
        <w:t xml:space="preserve">оздоровительных процедур и периодических акций, подготовку и проведение спортивных соревнований.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Модель профилактической работы</w:t>
      </w:r>
      <w:r w:rsidRPr="00BF31B8">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Модель просветительской и методической работы</w:t>
      </w:r>
      <w:r w:rsidRPr="00BF31B8">
        <w:rPr>
          <w:rFonts w:ascii="Times New Roman" w:hAnsi="Times New Roman" w:cs="Times New Roman"/>
          <w:sz w:val="24"/>
          <w:szCs w:val="24"/>
        </w:rPr>
        <w:t xml:space="preserve"> с участниками образовательной деятельности рассчитана на большие, нерасчлененные на устойчивые, учебные группы, и неоформленные (официально не зарегистрированные) аудитории, может быть: </w:t>
      </w:r>
    </w:p>
    <w:p w:rsidR="00BF31B8" w:rsidRPr="00BF31B8" w:rsidRDefault="00BF31B8" w:rsidP="00382CC9">
      <w:pPr>
        <w:pStyle w:val="a5"/>
        <w:numPr>
          <w:ilvl w:val="0"/>
          <w:numId w:val="33"/>
        </w:numPr>
        <w:tabs>
          <w:tab w:val="left" w:pos="993"/>
        </w:tabs>
        <w:ind w:left="0" w:firstLine="709"/>
        <w:jc w:val="both"/>
      </w:pPr>
      <w:r w:rsidRPr="00BF31B8">
        <w:t xml:space="preserve">внешней (предполагает привлечение возможностей других учреждений и организаций – спортивных клубов, лечебных учреждений, стадионов, библиотек и т. д.); </w:t>
      </w:r>
    </w:p>
    <w:p w:rsidR="00BF31B8" w:rsidRPr="00BF31B8" w:rsidRDefault="00BF31B8" w:rsidP="00382CC9">
      <w:pPr>
        <w:pStyle w:val="a5"/>
        <w:numPr>
          <w:ilvl w:val="0"/>
          <w:numId w:val="33"/>
        </w:numPr>
        <w:tabs>
          <w:tab w:val="left" w:pos="993"/>
        </w:tabs>
        <w:ind w:left="0" w:firstLine="709"/>
        <w:jc w:val="both"/>
      </w:pPr>
      <w:r w:rsidRPr="00BF31B8">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F31B8" w:rsidRPr="00BF31B8" w:rsidRDefault="00BF31B8" w:rsidP="00382CC9">
      <w:pPr>
        <w:pStyle w:val="a5"/>
        <w:numPr>
          <w:ilvl w:val="0"/>
          <w:numId w:val="33"/>
        </w:numPr>
        <w:tabs>
          <w:tab w:val="left" w:pos="993"/>
        </w:tabs>
        <w:ind w:left="0" w:firstLine="709"/>
        <w:jc w:val="both"/>
      </w:pPr>
      <w:r w:rsidRPr="00BF31B8">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BF31B8" w:rsidRPr="00BF31B8" w:rsidRDefault="00BF31B8" w:rsidP="00382CC9">
      <w:pPr>
        <w:pStyle w:val="a5"/>
        <w:numPr>
          <w:ilvl w:val="0"/>
          <w:numId w:val="33"/>
        </w:numPr>
        <w:tabs>
          <w:tab w:val="left" w:pos="993"/>
        </w:tabs>
        <w:ind w:left="0" w:firstLine="709"/>
        <w:jc w:val="both"/>
      </w:pPr>
      <w:r w:rsidRPr="00BF31B8">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36" w:name="_Toc410654060"/>
      <w:bookmarkStart w:id="137" w:name="_Toc284662829"/>
      <w:bookmarkStart w:id="138" w:name="_Toc284663456"/>
      <w:bookmarkStart w:id="139" w:name="_Toc409691726"/>
      <w:r w:rsidRPr="00BF31B8">
        <w:rPr>
          <w:rFonts w:ascii="Times New Roman" w:hAnsi="Times New Roman" w:cs="Times New Roman"/>
          <w:color w:val="auto"/>
        </w:rPr>
        <w:t>2</w:t>
      </w:r>
      <w:r w:rsidRPr="008A636A">
        <w:rPr>
          <w:rFonts w:ascii="Times New Roman" w:hAnsi="Times New Roman" w:cs="Times New Roman"/>
          <w:b/>
          <w:color w:val="auto"/>
        </w:rPr>
        <w:t>.3.8. Описание деятельности в области непрерывного экологического</w:t>
      </w:r>
      <w:bookmarkEnd w:id="136"/>
      <w:bookmarkEnd w:id="137"/>
      <w:bookmarkEnd w:id="138"/>
      <w:r w:rsidRPr="008A636A">
        <w:rPr>
          <w:rFonts w:ascii="Times New Roman" w:hAnsi="Times New Roman" w:cs="Times New Roman"/>
          <w:b/>
          <w:color w:val="auto"/>
        </w:rPr>
        <w:t xml:space="preserve"> </w:t>
      </w: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40" w:name="_Toc410654061"/>
      <w:bookmarkStart w:id="141" w:name="_Toc410703060"/>
      <w:bookmarkStart w:id="142" w:name="_Toc284663457"/>
      <w:r w:rsidRPr="008A636A">
        <w:rPr>
          <w:rFonts w:ascii="Times New Roman" w:hAnsi="Times New Roman" w:cs="Times New Roman"/>
          <w:b/>
          <w:color w:val="auto"/>
        </w:rPr>
        <w:t>здоровьесберегающего образования обучающихся</w:t>
      </w:r>
      <w:bookmarkEnd w:id="139"/>
      <w:bookmarkEnd w:id="140"/>
      <w:bookmarkEnd w:id="141"/>
      <w:bookmarkEnd w:id="142"/>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Первый комплекс мероприяти</w:t>
      </w:r>
      <w:r w:rsidRPr="00BF31B8">
        <w:rPr>
          <w:rFonts w:ascii="Times New Roman" w:hAnsi="Times New Roman" w:cs="Times New Roman"/>
          <w:sz w:val="24"/>
          <w:szCs w:val="24"/>
        </w:rPr>
        <w:t xml:space="preserve">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Второй комплекс</w:t>
      </w:r>
      <w:r w:rsidRPr="00BF31B8">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Третий комплекс</w:t>
      </w:r>
      <w:r w:rsidRPr="00BF31B8">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w:t>
      </w:r>
      <w:r w:rsidRPr="00BF31B8">
        <w:rPr>
          <w:rFonts w:ascii="Times New Roman" w:hAnsi="Times New Roman" w:cs="Times New Roman"/>
          <w:sz w:val="24"/>
          <w:szCs w:val="24"/>
        </w:rPr>
        <w:lastRenderedPageBreak/>
        <w:t xml:space="preserve">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Четвертый комплекс</w:t>
      </w:r>
      <w:r w:rsidRPr="00BF31B8">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Пятый комплекс</w:t>
      </w:r>
      <w:r w:rsidRPr="00BF31B8">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43" w:name="_Toc410654062"/>
      <w:bookmarkStart w:id="144" w:name="_Toc409691727"/>
      <w:bookmarkStart w:id="145" w:name="_Toc284663458"/>
      <w:r w:rsidRPr="008A636A">
        <w:rPr>
          <w:rFonts w:ascii="Times New Roman" w:hAnsi="Times New Roman" w:cs="Times New Roman"/>
          <w:b/>
          <w:color w:val="auto"/>
        </w:rPr>
        <w:t>2.3.9. Система поощрения социальной успешности и проявлений активной</w:t>
      </w:r>
      <w:bookmarkStart w:id="146" w:name="_Toc410654063"/>
      <w:bookmarkEnd w:id="143"/>
      <w:r w:rsidRPr="008A636A">
        <w:rPr>
          <w:rFonts w:ascii="Times New Roman" w:hAnsi="Times New Roman" w:cs="Times New Roman"/>
          <w:b/>
          <w:color w:val="auto"/>
        </w:rPr>
        <w:t xml:space="preserve"> жизненной позиции обучающихся</w:t>
      </w:r>
      <w:bookmarkEnd w:id="144"/>
      <w:bookmarkEnd w:id="145"/>
      <w:bookmarkEnd w:id="146"/>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BF31B8" w:rsidRPr="00BF31B8" w:rsidRDefault="00BF31B8" w:rsidP="00382CC9">
      <w:pPr>
        <w:pStyle w:val="a5"/>
        <w:numPr>
          <w:ilvl w:val="0"/>
          <w:numId w:val="34"/>
        </w:numPr>
        <w:tabs>
          <w:tab w:val="left" w:pos="993"/>
        </w:tabs>
        <w:ind w:left="0" w:firstLine="709"/>
        <w:jc w:val="both"/>
      </w:pPr>
      <w:r w:rsidRPr="00BF31B8">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F31B8" w:rsidRPr="00BF31B8" w:rsidRDefault="00BF31B8" w:rsidP="00382CC9">
      <w:pPr>
        <w:pStyle w:val="a5"/>
        <w:numPr>
          <w:ilvl w:val="0"/>
          <w:numId w:val="34"/>
        </w:numPr>
        <w:tabs>
          <w:tab w:val="left" w:pos="993"/>
        </w:tabs>
        <w:ind w:left="0" w:firstLine="709"/>
        <w:jc w:val="both"/>
      </w:pPr>
      <w:r w:rsidRPr="00BF31B8">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F31B8" w:rsidRPr="00BF31B8" w:rsidRDefault="00BF31B8" w:rsidP="00382CC9">
      <w:pPr>
        <w:pStyle w:val="a5"/>
        <w:numPr>
          <w:ilvl w:val="0"/>
          <w:numId w:val="34"/>
        </w:numPr>
        <w:tabs>
          <w:tab w:val="left" w:pos="993"/>
        </w:tabs>
        <w:ind w:left="0" w:firstLine="709"/>
        <w:jc w:val="both"/>
      </w:pPr>
      <w:r w:rsidRPr="00BF31B8">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F31B8" w:rsidRPr="00BF31B8" w:rsidRDefault="00BF31B8" w:rsidP="00382CC9">
      <w:pPr>
        <w:pStyle w:val="a5"/>
        <w:numPr>
          <w:ilvl w:val="0"/>
          <w:numId w:val="34"/>
        </w:numPr>
        <w:tabs>
          <w:tab w:val="left" w:pos="993"/>
        </w:tabs>
        <w:ind w:left="0" w:firstLine="709"/>
        <w:jc w:val="both"/>
      </w:pPr>
      <w:r w:rsidRPr="00BF31B8">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F31B8" w:rsidRPr="00BF31B8" w:rsidRDefault="00BF31B8" w:rsidP="00382CC9">
      <w:pPr>
        <w:pStyle w:val="a5"/>
        <w:numPr>
          <w:ilvl w:val="0"/>
          <w:numId w:val="34"/>
        </w:numPr>
        <w:tabs>
          <w:tab w:val="left" w:pos="993"/>
        </w:tabs>
        <w:ind w:left="0" w:firstLine="709"/>
        <w:jc w:val="both"/>
      </w:pPr>
      <w:r w:rsidRPr="00BF31B8">
        <w:rPr>
          <w:spacing w:val="-2"/>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BF31B8">
        <w:t xml:space="preserve">; </w:t>
      </w:r>
    </w:p>
    <w:p w:rsidR="00BF31B8" w:rsidRPr="00BF31B8" w:rsidRDefault="00BF31B8" w:rsidP="00382CC9">
      <w:pPr>
        <w:pStyle w:val="a5"/>
        <w:numPr>
          <w:ilvl w:val="0"/>
          <w:numId w:val="34"/>
        </w:numPr>
        <w:tabs>
          <w:tab w:val="left" w:pos="993"/>
        </w:tabs>
        <w:ind w:left="0" w:firstLine="709"/>
        <w:jc w:val="both"/>
      </w:pPr>
      <w:r w:rsidRPr="00BF31B8">
        <w:t xml:space="preserve">дифференцированность поощрений (наличие уровней и типов наград позволяет продлить стимулирующее действие системы поощрения).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lastRenderedPageBreak/>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47" w:name="_Toc410654064"/>
      <w:bookmarkStart w:id="148" w:name="_Toc409691728"/>
      <w:bookmarkStart w:id="149" w:name="_Toc284663459"/>
      <w:r w:rsidRPr="008A636A">
        <w:rPr>
          <w:rFonts w:ascii="Times New Roman" w:hAnsi="Times New Roman" w:cs="Times New Roman"/>
          <w:b/>
          <w:color w:val="auto"/>
        </w:rPr>
        <w:t xml:space="preserve">2.3.10. Критерии, показатели эффективности деятельности </w:t>
      </w:r>
      <w:bookmarkStart w:id="150" w:name="_Toc410654065"/>
      <w:bookmarkEnd w:id="147"/>
      <w:r w:rsidRPr="008A636A">
        <w:rPr>
          <w:rFonts w:ascii="Times New Roman" w:hAnsi="Times New Roman" w:cs="Times New Roman"/>
          <w:b/>
          <w:color w:val="auto"/>
        </w:rPr>
        <w:t>в части духовно-нравственного развития, воспитания и</w:t>
      </w:r>
      <w:bookmarkEnd w:id="150"/>
      <w:r w:rsidRPr="008A636A">
        <w:rPr>
          <w:rFonts w:ascii="Times New Roman" w:hAnsi="Times New Roman" w:cs="Times New Roman"/>
          <w:b/>
          <w:color w:val="auto"/>
        </w:rPr>
        <w:t xml:space="preserve">  </w:t>
      </w:r>
      <w:bookmarkStart w:id="151" w:name="_Toc410654066"/>
      <w:r w:rsidRPr="008A636A">
        <w:rPr>
          <w:rFonts w:ascii="Times New Roman" w:hAnsi="Times New Roman" w:cs="Times New Roman"/>
          <w:b/>
          <w:color w:val="auto"/>
        </w:rPr>
        <w:t>социализации обучающихся</w:t>
      </w:r>
      <w:bookmarkEnd w:id="148"/>
      <w:bookmarkEnd w:id="149"/>
      <w:bookmarkEnd w:id="151"/>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Первый критерий</w:t>
      </w:r>
      <w:r w:rsidRPr="00BF31B8">
        <w:rPr>
          <w:rFonts w:ascii="Times New Roman" w:hAnsi="Times New Roman" w:cs="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BF31B8" w:rsidRPr="00BF31B8" w:rsidRDefault="00BF31B8" w:rsidP="00382CC9">
      <w:pPr>
        <w:pStyle w:val="a5"/>
        <w:numPr>
          <w:ilvl w:val="0"/>
          <w:numId w:val="35"/>
        </w:numPr>
        <w:tabs>
          <w:tab w:val="left" w:pos="993"/>
        </w:tabs>
        <w:ind w:left="0" w:firstLine="709"/>
        <w:jc w:val="both"/>
      </w:pPr>
      <w:r w:rsidRPr="00BF31B8">
        <w:t xml:space="preserve">уровень информированности педагогов о состоянии здоровья обучающихся (заболевания, ограничения по здоровью), о посещении спортивных секций, регулярности занятий физической культурой; </w:t>
      </w:r>
    </w:p>
    <w:p w:rsidR="00BF31B8" w:rsidRPr="00BF31B8" w:rsidRDefault="00BF31B8" w:rsidP="00382CC9">
      <w:pPr>
        <w:pStyle w:val="a5"/>
        <w:numPr>
          <w:ilvl w:val="0"/>
          <w:numId w:val="35"/>
        </w:numPr>
        <w:tabs>
          <w:tab w:val="left" w:pos="993"/>
        </w:tabs>
        <w:ind w:left="0" w:firstLine="709"/>
        <w:jc w:val="both"/>
      </w:pPr>
      <w:r w:rsidRPr="00BF31B8">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степень корректности и конкретности правил работы педагогов по обеспечению жизни и здоровья обучающихся, – реалистичность количества и достаточность мероприятий (тематика, форма и содержание которых адекватны задачам обеспечения жизни и здоровья обучающихся, здорового и безопасного образа жизни); </w:t>
      </w:r>
    </w:p>
    <w:p w:rsidR="00BF31B8" w:rsidRPr="00BF31B8" w:rsidRDefault="00BF31B8" w:rsidP="00382CC9">
      <w:pPr>
        <w:pStyle w:val="a5"/>
        <w:numPr>
          <w:ilvl w:val="0"/>
          <w:numId w:val="35"/>
        </w:numPr>
        <w:tabs>
          <w:tab w:val="left" w:pos="993"/>
        </w:tabs>
        <w:ind w:left="0" w:firstLine="709"/>
        <w:jc w:val="both"/>
      </w:pPr>
      <w:r w:rsidRPr="00BF31B8">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Второй критерий</w:t>
      </w:r>
      <w:r w:rsidRPr="00BF31B8">
        <w:rPr>
          <w:rFonts w:ascii="Times New Roman" w:hAnsi="Times New Roman" w:cs="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BF31B8" w:rsidRPr="00BF31B8" w:rsidRDefault="00BF31B8" w:rsidP="00382CC9">
      <w:pPr>
        <w:pStyle w:val="a5"/>
        <w:numPr>
          <w:ilvl w:val="0"/>
          <w:numId w:val="35"/>
        </w:numPr>
        <w:tabs>
          <w:tab w:val="left" w:pos="993"/>
        </w:tabs>
        <w:ind w:left="0" w:firstLine="709"/>
        <w:jc w:val="both"/>
      </w:pPr>
      <w:r w:rsidRPr="00BF31B8">
        <w:t xml:space="preserve">уровень информированности педагогов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w:t>
      </w:r>
    </w:p>
    <w:p w:rsidR="00BF31B8" w:rsidRPr="00BF31B8" w:rsidRDefault="00BF31B8" w:rsidP="00382CC9">
      <w:pPr>
        <w:pStyle w:val="a5"/>
        <w:numPr>
          <w:ilvl w:val="0"/>
          <w:numId w:val="35"/>
        </w:numPr>
        <w:tabs>
          <w:tab w:val="left" w:pos="993"/>
        </w:tabs>
        <w:ind w:left="0" w:firstLine="709"/>
        <w:jc w:val="both"/>
      </w:pPr>
      <w:r w:rsidRPr="00BF31B8">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BF31B8" w:rsidRPr="00BF31B8" w:rsidRDefault="00BF31B8" w:rsidP="00382CC9">
      <w:pPr>
        <w:pStyle w:val="a5"/>
        <w:widowControl w:val="0"/>
        <w:numPr>
          <w:ilvl w:val="0"/>
          <w:numId w:val="35"/>
        </w:numPr>
        <w:tabs>
          <w:tab w:val="left" w:pos="993"/>
        </w:tabs>
        <w:ind w:left="0" w:firstLine="709"/>
        <w:jc w:val="both"/>
      </w:pPr>
      <w:r w:rsidRPr="00BF31B8">
        <w:t xml:space="preserve">степень корректности и конкретности правил работы педагогов по обеспечению позитивных межличностных отношений обучающихся; </w:t>
      </w:r>
    </w:p>
    <w:p w:rsidR="00BF31B8" w:rsidRPr="00BF31B8" w:rsidRDefault="00BF31B8" w:rsidP="00382CC9">
      <w:pPr>
        <w:pStyle w:val="a5"/>
        <w:widowControl w:val="0"/>
        <w:numPr>
          <w:ilvl w:val="0"/>
          <w:numId w:val="35"/>
        </w:numPr>
        <w:tabs>
          <w:tab w:val="left" w:pos="993"/>
        </w:tabs>
        <w:ind w:left="0" w:firstLine="709"/>
        <w:jc w:val="both"/>
      </w:pPr>
      <w:r w:rsidRPr="00BF31B8">
        <w:t xml:space="preserve">реалистичность количества и достаточность мероприятий (тематика, форма и содержание которых адекватны задачам обеспечения позитивных межличностных отношений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согласованность мероприятий, обеспечивающих позитивные межличностные отношения обучающихся, с психологом.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Третий критерий</w:t>
      </w:r>
      <w:r w:rsidRPr="00BF31B8">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BF31B8" w:rsidRPr="00BF31B8" w:rsidRDefault="00BF31B8" w:rsidP="00382CC9">
      <w:pPr>
        <w:pStyle w:val="a5"/>
        <w:numPr>
          <w:ilvl w:val="0"/>
          <w:numId w:val="35"/>
        </w:numPr>
        <w:tabs>
          <w:tab w:val="left" w:pos="993"/>
        </w:tabs>
        <w:ind w:left="0" w:firstLine="709"/>
        <w:jc w:val="both"/>
      </w:pPr>
      <w:r w:rsidRPr="00BF31B8">
        <w:lastRenderedPageBreak/>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w:t>
      </w:r>
    </w:p>
    <w:p w:rsidR="00BF31B8" w:rsidRPr="00BF31B8" w:rsidRDefault="00BF31B8" w:rsidP="00382CC9">
      <w:pPr>
        <w:pStyle w:val="a5"/>
        <w:numPr>
          <w:ilvl w:val="0"/>
          <w:numId w:val="35"/>
        </w:numPr>
        <w:tabs>
          <w:tab w:val="left" w:pos="993"/>
        </w:tabs>
        <w:ind w:left="0" w:firstLine="709"/>
        <w:jc w:val="both"/>
      </w:pPr>
      <w:r w:rsidRPr="00BF31B8">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степень корректности и конкретности правил педагогического содействия обучающимся в освоении программ общего и дополнительного образования; </w:t>
      </w:r>
    </w:p>
    <w:p w:rsidR="00BF31B8" w:rsidRPr="00BF31B8" w:rsidRDefault="00BF31B8" w:rsidP="00382CC9">
      <w:pPr>
        <w:pStyle w:val="a5"/>
        <w:numPr>
          <w:ilvl w:val="0"/>
          <w:numId w:val="35"/>
        </w:numPr>
        <w:tabs>
          <w:tab w:val="left" w:pos="993"/>
        </w:tabs>
        <w:ind w:left="0" w:firstLine="709"/>
        <w:jc w:val="both"/>
      </w:pPr>
      <w:r w:rsidRPr="00BF31B8">
        <w:t xml:space="preserve">реалистичность количества и достаточность мероприятий (тематика, форма и содержание которых адекватны задачам содействия обучающимся в освоении программ общего и дополнительного образования); </w:t>
      </w:r>
    </w:p>
    <w:p w:rsidR="00BF31B8" w:rsidRPr="00BF31B8" w:rsidRDefault="00BF31B8" w:rsidP="00382CC9">
      <w:pPr>
        <w:pStyle w:val="a5"/>
        <w:numPr>
          <w:ilvl w:val="0"/>
          <w:numId w:val="35"/>
        </w:numPr>
        <w:tabs>
          <w:tab w:val="left" w:pos="993"/>
        </w:tabs>
        <w:ind w:left="0" w:firstLine="709"/>
        <w:jc w:val="both"/>
      </w:pPr>
      <w:r w:rsidRPr="00BF31B8">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i/>
          <w:sz w:val="24"/>
          <w:szCs w:val="24"/>
        </w:rPr>
        <w:t>Четвертый критерий</w:t>
      </w:r>
      <w:r w:rsidRPr="00BF31B8">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F31B8" w:rsidRPr="00BF31B8" w:rsidRDefault="00BF31B8" w:rsidP="00382CC9">
      <w:pPr>
        <w:pStyle w:val="a5"/>
        <w:numPr>
          <w:ilvl w:val="0"/>
          <w:numId w:val="35"/>
        </w:numPr>
        <w:tabs>
          <w:tab w:val="left" w:pos="993"/>
        </w:tabs>
        <w:ind w:left="0" w:firstLine="709"/>
        <w:jc w:val="both"/>
      </w:pPr>
      <w:r w:rsidRPr="00BF31B8">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F31B8" w:rsidRPr="00BF31B8" w:rsidRDefault="00BF31B8" w:rsidP="00382CC9">
      <w:pPr>
        <w:pStyle w:val="a5"/>
        <w:numPr>
          <w:ilvl w:val="0"/>
          <w:numId w:val="35"/>
        </w:numPr>
        <w:tabs>
          <w:tab w:val="left" w:pos="993"/>
        </w:tabs>
        <w:ind w:left="0" w:firstLine="709"/>
        <w:jc w:val="both"/>
      </w:pPr>
      <w:r w:rsidRPr="00BF31B8">
        <w:rPr>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BF31B8">
        <w:t xml:space="preserve">а; </w:t>
      </w:r>
    </w:p>
    <w:p w:rsidR="00BF31B8" w:rsidRPr="00BF31B8" w:rsidRDefault="00BF31B8" w:rsidP="00382CC9">
      <w:pPr>
        <w:pStyle w:val="a5"/>
        <w:numPr>
          <w:ilvl w:val="0"/>
          <w:numId w:val="35"/>
        </w:numPr>
        <w:tabs>
          <w:tab w:val="left" w:pos="993"/>
        </w:tabs>
        <w:ind w:left="0" w:firstLine="709"/>
        <w:jc w:val="both"/>
      </w:pPr>
      <w:r w:rsidRPr="00BF31B8">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8A636A" w:rsidRDefault="00BF31B8" w:rsidP="00BF31B8">
      <w:pPr>
        <w:pStyle w:val="3"/>
        <w:spacing w:before="0" w:line="240" w:lineRule="auto"/>
        <w:ind w:firstLine="709"/>
        <w:jc w:val="center"/>
        <w:rPr>
          <w:rFonts w:ascii="Times New Roman" w:hAnsi="Times New Roman" w:cs="Times New Roman"/>
          <w:b/>
          <w:color w:val="auto"/>
        </w:rPr>
      </w:pPr>
      <w:bookmarkStart w:id="152" w:name="_Toc410654067"/>
      <w:bookmarkStart w:id="153" w:name="_Toc409691729"/>
      <w:bookmarkStart w:id="154" w:name="_Toc284663460"/>
      <w:r w:rsidRPr="008A636A">
        <w:rPr>
          <w:rFonts w:ascii="Times New Roman" w:hAnsi="Times New Roman" w:cs="Times New Roman"/>
          <w:b/>
          <w:color w:val="auto"/>
        </w:rPr>
        <w:t>2.3.11. Методика и инструментарий мониторинга духовно-нравственного</w:t>
      </w:r>
      <w:bookmarkEnd w:id="152"/>
      <w:r w:rsidRPr="008A636A">
        <w:rPr>
          <w:rFonts w:ascii="Times New Roman" w:hAnsi="Times New Roman" w:cs="Times New Roman"/>
          <w:b/>
          <w:color w:val="auto"/>
        </w:rPr>
        <w:t xml:space="preserve"> </w:t>
      </w:r>
      <w:bookmarkStart w:id="155" w:name="_Toc410654068"/>
      <w:r w:rsidRPr="008A636A">
        <w:rPr>
          <w:rFonts w:ascii="Times New Roman" w:hAnsi="Times New Roman" w:cs="Times New Roman"/>
          <w:b/>
          <w:color w:val="auto"/>
        </w:rPr>
        <w:t>развития, воспитания и социализации обучающихся</w:t>
      </w:r>
      <w:bookmarkEnd w:id="153"/>
      <w:bookmarkEnd w:id="154"/>
      <w:bookmarkEnd w:id="155"/>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F31B8" w:rsidRPr="00BF31B8" w:rsidRDefault="00BF31B8" w:rsidP="00382CC9">
      <w:pPr>
        <w:pStyle w:val="a5"/>
        <w:numPr>
          <w:ilvl w:val="0"/>
          <w:numId w:val="35"/>
        </w:numPr>
        <w:tabs>
          <w:tab w:val="left" w:pos="993"/>
        </w:tabs>
        <w:ind w:left="0" w:firstLine="709"/>
        <w:jc w:val="both"/>
      </w:pPr>
      <w:r w:rsidRPr="00BF31B8">
        <w:t xml:space="preserve">мониторинг вследствие отсроченности результатов духовно-нравственного развития, воспитания и социализации обучающихся </w:t>
      </w:r>
      <w:r w:rsidR="00DC4664">
        <w:t>строится</w:t>
      </w:r>
      <w:r w:rsidRPr="00BF31B8">
        <w:t xml:space="preserve">, в первую очередь, на отслеживании процессуальной стороны жизнедеятельности школьных сообществ (деятельность, общение, деятельности); </w:t>
      </w:r>
    </w:p>
    <w:p w:rsidR="00BF31B8" w:rsidRPr="00BF31B8" w:rsidRDefault="00BF31B8" w:rsidP="00382CC9">
      <w:pPr>
        <w:pStyle w:val="a5"/>
        <w:numPr>
          <w:ilvl w:val="0"/>
          <w:numId w:val="35"/>
        </w:numPr>
        <w:tabs>
          <w:tab w:val="left" w:pos="993"/>
        </w:tabs>
        <w:ind w:left="0" w:firstLine="709"/>
        <w:jc w:val="both"/>
      </w:pPr>
      <w:r w:rsidRPr="00BF31B8">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F31B8" w:rsidRPr="00BF31B8" w:rsidRDefault="00BF31B8" w:rsidP="00382CC9">
      <w:pPr>
        <w:pStyle w:val="a5"/>
        <w:numPr>
          <w:ilvl w:val="0"/>
          <w:numId w:val="35"/>
        </w:numPr>
        <w:tabs>
          <w:tab w:val="left" w:pos="993"/>
        </w:tabs>
        <w:ind w:left="0" w:firstLine="709"/>
        <w:jc w:val="both"/>
      </w:pPr>
      <w:r w:rsidRPr="00BF31B8">
        <w:t xml:space="preserve">комплекс мер по мониторингу предлагается ориентировать, в первую очередь, не на контроль за деятельностью педагогов, а на совершенствование процессов духовно-нравственного развития, воспитания и социализации обучающихся; </w:t>
      </w:r>
    </w:p>
    <w:p w:rsidR="00BF31B8" w:rsidRPr="00BF31B8" w:rsidRDefault="00BF31B8" w:rsidP="00382CC9">
      <w:pPr>
        <w:pStyle w:val="a5"/>
        <w:numPr>
          <w:ilvl w:val="0"/>
          <w:numId w:val="35"/>
        </w:numPr>
        <w:tabs>
          <w:tab w:val="left" w:pos="993"/>
        </w:tabs>
        <w:ind w:left="0" w:firstLine="709"/>
        <w:jc w:val="both"/>
      </w:pPr>
      <w:r w:rsidRPr="00BF31B8">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F31B8" w:rsidRPr="00BF31B8" w:rsidRDefault="00BF31B8" w:rsidP="00382CC9">
      <w:pPr>
        <w:pStyle w:val="a5"/>
        <w:numPr>
          <w:ilvl w:val="0"/>
          <w:numId w:val="35"/>
        </w:numPr>
        <w:tabs>
          <w:tab w:val="left" w:pos="993"/>
        </w:tabs>
        <w:ind w:left="0" w:firstLine="709"/>
        <w:jc w:val="both"/>
      </w:pPr>
      <w:r w:rsidRPr="00BF31B8">
        <w:t xml:space="preserve">мониторинг должен предлагать чрезвычайно простые, формализованные процедуры диагностики; </w:t>
      </w:r>
    </w:p>
    <w:p w:rsidR="00BF31B8" w:rsidRPr="00BF31B8" w:rsidRDefault="00BF31B8" w:rsidP="00382CC9">
      <w:pPr>
        <w:pStyle w:val="a5"/>
        <w:numPr>
          <w:ilvl w:val="0"/>
          <w:numId w:val="35"/>
        </w:numPr>
        <w:tabs>
          <w:tab w:val="left" w:pos="993"/>
        </w:tabs>
        <w:ind w:left="0" w:firstLine="709"/>
        <w:jc w:val="both"/>
      </w:pPr>
      <w:r w:rsidRPr="00BF31B8">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w:t>
      </w:r>
    </w:p>
    <w:p w:rsidR="00BF31B8" w:rsidRPr="00BF31B8" w:rsidRDefault="00BF31B8" w:rsidP="00382CC9">
      <w:pPr>
        <w:pStyle w:val="a5"/>
        <w:numPr>
          <w:ilvl w:val="0"/>
          <w:numId w:val="35"/>
        </w:numPr>
        <w:tabs>
          <w:tab w:val="left" w:pos="993"/>
        </w:tabs>
        <w:ind w:left="0" w:firstLine="709"/>
        <w:jc w:val="both"/>
      </w:pPr>
      <w:r w:rsidRPr="00BF31B8">
        <w:lastRenderedPageBreak/>
        <w:t xml:space="preserve">педагоги школы не могут исключительно отвечать за результаты духовно-нравственного развития, воспитания и социализации обучающихся, успехи и серьезные упущения лишь отчасти обусловлены их деятельностью; </w:t>
      </w:r>
    </w:p>
    <w:p w:rsidR="00BF31B8" w:rsidRPr="00BF31B8" w:rsidRDefault="00BF31B8" w:rsidP="00382CC9">
      <w:pPr>
        <w:pStyle w:val="a5"/>
        <w:widowControl w:val="0"/>
        <w:numPr>
          <w:ilvl w:val="0"/>
          <w:numId w:val="35"/>
        </w:numPr>
        <w:tabs>
          <w:tab w:val="left" w:pos="993"/>
        </w:tabs>
        <w:ind w:left="0" w:firstLine="709"/>
        <w:jc w:val="both"/>
      </w:pPr>
      <w:r w:rsidRPr="00BF31B8">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F31B8" w:rsidRPr="00BF31B8" w:rsidRDefault="00BF31B8" w:rsidP="00382CC9">
      <w:pPr>
        <w:pStyle w:val="a5"/>
        <w:widowControl w:val="0"/>
        <w:numPr>
          <w:ilvl w:val="0"/>
          <w:numId w:val="35"/>
        </w:numPr>
        <w:tabs>
          <w:tab w:val="left" w:pos="993"/>
        </w:tabs>
        <w:ind w:left="0" w:firstLine="709"/>
        <w:jc w:val="both"/>
      </w:pPr>
      <w:r w:rsidRPr="00BF31B8">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BF31B8" w:rsidRPr="00BF31B8" w:rsidRDefault="00BF31B8" w:rsidP="00382CC9">
      <w:pPr>
        <w:pStyle w:val="a5"/>
        <w:widowControl w:val="0"/>
        <w:numPr>
          <w:ilvl w:val="0"/>
          <w:numId w:val="35"/>
        </w:numPr>
        <w:tabs>
          <w:tab w:val="left" w:pos="993"/>
        </w:tabs>
        <w:ind w:left="0" w:firstLine="709"/>
        <w:jc w:val="both"/>
      </w:pPr>
      <w:r w:rsidRPr="00BF31B8">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F31B8" w:rsidRPr="00BF31B8" w:rsidRDefault="00BF31B8" w:rsidP="00382CC9">
      <w:pPr>
        <w:pStyle w:val="a5"/>
        <w:widowControl w:val="0"/>
        <w:numPr>
          <w:ilvl w:val="0"/>
          <w:numId w:val="35"/>
        </w:numPr>
        <w:tabs>
          <w:tab w:val="left" w:pos="993"/>
        </w:tabs>
        <w:ind w:left="0" w:firstLine="709"/>
        <w:jc w:val="both"/>
      </w:pPr>
      <w:r w:rsidRPr="00BF31B8">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F31B8" w:rsidRPr="00BF31B8" w:rsidRDefault="00BF31B8" w:rsidP="00382CC9">
      <w:pPr>
        <w:pStyle w:val="a5"/>
        <w:widowControl w:val="0"/>
        <w:numPr>
          <w:ilvl w:val="0"/>
          <w:numId w:val="35"/>
        </w:numPr>
        <w:tabs>
          <w:tab w:val="left" w:pos="993"/>
        </w:tabs>
        <w:ind w:left="0" w:firstLine="709"/>
        <w:jc w:val="both"/>
      </w:pPr>
      <w:r w:rsidRPr="00BF31B8">
        <w:t xml:space="preserve">профессиональная и общественная экспертиза отчетов о реализации планов и программ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BF31B8" w:rsidRPr="00BF31B8" w:rsidRDefault="00BF31B8" w:rsidP="00BF31B8">
      <w:pPr>
        <w:spacing w:after="0" w:line="240" w:lineRule="auto"/>
        <w:ind w:firstLine="709"/>
        <w:jc w:val="both"/>
        <w:rPr>
          <w:rFonts w:ascii="Times New Roman" w:hAnsi="Times New Roman" w:cs="Times New Roman"/>
          <w:sz w:val="24"/>
          <w:szCs w:val="24"/>
        </w:rPr>
      </w:pPr>
    </w:p>
    <w:p w:rsidR="00BF31B8" w:rsidRPr="00DC4664" w:rsidRDefault="00BF31B8" w:rsidP="00BF31B8">
      <w:pPr>
        <w:pStyle w:val="3"/>
        <w:spacing w:before="0" w:line="240" w:lineRule="auto"/>
        <w:ind w:firstLine="709"/>
        <w:jc w:val="center"/>
        <w:rPr>
          <w:rFonts w:ascii="Times New Roman" w:hAnsi="Times New Roman" w:cs="Times New Roman"/>
          <w:b/>
          <w:color w:val="auto"/>
        </w:rPr>
      </w:pPr>
      <w:bookmarkStart w:id="156" w:name="_Toc410654069"/>
      <w:bookmarkStart w:id="157" w:name="_Toc284663461"/>
      <w:bookmarkStart w:id="158" w:name="_Toc409691730"/>
      <w:r w:rsidRPr="00DC4664">
        <w:rPr>
          <w:rFonts w:ascii="Times New Roman" w:hAnsi="Times New Roman" w:cs="Times New Roman"/>
          <w:b/>
          <w:color w:val="auto"/>
        </w:rPr>
        <w:t>2.3.12. Планируемые результаты духовно-нравственного развития,</w:t>
      </w:r>
      <w:bookmarkEnd w:id="156"/>
      <w:r w:rsidRPr="00DC4664">
        <w:rPr>
          <w:rFonts w:ascii="Times New Roman" w:hAnsi="Times New Roman" w:cs="Times New Roman"/>
          <w:b/>
          <w:color w:val="auto"/>
        </w:rPr>
        <w:t xml:space="preserve"> </w:t>
      </w:r>
      <w:bookmarkStart w:id="159" w:name="_Toc410654070"/>
      <w:r w:rsidRPr="00DC4664">
        <w:rPr>
          <w:rFonts w:ascii="Times New Roman" w:hAnsi="Times New Roman" w:cs="Times New Roman"/>
          <w:b/>
          <w:color w:val="auto"/>
        </w:rPr>
        <w:t>воспитания и социализации обучающихся, формирования</w:t>
      </w:r>
      <w:bookmarkEnd w:id="157"/>
      <w:bookmarkEnd w:id="159"/>
      <w:r w:rsidRPr="00DC4664">
        <w:rPr>
          <w:rFonts w:ascii="Times New Roman" w:hAnsi="Times New Roman" w:cs="Times New Roman"/>
          <w:b/>
          <w:color w:val="auto"/>
        </w:rPr>
        <w:t xml:space="preserve"> </w:t>
      </w:r>
    </w:p>
    <w:p w:rsidR="00BF31B8" w:rsidRPr="00DC4664" w:rsidRDefault="00BF31B8" w:rsidP="00BF31B8">
      <w:pPr>
        <w:pStyle w:val="3"/>
        <w:spacing w:before="0" w:line="240" w:lineRule="auto"/>
        <w:ind w:firstLine="709"/>
        <w:jc w:val="center"/>
        <w:rPr>
          <w:rFonts w:ascii="Times New Roman" w:hAnsi="Times New Roman" w:cs="Times New Roman"/>
          <w:b/>
          <w:color w:val="auto"/>
        </w:rPr>
      </w:pPr>
      <w:bookmarkStart w:id="160" w:name="_Toc410654071"/>
      <w:bookmarkStart w:id="161" w:name="_Toc284662835"/>
      <w:bookmarkStart w:id="162" w:name="_Toc284663462"/>
      <w:r w:rsidRPr="00DC4664">
        <w:rPr>
          <w:rFonts w:ascii="Times New Roman" w:hAnsi="Times New Roman" w:cs="Times New Roman"/>
          <w:b/>
          <w:color w:val="auto"/>
        </w:rPr>
        <w:t>экологической культуры, культуры здорового и безопасного образа</w:t>
      </w:r>
      <w:bookmarkEnd w:id="160"/>
      <w:bookmarkEnd w:id="161"/>
      <w:bookmarkEnd w:id="162"/>
      <w:r w:rsidRPr="00DC4664">
        <w:rPr>
          <w:rFonts w:ascii="Times New Roman" w:hAnsi="Times New Roman" w:cs="Times New Roman"/>
          <w:b/>
          <w:color w:val="auto"/>
        </w:rPr>
        <w:t xml:space="preserve"> </w:t>
      </w:r>
    </w:p>
    <w:p w:rsidR="00BF31B8" w:rsidRPr="00DC4664" w:rsidRDefault="00BF31B8" w:rsidP="00BF31B8">
      <w:pPr>
        <w:pStyle w:val="3"/>
        <w:spacing w:before="0" w:line="240" w:lineRule="auto"/>
        <w:ind w:firstLine="709"/>
        <w:jc w:val="center"/>
        <w:rPr>
          <w:rFonts w:ascii="Times New Roman" w:hAnsi="Times New Roman" w:cs="Times New Roman"/>
          <w:b/>
          <w:color w:val="auto"/>
        </w:rPr>
      </w:pPr>
      <w:bookmarkStart w:id="163" w:name="_Toc410654072"/>
      <w:bookmarkStart w:id="164" w:name="_Toc284663463"/>
      <w:r w:rsidRPr="00DC4664">
        <w:rPr>
          <w:rFonts w:ascii="Times New Roman" w:hAnsi="Times New Roman" w:cs="Times New Roman"/>
          <w:b/>
          <w:color w:val="auto"/>
        </w:rPr>
        <w:t>жизни обучающихся</w:t>
      </w:r>
      <w:bookmarkEnd w:id="158"/>
      <w:bookmarkEnd w:id="163"/>
      <w:bookmarkEnd w:id="164"/>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3. </w:t>
      </w:r>
      <w:r w:rsidRPr="00BF31B8">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BF31B8">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w:t>
      </w:r>
      <w:r w:rsidRPr="00BF31B8">
        <w:rPr>
          <w:rFonts w:ascii="Times New Roman" w:hAnsi="Times New Roman" w:cs="Times New Roman"/>
          <w:sz w:val="24"/>
          <w:szCs w:val="24"/>
        </w:rPr>
        <w:lastRenderedPageBreak/>
        <w:t xml:space="preserve">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F31B8" w:rsidRPr="00BF31B8" w:rsidRDefault="00BF31B8" w:rsidP="00BF31B8">
      <w:pPr>
        <w:tabs>
          <w:tab w:val="left" w:pos="1134"/>
        </w:tabs>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BF31B8">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F31B8" w:rsidRPr="00BF31B8" w:rsidRDefault="00BF31B8" w:rsidP="00BF31B8">
      <w:pPr>
        <w:spacing w:after="0" w:line="240" w:lineRule="auto"/>
        <w:ind w:firstLine="709"/>
        <w:jc w:val="both"/>
        <w:rPr>
          <w:rFonts w:ascii="Times New Roman" w:hAnsi="Times New Roman" w:cs="Times New Roman"/>
          <w:sz w:val="24"/>
          <w:szCs w:val="24"/>
        </w:rPr>
      </w:pPr>
      <w:r w:rsidRPr="00BF31B8">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B6D36" w:rsidRPr="00A44F18" w:rsidRDefault="002B6D36" w:rsidP="002B6D36">
      <w:pPr>
        <w:pStyle w:val="1"/>
        <w:jc w:val="center"/>
        <w:rPr>
          <w:rFonts w:ascii="Times New Roman" w:hAnsi="Times New Roman" w:cs="Times New Roman"/>
          <w:sz w:val="28"/>
          <w:szCs w:val="28"/>
          <w:lang w:val="ru-RU"/>
        </w:rPr>
      </w:pPr>
      <w:bookmarkStart w:id="165" w:name="_Toc284663470"/>
      <w:r w:rsidRPr="003E74B2">
        <w:rPr>
          <w:rFonts w:ascii="Times New Roman" w:hAnsi="Times New Roman" w:cs="Times New Roman"/>
          <w:sz w:val="28"/>
          <w:szCs w:val="28"/>
          <w:lang w:val="ru-RU"/>
        </w:rPr>
        <w:t>3. Организационный раздел  основной образовательной программы основного общего образования</w:t>
      </w:r>
      <w:bookmarkEnd w:id="165"/>
      <w:r w:rsidR="00A44F18">
        <w:rPr>
          <w:rFonts w:ascii="Times New Roman" w:hAnsi="Times New Roman" w:cs="Times New Roman"/>
          <w:sz w:val="28"/>
          <w:szCs w:val="28"/>
          <w:lang w:val="ru-RU"/>
        </w:rPr>
        <w:t xml:space="preserve"> «МКОУ </w:t>
      </w:r>
      <w:r w:rsidR="006846D7">
        <w:rPr>
          <w:rFonts w:ascii="Times New Roman" w:hAnsi="Times New Roman" w:cs="Times New Roman"/>
          <w:sz w:val="28"/>
          <w:szCs w:val="28"/>
          <w:lang w:val="ru-RU"/>
        </w:rPr>
        <w:t>Осичковская</w:t>
      </w:r>
      <w:r w:rsidR="00A44F18">
        <w:rPr>
          <w:rFonts w:ascii="Times New Roman" w:hAnsi="Times New Roman" w:cs="Times New Roman"/>
          <w:sz w:val="28"/>
          <w:szCs w:val="28"/>
          <w:lang w:val="ru-RU"/>
        </w:rPr>
        <w:t xml:space="preserve"> СОШ»</w:t>
      </w:r>
    </w:p>
    <w:p w:rsidR="00B9731C" w:rsidRPr="00B9731C" w:rsidRDefault="00B9731C" w:rsidP="00B9731C">
      <w:pPr>
        <w:widowControl w:val="0"/>
        <w:autoSpaceDE w:val="0"/>
        <w:autoSpaceDN w:val="0"/>
        <w:adjustRightInd w:val="0"/>
        <w:spacing w:after="0" w:line="240" w:lineRule="auto"/>
        <w:ind w:firstLine="454"/>
        <w:jc w:val="both"/>
        <w:rPr>
          <w:rFonts w:ascii="Times New Roman" w:eastAsia="@Arial Unicode MS" w:hAnsi="Times New Roman" w:cs="Times New Roman"/>
          <w:b/>
          <w:bCs/>
          <w:sz w:val="24"/>
          <w:szCs w:val="24"/>
          <w:lang w:eastAsia="ru-RU"/>
        </w:rPr>
      </w:pPr>
      <w:r w:rsidRPr="00B9731C">
        <w:rPr>
          <w:rFonts w:ascii="Times New Roman" w:eastAsia="@Arial Unicode MS" w:hAnsi="Times New Roman" w:cs="Times New Roman"/>
          <w:b/>
          <w:bCs/>
          <w:sz w:val="24"/>
          <w:szCs w:val="24"/>
          <w:lang w:eastAsia="ru-RU"/>
        </w:rPr>
        <w:t>3.1.  Учебный план основного общего образования</w:t>
      </w:r>
    </w:p>
    <w:p w:rsidR="00B9731C" w:rsidRPr="00B9731C" w:rsidRDefault="00A44F18" w:rsidP="00B9731C">
      <w:pPr>
        <w:widowControl w:val="0"/>
        <w:tabs>
          <w:tab w:val="left" w:pos="4500"/>
          <w:tab w:val="left" w:pos="9180"/>
          <w:tab w:val="left" w:pos="93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A44F18">
        <w:rPr>
          <w:rFonts w:ascii="Times New Roman" w:eastAsia="Calibri" w:hAnsi="Times New Roman" w:cs="Times New Roman"/>
          <w:sz w:val="24"/>
          <w:szCs w:val="24"/>
        </w:rPr>
        <w:t xml:space="preserve">В построении УВП школа использует элементы системы непрерывного образования - системы, построенной на принципах доступности, непрерывности и качества образования в пространстве и во времени. Основным принципом организации образовательного процесса в среднем звене является </w:t>
      </w:r>
      <w:r w:rsidRPr="00A44F18">
        <w:rPr>
          <w:rFonts w:ascii="Times New Roman" w:eastAsia="Calibri" w:hAnsi="Times New Roman" w:cs="Times New Roman"/>
          <w:sz w:val="24"/>
          <w:szCs w:val="24"/>
        </w:rPr>
        <w:lastRenderedPageBreak/>
        <w:t>принцип преемственности</w:t>
      </w:r>
      <w:r>
        <w:rPr>
          <w:rFonts w:ascii="Times New Roman" w:hAnsi="Times New Roman" w:cs="Times New Roman"/>
          <w:sz w:val="24"/>
          <w:szCs w:val="24"/>
        </w:rPr>
        <w:t xml:space="preserve">. </w:t>
      </w:r>
      <w:r w:rsidR="00B9731C" w:rsidRPr="00A44F18">
        <w:rPr>
          <w:rFonts w:ascii="Times New Roman" w:eastAsia="Calibri" w:hAnsi="Times New Roman" w:cs="Times New Roman"/>
          <w:sz w:val="24"/>
          <w:szCs w:val="24"/>
          <w:lang w:eastAsia="ru-RU"/>
        </w:rPr>
        <w:t>Учебный</w:t>
      </w:r>
      <w:r w:rsidR="00B9731C" w:rsidRPr="00B9731C">
        <w:rPr>
          <w:rFonts w:ascii="Times New Roman" w:eastAsia="Calibri" w:hAnsi="Times New Roman" w:cs="Times New Roman"/>
          <w:sz w:val="24"/>
          <w:szCs w:val="24"/>
          <w:lang w:eastAsia="ru-RU"/>
        </w:rPr>
        <w:t xml:space="preserve">  план школы, реализующий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Учебный план:</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фиксирует максимальный объём учебной нагрузки обучающихся;</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распределяет учебные предметы, курсы и направления внеурочной деятельности по классам и учебным годам.</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Обязательная часть</w:t>
      </w:r>
      <w:r w:rsidRPr="00B9731C">
        <w:rPr>
          <w:rFonts w:ascii="Times New Roman" w:eastAsia="Calibri" w:hAnsi="Times New Roman" w:cs="Times New Roman"/>
          <w:sz w:val="24"/>
          <w:szCs w:val="24"/>
          <w:lang w:eastAsia="ru-RU"/>
        </w:rPr>
        <w:t xml:space="preserve"> примерного</w:t>
      </w:r>
      <w:r w:rsidRPr="00B9731C">
        <w:rPr>
          <w:rFonts w:ascii="Times New Roman" w:eastAsia="Calibri" w:hAnsi="Times New Roman" w:cs="Times New Roman"/>
          <w:b/>
          <w:sz w:val="24"/>
          <w:szCs w:val="24"/>
          <w:lang w:eastAsia="ru-RU"/>
        </w:rPr>
        <w:t xml:space="preserve"> </w:t>
      </w:r>
      <w:r w:rsidRPr="00B9731C">
        <w:rPr>
          <w:rFonts w:ascii="Times New Roman" w:eastAsia="Calibri" w:hAnsi="Times New Roman" w:cs="Times New Roman"/>
          <w:sz w:val="24"/>
          <w:szCs w:val="24"/>
          <w:lang w:eastAsia="ru-RU"/>
        </w:rPr>
        <w:t>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Часть учебного плана, формируемая участниками образовательного процесса,</w:t>
      </w:r>
      <w:r w:rsidRPr="00B9731C">
        <w:rPr>
          <w:rFonts w:ascii="Times New Roman" w:eastAsia="Calibri" w:hAnsi="Times New Roman" w:cs="Times New Roman"/>
          <w:sz w:val="24"/>
          <w:szCs w:val="24"/>
          <w:lang w:eastAsia="ru-RU"/>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отдела образования, опеки и попечительства, физической культуры и спорта Администрации Руднянского района Волгоградской области.</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Время, отводимое на данную часть примерного учебного плана, использовано на:</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 увеличение учебных часов, предусмотренных на изучение отдельных предметов обязательной части; </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внеурочную деятельность.</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 xml:space="preserve">Внеурочная деятельность </w:t>
      </w:r>
      <w:r w:rsidRPr="00B9731C">
        <w:rPr>
          <w:rFonts w:ascii="Times New Roman" w:eastAsia="Calibri" w:hAnsi="Times New Roman" w:cs="Times New Roman"/>
          <w:sz w:val="24"/>
          <w:szCs w:val="24"/>
          <w:lang w:eastAsia="ru-RU"/>
        </w:rPr>
        <w:t>в соответствии с требованиями Стандарта</w:t>
      </w:r>
      <w:r w:rsidRPr="00B9731C">
        <w:rPr>
          <w:rFonts w:ascii="Times New Roman" w:eastAsia="Calibri" w:hAnsi="Times New Roman" w:cs="Times New Roman"/>
          <w:b/>
          <w:sz w:val="24"/>
          <w:szCs w:val="24"/>
          <w:lang w:eastAsia="ru-RU"/>
        </w:rPr>
        <w:t xml:space="preserve"> </w:t>
      </w:r>
      <w:r w:rsidRPr="00B9731C">
        <w:rPr>
          <w:rFonts w:ascii="Times New Roman" w:eastAsia="Calibri" w:hAnsi="Times New Roman" w:cs="Times New Roman"/>
          <w:sz w:val="24"/>
          <w:szCs w:val="24"/>
          <w:lang w:eastAsia="ru-RU"/>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B9731C" w:rsidRPr="00B9731C" w:rsidRDefault="00A44F18" w:rsidP="00A44F18">
      <w:pPr>
        <w:widowControl w:val="0"/>
        <w:tabs>
          <w:tab w:val="left" w:pos="4500"/>
          <w:tab w:val="left" w:pos="9180"/>
          <w:tab w:val="left" w:pos="9360"/>
        </w:tab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B9731C" w:rsidRPr="00B9731C">
        <w:rPr>
          <w:rFonts w:ascii="Times New Roman" w:eastAsia="Calibri" w:hAnsi="Times New Roman" w:cs="Times New Roman"/>
          <w:sz w:val="24"/>
          <w:szCs w:val="24"/>
          <w:lang w:eastAsia="ru-RU"/>
        </w:rPr>
        <w:t>Организация занятий по этим направлениям является неотъемлемой частью образовательного процесса в школе.</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 организации внеурочной деятельности обучающихся школа использует возможности учреждений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Для развития потенциала одарённых и талантливых детей с участием самих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Для второй ступени общего образования  1 вариант примерного учебного плана:</w:t>
      </w:r>
    </w:p>
    <w:p w:rsidR="00B9731C" w:rsidRPr="00B9731C" w:rsidRDefault="00B9731C" w:rsidP="00B9731C">
      <w:pPr>
        <w:widowControl w:val="0"/>
        <w:tabs>
          <w:tab w:val="left" w:pos="4500"/>
          <w:tab w:val="left" w:pos="9180"/>
          <w:tab w:val="left" w:pos="936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Режим работы школы - 5-дневная учебная неделя. Предельно  допустимая аудиторная учебная нагрузка не превышает определённую примерным учебным планом максимальную учебную нагрузку.</w:t>
      </w:r>
    </w:p>
    <w:p w:rsidR="00B9731C" w:rsidRPr="00B9731C" w:rsidRDefault="00B9731C" w:rsidP="00B9731C">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Продолжительность учебного года на второй ступени общего образования составляет 34 недели.</w:t>
      </w:r>
    </w:p>
    <w:p w:rsidR="00B9731C" w:rsidRPr="00B9731C" w:rsidRDefault="00B9731C" w:rsidP="00B9731C">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Продолжительность каникул в течение учебного года составляет 30 календарных дней, летом — не менее 8 недель.</w:t>
      </w:r>
    </w:p>
    <w:p w:rsidR="00B9731C" w:rsidRPr="00B9731C" w:rsidRDefault="00B9731C" w:rsidP="00B9731C">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Продолжительность урока в основной школе составляет 40 минут.</w:t>
      </w:r>
    </w:p>
    <w:p w:rsidR="00B9731C" w:rsidRPr="00B9731C" w:rsidRDefault="00B9731C" w:rsidP="00B9731C">
      <w:pPr>
        <w:widowControl w:val="0"/>
        <w:autoSpaceDE w:val="0"/>
        <w:autoSpaceDN w:val="0"/>
        <w:adjustRightInd w:val="0"/>
        <w:spacing w:after="0" w:line="240" w:lineRule="auto"/>
        <w:ind w:firstLine="454"/>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sz w:val="24"/>
          <w:szCs w:val="24"/>
          <w:lang w:eastAsia="ru-RU"/>
        </w:rPr>
        <w:br w:type="page"/>
      </w:r>
      <w:r w:rsidRPr="00B9731C">
        <w:rPr>
          <w:rFonts w:ascii="Times New Roman" w:eastAsia="Calibri" w:hAnsi="Times New Roman" w:cs="Times New Roman"/>
          <w:b/>
          <w:bCs/>
          <w:sz w:val="24"/>
          <w:szCs w:val="24"/>
          <w:lang w:eastAsia="ru-RU"/>
        </w:rPr>
        <w:lastRenderedPageBreak/>
        <w:t xml:space="preserve"> Учебный  план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3093"/>
        <w:gridCol w:w="20"/>
        <w:gridCol w:w="729"/>
        <w:gridCol w:w="39"/>
        <w:gridCol w:w="640"/>
        <w:gridCol w:w="24"/>
        <w:gridCol w:w="587"/>
        <w:gridCol w:w="23"/>
        <w:gridCol w:w="745"/>
        <w:gridCol w:w="37"/>
        <w:gridCol w:w="538"/>
        <w:gridCol w:w="24"/>
        <w:gridCol w:w="953"/>
      </w:tblGrid>
      <w:tr w:rsidR="00B9731C" w:rsidRPr="00B9731C" w:rsidTr="00A44F18">
        <w:trPr>
          <w:trHeight w:val="921"/>
          <w:jc w:val="center"/>
        </w:trPr>
        <w:tc>
          <w:tcPr>
            <w:tcW w:w="2344" w:type="dxa"/>
            <w:vMerge w:val="restar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Предметные области</w:t>
            </w:r>
          </w:p>
        </w:tc>
        <w:tc>
          <w:tcPr>
            <w:tcW w:w="3093" w:type="dxa"/>
            <w:vMerge w:val="restart"/>
            <w:tcBorders>
              <w:tr2bl w:val="single" w:sz="4" w:space="0" w:color="auto"/>
            </w:tcBorders>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Учебные</w:t>
            </w:r>
          </w:p>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предметы</w:t>
            </w:r>
          </w:p>
          <w:p w:rsidR="00B9731C" w:rsidRPr="00B9731C" w:rsidRDefault="00B9731C" w:rsidP="00B9731C">
            <w:pPr>
              <w:widowControl w:val="0"/>
              <w:autoSpaceDE w:val="0"/>
              <w:autoSpaceDN w:val="0"/>
              <w:adjustRightInd w:val="0"/>
              <w:spacing w:after="0" w:line="240" w:lineRule="auto"/>
              <w:jc w:val="right"/>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Классы</w:t>
            </w:r>
          </w:p>
        </w:tc>
        <w:tc>
          <w:tcPr>
            <w:tcW w:w="4359" w:type="dxa"/>
            <w:gridSpan w:val="12"/>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Количество часов в неделю</w:t>
            </w:r>
          </w:p>
        </w:tc>
      </w:tr>
      <w:tr w:rsidR="00B9731C" w:rsidRPr="00B9731C" w:rsidTr="00A44F18">
        <w:trPr>
          <w:trHeight w:val="511"/>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tc>
        <w:tc>
          <w:tcPr>
            <w:tcW w:w="3093" w:type="dxa"/>
            <w:vMerge/>
            <w:tcBorders>
              <w:tr2bl w:val="single" w:sz="4" w:space="0" w:color="auto"/>
            </w:tcBorders>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tc>
        <w:tc>
          <w:tcPr>
            <w:tcW w:w="788" w:type="dxa"/>
            <w:gridSpan w:val="3"/>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B9731C">
              <w:rPr>
                <w:rFonts w:ascii="Times New Roman" w:eastAsia="Calibri" w:hAnsi="Times New Roman" w:cs="Times New Roman"/>
                <w:b/>
                <w:bCs/>
                <w:sz w:val="24"/>
                <w:szCs w:val="24"/>
                <w:lang w:val="en-US" w:eastAsia="ru-RU"/>
              </w:rPr>
              <w:t>V</w:t>
            </w:r>
          </w:p>
        </w:tc>
        <w:tc>
          <w:tcPr>
            <w:tcW w:w="640"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val="en-US" w:eastAsia="ru-RU"/>
              </w:rPr>
            </w:pPr>
            <w:r w:rsidRPr="00B9731C">
              <w:rPr>
                <w:rFonts w:ascii="Times New Roman" w:eastAsia="Calibri" w:hAnsi="Times New Roman" w:cs="Times New Roman"/>
                <w:b/>
                <w:bCs/>
                <w:sz w:val="24"/>
                <w:szCs w:val="24"/>
                <w:lang w:val="en-US" w:eastAsia="ru-RU"/>
              </w:rPr>
              <w:t>VI</w:t>
            </w:r>
          </w:p>
        </w:tc>
        <w:tc>
          <w:tcPr>
            <w:tcW w:w="634" w:type="dxa"/>
            <w:gridSpan w:val="3"/>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val="en-US" w:eastAsia="ru-RU"/>
              </w:rPr>
            </w:pPr>
            <w:r w:rsidRPr="00B9731C">
              <w:rPr>
                <w:rFonts w:ascii="Times New Roman" w:eastAsia="Calibri" w:hAnsi="Times New Roman" w:cs="Times New Roman"/>
                <w:b/>
                <w:bCs/>
                <w:sz w:val="24"/>
                <w:szCs w:val="24"/>
                <w:lang w:val="en-US" w:eastAsia="ru-RU"/>
              </w:rPr>
              <w:t>VII</w:t>
            </w:r>
          </w:p>
        </w:tc>
        <w:tc>
          <w:tcPr>
            <w:tcW w:w="745"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val="en-US" w:eastAsia="ru-RU"/>
              </w:rPr>
            </w:pPr>
            <w:r w:rsidRPr="00B9731C">
              <w:rPr>
                <w:rFonts w:ascii="Times New Roman" w:eastAsia="Calibri" w:hAnsi="Times New Roman" w:cs="Times New Roman"/>
                <w:b/>
                <w:bCs/>
                <w:sz w:val="24"/>
                <w:szCs w:val="24"/>
                <w:lang w:val="en-US" w:eastAsia="ru-RU"/>
              </w:rPr>
              <w:t>VIII</w:t>
            </w:r>
          </w:p>
        </w:tc>
        <w:tc>
          <w:tcPr>
            <w:tcW w:w="575" w:type="dxa"/>
            <w:gridSpan w:val="2"/>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val="en-US" w:eastAsia="ru-RU"/>
              </w:rPr>
            </w:pPr>
            <w:r w:rsidRPr="00B9731C">
              <w:rPr>
                <w:rFonts w:ascii="Times New Roman" w:eastAsia="Calibri" w:hAnsi="Times New Roman" w:cs="Times New Roman"/>
                <w:b/>
                <w:bCs/>
                <w:sz w:val="24"/>
                <w:szCs w:val="24"/>
                <w:lang w:val="en-US" w:eastAsia="ru-RU"/>
              </w:rPr>
              <w:t>IX</w:t>
            </w:r>
          </w:p>
        </w:tc>
        <w:tc>
          <w:tcPr>
            <w:tcW w:w="977" w:type="dxa"/>
            <w:gridSpan w:val="2"/>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Всего</w:t>
            </w:r>
          </w:p>
        </w:tc>
      </w:tr>
      <w:tr w:rsidR="00B9731C" w:rsidRPr="00B9731C" w:rsidTr="00A44F18">
        <w:trPr>
          <w:trHeight w:val="315"/>
          <w:jc w:val="center"/>
        </w:trPr>
        <w:tc>
          <w:tcPr>
            <w:tcW w:w="2344"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Обязательная часть</w:t>
            </w:r>
          </w:p>
        </w:tc>
        <w:tc>
          <w:tcPr>
            <w:tcW w:w="4359" w:type="dxa"/>
            <w:gridSpan w:val="12"/>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tc>
      </w:tr>
      <w:tr w:rsidR="00B9731C" w:rsidRPr="00B9731C" w:rsidTr="00A44F18">
        <w:trPr>
          <w:trHeight w:val="330"/>
          <w:jc w:val="center"/>
        </w:trPr>
        <w:tc>
          <w:tcPr>
            <w:tcW w:w="2344" w:type="dxa"/>
            <w:vMerge w:val="restart"/>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val="en-US" w:eastAsia="ru-RU"/>
              </w:rPr>
              <w:t>Филология</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Русский язык</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5</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6</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4</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21</w:t>
            </w:r>
          </w:p>
        </w:tc>
      </w:tr>
      <w:tr w:rsidR="00B9731C" w:rsidRPr="00B9731C" w:rsidTr="00A44F18">
        <w:trPr>
          <w:trHeight w:val="375"/>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Литература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3</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r w:rsidR="00A44F18">
              <w:rPr>
                <w:rFonts w:ascii="Times New Roman" w:eastAsia="Calibri" w:hAnsi="Times New Roman" w:cs="Times New Roman"/>
                <w:bCs/>
                <w:i/>
                <w:sz w:val="24"/>
                <w:szCs w:val="24"/>
                <w:lang w:eastAsia="ru-RU"/>
              </w:rPr>
              <w:t>3</w:t>
            </w:r>
          </w:p>
        </w:tc>
      </w:tr>
      <w:tr w:rsidR="00B9731C" w:rsidRPr="00B9731C" w:rsidTr="00A44F18">
        <w:trPr>
          <w:trHeight w:val="360"/>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Иностранный язык</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3</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15</w:t>
            </w:r>
          </w:p>
        </w:tc>
      </w:tr>
      <w:tr w:rsidR="00B9731C" w:rsidRPr="00B9731C" w:rsidTr="00A44F18">
        <w:trPr>
          <w:trHeight w:val="427"/>
          <w:jc w:val="center"/>
        </w:trPr>
        <w:tc>
          <w:tcPr>
            <w:tcW w:w="2344" w:type="dxa"/>
            <w:vMerge w:val="restar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Математика и информатика</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Математика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5</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5</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10</w:t>
            </w:r>
          </w:p>
        </w:tc>
      </w:tr>
      <w:tr w:rsidR="00B9731C" w:rsidRPr="00B9731C" w:rsidTr="00A44F18">
        <w:trPr>
          <w:trHeight w:val="385"/>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Алгебра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9</w:t>
            </w:r>
          </w:p>
        </w:tc>
      </w:tr>
      <w:tr w:rsidR="00B9731C" w:rsidRPr="00B9731C" w:rsidTr="00A44F18">
        <w:trPr>
          <w:trHeight w:val="201"/>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Геометрия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6</w:t>
            </w:r>
          </w:p>
        </w:tc>
      </w:tr>
      <w:tr w:rsidR="00B9731C" w:rsidRPr="00B9731C" w:rsidTr="00A44F18">
        <w:trPr>
          <w:trHeight w:val="385"/>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Информатика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5</w:t>
            </w:r>
          </w:p>
        </w:tc>
      </w:tr>
      <w:tr w:rsidR="00B9731C" w:rsidRPr="00B9731C" w:rsidTr="00A44F18">
        <w:trPr>
          <w:trHeight w:val="402"/>
          <w:jc w:val="center"/>
        </w:trPr>
        <w:tc>
          <w:tcPr>
            <w:tcW w:w="2344" w:type="dxa"/>
            <w:vMerge w:val="restar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Общественно-научные предметы</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История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2</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11</w:t>
            </w:r>
          </w:p>
        </w:tc>
      </w:tr>
      <w:tr w:rsidR="00B9731C" w:rsidRPr="00B9731C" w:rsidTr="00A44F18">
        <w:trPr>
          <w:trHeight w:val="234"/>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Обществознание</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5</w:t>
            </w:r>
          </w:p>
        </w:tc>
      </w:tr>
      <w:tr w:rsidR="00B9731C" w:rsidRPr="00B9731C" w:rsidTr="00A44F18">
        <w:trPr>
          <w:trHeight w:val="318"/>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География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8</w:t>
            </w:r>
          </w:p>
        </w:tc>
      </w:tr>
      <w:tr w:rsidR="00B9731C" w:rsidRPr="00B9731C" w:rsidTr="00A44F18">
        <w:trPr>
          <w:gridAfter w:val="13"/>
          <w:wAfter w:w="7452" w:type="dxa"/>
          <w:trHeight w:val="318"/>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r>
      <w:tr w:rsidR="00B9731C" w:rsidRPr="00B9731C" w:rsidTr="00A44F18">
        <w:trPr>
          <w:trHeight w:val="181"/>
          <w:jc w:val="center"/>
        </w:trPr>
        <w:tc>
          <w:tcPr>
            <w:tcW w:w="2344" w:type="dxa"/>
            <w:vMerge w:val="restar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Естественно-научные предметы</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Физика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6</w:t>
            </w:r>
          </w:p>
        </w:tc>
      </w:tr>
      <w:tr w:rsidR="00B9731C" w:rsidRPr="00B9731C" w:rsidTr="00A44F18">
        <w:trPr>
          <w:trHeight w:val="215"/>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Химия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4</w:t>
            </w:r>
          </w:p>
        </w:tc>
      </w:tr>
      <w:tr w:rsidR="00B9731C" w:rsidRPr="00B9731C" w:rsidTr="00A44F18">
        <w:trPr>
          <w:trHeight w:val="251"/>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Биология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8</w:t>
            </w:r>
          </w:p>
        </w:tc>
      </w:tr>
      <w:tr w:rsidR="00B9731C" w:rsidRPr="00B9731C" w:rsidTr="00A44F18">
        <w:trPr>
          <w:trHeight w:val="251"/>
          <w:jc w:val="center"/>
        </w:trPr>
        <w:tc>
          <w:tcPr>
            <w:tcW w:w="2344" w:type="dxa"/>
            <w:vMerge w:val="restart"/>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Искусство</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Музыка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r>
      <w:tr w:rsidR="00B9731C" w:rsidRPr="00B9731C" w:rsidTr="00A44F18">
        <w:trPr>
          <w:trHeight w:val="215"/>
          <w:jc w:val="center"/>
        </w:trPr>
        <w:tc>
          <w:tcPr>
            <w:tcW w:w="2344" w:type="dxa"/>
            <w:vMerge/>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Изобразительное искусство</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1</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4</w:t>
            </w:r>
          </w:p>
        </w:tc>
      </w:tr>
      <w:tr w:rsidR="00B9731C" w:rsidRPr="00B9731C" w:rsidTr="00A44F18">
        <w:trPr>
          <w:trHeight w:val="301"/>
          <w:jc w:val="center"/>
        </w:trPr>
        <w:tc>
          <w:tcPr>
            <w:tcW w:w="2344"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Технология</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Технология</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2</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6</w:t>
            </w:r>
          </w:p>
        </w:tc>
      </w:tr>
      <w:tr w:rsidR="00B9731C" w:rsidRPr="00B9731C" w:rsidTr="00A44F18">
        <w:trPr>
          <w:trHeight w:val="843"/>
          <w:jc w:val="center"/>
        </w:trPr>
        <w:tc>
          <w:tcPr>
            <w:tcW w:w="2344" w:type="dxa"/>
            <w:vMerge w:val="restar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Физическая культура и Основы безопасности жизнедеятельности</w:t>
            </w: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ОБЖ</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r>
      <w:tr w:rsidR="00B9731C" w:rsidRPr="00B9731C" w:rsidTr="00A44F18">
        <w:trPr>
          <w:trHeight w:val="842"/>
          <w:jc w:val="center"/>
        </w:trPr>
        <w:tc>
          <w:tcPr>
            <w:tcW w:w="2344" w:type="dxa"/>
            <w:vMerge/>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tc>
        <w:tc>
          <w:tcPr>
            <w:tcW w:w="3093" w:type="dxa"/>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Физическая культура</w:t>
            </w:r>
          </w:p>
        </w:tc>
        <w:tc>
          <w:tcPr>
            <w:tcW w:w="788"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3</w:t>
            </w:r>
          </w:p>
        </w:tc>
        <w:tc>
          <w:tcPr>
            <w:tcW w:w="664"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768"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575"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w:t>
            </w:r>
          </w:p>
        </w:tc>
        <w:tc>
          <w:tcPr>
            <w:tcW w:w="977"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15</w:t>
            </w:r>
          </w:p>
        </w:tc>
      </w:tr>
      <w:tr w:rsidR="00B9731C" w:rsidRPr="00B9731C" w:rsidTr="00A44F18">
        <w:trPr>
          <w:trHeight w:val="284"/>
          <w:jc w:val="center"/>
        </w:trPr>
        <w:tc>
          <w:tcPr>
            <w:tcW w:w="5457" w:type="dxa"/>
            <w:gridSpan w:val="3"/>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Итого</w:t>
            </w:r>
          </w:p>
        </w:tc>
        <w:tc>
          <w:tcPr>
            <w:tcW w:w="729"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bCs/>
                <w:sz w:val="24"/>
                <w:szCs w:val="24"/>
                <w:lang w:eastAsia="ru-RU"/>
              </w:rPr>
              <w:t>29</w:t>
            </w:r>
          </w:p>
        </w:tc>
        <w:tc>
          <w:tcPr>
            <w:tcW w:w="703"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30</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805"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562"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953"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152</w:t>
            </w:r>
          </w:p>
        </w:tc>
      </w:tr>
      <w:tr w:rsidR="00B9731C" w:rsidRPr="00B9731C" w:rsidTr="00A44F18">
        <w:trPr>
          <w:trHeight w:val="301"/>
          <w:jc w:val="center"/>
        </w:trPr>
        <w:tc>
          <w:tcPr>
            <w:tcW w:w="5457" w:type="dxa"/>
            <w:gridSpan w:val="3"/>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Часть, формируемая участниками образовательного процесса</w:t>
            </w:r>
          </w:p>
        </w:tc>
        <w:tc>
          <w:tcPr>
            <w:tcW w:w="729"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3</w:t>
            </w:r>
          </w:p>
        </w:tc>
        <w:tc>
          <w:tcPr>
            <w:tcW w:w="703"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4</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4</w:t>
            </w:r>
          </w:p>
        </w:tc>
        <w:tc>
          <w:tcPr>
            <w:tcW w:w="805"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5</w:t>
            </w:r>
          </w:p>
        </w:tc>
        <w:tc>
          <w:tcPr>
            <w:tcW w:w="562"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5</w:t>
            </w:r>
          </w:p>
        </w:tc>
        <w:tc>
          <w:tcPr>
            <w:tcW w:w="953"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22</w:t>
            </w:r>
          </w:p>
        </w:tc>
      </w:tr>
      <w:tr w:rsidR="00B9731C" w:rsidRPr="00B9731C" w:rsidTr="00A44F18">
        <w:trPr>
          <w:trHeight w:val="232"/>
          <w:jc w:val="center"/>
        </w:trPr>
        <w:tc>
          <w:tcPr>
            <w:tcW w:w="5457" w:type="dxa"/>
            <w:gridSpan w:val="3"/>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Максимально допустимая недельная нагрузка</w:t>
            </w:r>
          </w:p>
        </w:tc>
        <w:tc>
          <w:tcPr>
            <w:tcW w:w="729"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29</w:t>
            </w:r>
          </w:p>
        </w:tc>
        <w:tc>
          <w:tcPr>
            <w:tcW w:w="703"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30</w:t>
            </w:r>
          </w:p>
        </w:tc>
        <w:tc>
          <w:tcPr>
            <w:tcW w:w="587"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805" w:type="dxa"/>
            <w:gridSpan w:val="3"/>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562" w:type="dxa"/>
            <w:gridSpan w:val="2"/>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31</w:t>
            </w:r>
          </w:p>
        </w:tc>
        <w:tc>
          <w:tcPr>
            <w:tcW w:w="953" w:type="dxa"/>
            <w:vAlign w:val="bottom"/>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Cs/>
                <w:i/>
                <w:sz w:val="24"/>
                <w:szCs w:val="24"/>
                <w:lang w:eastAsia="ru-RU"/>
              </w:rPr>
            </w:pPr>
            <w:r w:rsidRPr="00B9731C">
              <w:rPr>
                <w:rFonts w:ascii="Times New Roman" w:eastAsia="Calibri" w:hAnsi="Times New Roman" w:cs="Times New Roman"/>
                <w:bCs/>
                <w:i/>
                <w:sz w:val="24"/>
                <w:szCs w:val="24"/>
                <w:lang w:eastAsia="ru-RU"/>
              </w:rPr>
              <w:t>152</w:t>
            </w:r>
          </w:p>
        </w:tc>
      </w:tr>
      <w:tr w:rsidR="00B9731C" w:rsidRPr="00B9731C" w:rsidTr="00A44F18">
        <w:trPr>
          <w:trHeight w:val="234"/>
          <w:jc w:val="center"/>
        </w:trPr>
        <w:tc>
          <w:tcPr>
            <w:tcW w:w="5457" w:type="dxa"/>
            <w:gridSpan w:val="3"/>
            <w:tcBorders>
              <w:bottom w:val="single" w:sz="4" w:space="0" w:color="auto"/>
            </w:tcBorders>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B9731C">
              <w:rPr>
                <w:rFonts w:ascii="Times New Roman" w:eastAsia="Calibri" w:hAnsi="Times New Roman" w:cs="Times New Roman"/>
                <w:bCs/>
                <w:sz w:val="24"/>
                <w:szCs w:val="24"/>
                <w:lang w:eastAsia="ru-RU"/>
              </w:rPr>
              <w:t>Внеурочная деятельность (кружки, секции, проектная деятельность и др.) *</w:t>
            </w:r>
          </w:p>
        </w:tc>
        <w:tc>
          <w:tcPr>
            <w:tcW w:w="729" w:type="dxa"/>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p>
        </w:tc>
        <w:tc>
          <w:tcPr>
            <w:tcW w:w="703" w:type="dxa"/>
            <w:gridSpan w:val="3"/>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p>
        </w:tc>
        <w:tc>
          <w:tcPr>
            <w:tcW w:w="587" w:type="dxa"/>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p>
        </w:tc>
        <w:tc>
          <w:tcPr>
            <w:tcW w:w="805" w:type="dxa"/>
            <w:gridSpan w:val="3"/>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p>
        </w:tc>
        <w:tc>
          <w:tcPr>
            <w:tcW w:w="562" w:type="dxa"/>
            <w:gridSpan w:val="2"/>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p>
        </w:tc>
        <w:tc>
          <w:tcPr>
            <w:tcW w:w="953" w:type="dxa"/>
            <w:tcBorders>
              <w:bottom w:val="single" w:sz="4" w:space="0" w:color="auto"/>
            </w:tcBorders>
            <w:vAlign w:val="bottom"/>
          </w:tcPr>
          <w:p w:rsidR="00B9731C" w:rsidRPr="00B9731C" w:rsidRDefault="00B9731C" w:rsidP="00B9731C">
            <w:pPr>
              <w:widowControl w:val="0"/>
              <w:autoSpaceDE w:val="0"/>
              <w:autoSpaceDN w:val="0"/>
              <w:adjustRightInd w:val="0"/>
              <w:spacing w:after="0" w:line="240" w:lineRule="auto"/>
              <w:jc w:val="both"/>
              <w:rPr>
                <w:rFonts w:ascii="Times New Roman" w:eastAsia="Calibri" w:hAnsi="Times New Roman" w:cs="Times New Roman"/>
                <w:bCs/>
                <w:i/>
                <w:sz w:val="24"/>
                <w:szCs w:val="24"/>
                <w:lang w:eastAsia="ru-RU"/>
              </w:rPr>
            </w:pPr>
          </w:p>
        </w:tc>
      </w:tr>
    </w:tbl>
    <w:p w:rsidR="00B9731C" w:rsidRPr="00B9731C" w:rsidRDefault="00B9731C" w:rsidP="00B9731C">
      <w:pPr>
        <w:widowControl w:val="0"/>
        <w:autoSpaceDE w:val="0"/>
        <w:autoSpaceDN w:val="0"/>
        <w:adjustRightInd w:val="0"/>
        <w:spacing w:after="0" w:line="360" w:lineRule="auto"/>
        <w:ind w:firstLine="454"/>
        <w:rPr>
          <w:rFonts w:ascii="Times New Roman" w:eastAsia="Calibri" w:hAnsi="Times New Roman" w:cs="Times New Roman"/>
          <w:b/>
          <w:sz w:val="24"/>
          <w:szCs w:val="24"/>
          <w:lang w:eastAsia="ru-RU"/>
        </w:rPr>
      </w:pPr>
      <w:r w:rsidRPr="00B9731C">
        <w:rPr>
          <w:rFonts w:ascii="Times New Roman" w:eastAsia="Calibri" w:hAnsi="Times New Roman" w:cs="Times New Roman"/>
          <w:bCs/>
          <w:sz w:val="24"/>
          <w:szCs w:val="24"/>
          <w:lang w:eastAsia="ru-RU"/>
        </w:rPr>
        <w:t>*</w:t>
      </w:r>
      <w:r w:rsidRPr="00B9731C">
        <w:rPr>
          <w:rFonts w:ascii="Times New Roman" w:eastAsia="Calibri" w:hAnsi="Times New Roman" w:cs="Times New Roman"/>
          <w:bCs/>
          <w:sz w:val="24"/>
          <w:szCs w:val="24"/>
          <w:lang w:val="en-US" w:eastAsia="ru-RU"/>
        </w:rPr>
        <w:t> </w:t>
      </w:r>
      <w:r w:rsidRPr="00B9731C">
        <w:rPr>
          <w:rFonts w:ascii="Times New Roman" w:eastAsia="Calibri" w:hAnsi="Times New Roman" w:cs="Times New Roman"/>
          <w:sz w:val="24"/>
          <w:szCs w:val="24"/>
          <w:lang w:eastAsia="ru-RU"/>
        </w:rPr>
        <w:t>Время, отводимое на внеурочную деятельность, определяется образовательным учреждением.</w:t>
      </w:r>
    </w:p>
    <w:p w:rsidR="00B9731C" w:rsidRPr="00B9731C" w:rsidRDefault="00B9731C" w:rsidP="00A44F18">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B9731C">
        <w:rPr>
          <w:rFonts w:ascii="Times New Roman" w:eastAsia="Calibri" w:hAnsi="Times New Roman" w:cs="Times New Roman"/>
          <w:b/>
          <w:bCs/>
          <w:sz w:val="24"/>
          <w:szCs w:val="24"/>
          <w:lang w:eastAsia="ru-RU"/>
        </w:rPr>
        <w:br w:type="page"/>
      </w:r>
    </w:p>
    <w:p w:rsidR="00B9731C" w:rsidRPr="00B9731C" w:rsidRDefault="00B9731C" w:rsidP="00B9731C">
      <w:pPr>
        <w:spacing w:after="0" w:line="240" w:lineRule="auto"/>
        <w:ind w:firstLine="454"/>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lastRenderedPageBreak/>
        <w:t>3.2. Система условий реализации основной образовательной программы</w:t>
      </w:r>
    </w:p>
    <w:p w:rsidR="00A44F18" w:rsidRPr="00A44F18" w:rsidRDefault="00A44F18" w:rsidP="00A44F18">
      <w:pPr>
        <w:pStyle w:val="Default0"/>
        <w:ind w:firstLine="426"/>
      </w:pPr>
      <w:r w:rsidRPr="00A44F18">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A44F18" w:rsidRPr="00A44F18" w:rsidRDefault="00A44F18" w:rsidP="00A44F18">
      <w:pPr>
        <w:pStyle w:val="Default0"/>
        <w:ind w:firstLine="426"/>
      </w:pPr>
      <w:r w:rsidRPr="00A44F18">
        <w:t xml:space="preserve">Условия, созданные в </w:t>
      </w:r>
      <w:r w:rsidR="0043483E">
        <w:t>МКОУ «Осичковская СОШ»</w:t>
      </w:r>
      <w:r w:rsidRPr="00A44F18">
        <w:t xml:space="preserve">, реализующей основную образовательную программу основного общего образования: </w:t>
      </w:r>
    </w:p>
    <w:p w:rsidR="00A44F18" w:rsidRPr="00A44F18" w:rsidRDefault="00A44F18" w:rsidP="00A44F18">
      <w:pPr>
        <w:pStyle w:val="Default0"/>
        <w:ind w:firstLine="426"/>
      </w:pPr>
      <w:r w:rsidRPr="00A44F18">
        <w:t xml:space="preserve">• соответствуют требованиям Стандарта; </w:t>
      </w:r>
    </w:p>
    <w:p w:rsidR="00A44F18" w:rsidRPr="00A44F18" w:rsidRDefault="00A44F18" w:rsidP="00A44F18">
      <w:pPr>
        <w:pStyle w:val="Default0"/>
        <w:ind w:firstLine="426"/>
      </w:pPr>
      <w:r w:rsidRPr="00A44F18">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A44F18" w:rsidRPr="00A44F18" w:rsidRDefault="00A44F18" w:rsidP="00A44F18">
      <w:pPr>
        <w:pStyle w:val="Default0"/>
        <w:ind w:firstLine="426"/>
      </w:pPr>
      <w:r w:rsidRPr="00A44F18">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A44F18" w:rsidRPr="00A44F18" w:rsidRDefault="00A44F18" w:rsidP="00A44F18">
      <w:pPr>
        <w:pStyle w:val="Default0"/>
        <w:ind w:firstLine="426"/>
        <w:jc w:val="center"/>
        <w:rPr>
          <w:b/>
        </w:rPr>
      </w:pPr>
      <w:r w:rsidRPr="00A44F18">
        <w:rPr>
          <w:b/>
          <w:bCs/>
        </w:rPr>
        <w:t xml:space="preserve">3.2.1. Описание кадровых условий реализации основной образовательной программы основного общего образования </w:t>
      </w:r>
      <w:r w:rsidR="0043483E">
        <w:rPr>
          <w:b/>
        </w:rPr>
        <w:t>МКОУ «Осичковская СОШ»</w:t>
      </w:r>
      <w:r w:rsidRPr="00A44F18">
        <w:rPr>
          <w:b/>
        </w:rPr>
        <w:t>:</w:t>
      </w:r>
    </w:p>
    <w:p w:rsidR="00A44F18" w:rsidRPr="00A44F18" w:rsidRDefault="00A44F18" w:rsidP="00A44F18">
      <w:pPr>
        <w:pStyle w:val="Default0"/>
        <w:ind w:firstLine="426"/>
        <w:jc w:val="both"/>
      </w:pPr>
      <w:r w:rsidRPr="00A44F18">
        <w:t xml:space="preserve">• характеристику укомплектованности образовательного учреждения; </w:t>
      </w:r>
    </w:p>
    <w:p w:rsidR="00A44F18" w:rsidRPr="00A44F18" w:rsidRDefault="00A44F18" w:rsidP="00A44F18">
      <w:pPr>
        <w:pStyle w:val="Default0"/>
        <w:ind w:firstLine="426"/>
        <w:jc w:val="both"/>
      </w:pPr>
      <w:r w:rsidRPr="00A44F18">
        <w:t xml:space="preserve">• описание уровня квалификации работников образовательного учреждения и их функциональные обязанности; </w:t>
      </w:r>
    </w:p>
    <w:p w:rsidR="00A44F18" w:rsidRPr="00A44F18" w:rsidRDefault="00A44F18" w:rsidP="00A44F18">
      <w:pPr>
        <w:pStyle w:val="Default0"/>
        <w:ind w:firstLine="426"/>
        <w:jc w:val="both"/>
      </w:pPr>
      <w:r w:rsidRPr="00A44F18">
        <w:t xml:space="preserve">• описание реализуемой системы непрерывного профессионального развития и повышения квалификации педагогических работников. </w:t>
      </w:r>
    </w:p>
    <w:p w:rsidR="00A44F18" w:rsidRPr="00A44F18" w:rsidRDefault="00A44F18" w:rsidP="00A44F18">
      <w:pPr>
        <w:pStyle w:val="Default0"/>
        <w:ind w:firstLine="426"/>
        <w:jc w:val="both"/>
      </w:pPr>
      <w:r w:rsidRPr="00A44F18">
        <w:rPr>
          <w:b/>
          <w:bCs/>
        </w:rPr>
        <w:t xml:space="preserve">Кадровое обеспечение </w:t>
      </w:r>
    </w:p>
    <w:p w:rsidR="00A44F18" w:rsidRPr="00A44F18" w:rsidRDefault="00A44F18" w:rsidP="00A44F18">
      <w:pPr>
        <w:pStyle w:val="Default0"/>
        <w:ind w:firstLine="426"/>
        <w:jc w:val="both"/>
      </w:pPr>
      <w:r w:rsidRPr="00A44F18">
        <w:t xml:space="preserve">Муниципальное казённое общеобразовательное учреждение – «Большесудаченская средняя общеобразовательная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A44F18" w:rsidRPr="00A44F18" w:rsidRDefault="00A44F18" w:rsidP="00A44F18">
      <w:pPr>
        <w:pStyle w:val="Default0"/>
        <w:ind w:firstLine="426"/>
        <w:jc w:val="both"/>
      </w:pPr>
      <w:r w:rsidRPr="00A44F18">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A44F18" w:rsidRPr="00A44F18" w:rsidRDefault="00A44F18" w:rsidP="00A44F18">
      <w:pPr>
        <w:pStyle w:val="Default0"/>
        <w:ind w:firstLine="426"/>
        <w:jc w:val="both"/>
      </w:pPr>
      <w:r w:rsidRPr="00A44F18">
        <w:t xml:space="preserve">Образовательное учреждение укомплектовано работниками пищеблока, вспомогательным персоналом. </w:t>
      </w:r>
    </w:p>
    <w:p w:rsidR="00A44F18" w:rsidRPr="00A44F18" w:rsidRDefault="00A44F18" w:rsidP="00A44F18">
      <w:pPr>
        <w:pStyle w:val="Default0"/>
        <w:ind w:firstLine="426"/>
        <w:jc w:val="both"/>
      </w:pPr>
      <w:r w:rsidRPr="00A44F18">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A44F18" w:rsidRDefault="00A44F18" w:rsidP="00A44F18">
      <w:pPr>
        <w:pStyle w:val="Default0"/>
        <w:ind w:firstLine="426"/>
        <w:jc w:val="both"/>
        <w:rPr>
          <w:b/>
          <w:bCs/>
          <w:sz w:val="28"/>
          <w:szCs w:val="28"/>
        </w:rPr>
      </w:pPr>
    </w:p>
    <w:p w:rsidR="00A44F18" w:rsidRPr="00A44F18" w:rsidRDefault="00A44F18" w:rsidP="00A44F18">
      <w:pPr>
        <w:pStyle w:val="Default0"/>
        <w:ind w:firstLine="426"/>
        <w:jc w:val="center"/>
        <w:rPr>
          <w:b/>
          <w:bCs/>
        </w:rPr>
      </w:pPr>
      <w:r w:rsidRPr="00A44F18">
        <w:rPr>
          <w:b/>
          <w:bCs/>
        </w:rPr>
        <w:t>Кадровое обеспечение реализации основной образовательной программы</w:t>
      </w:r>
    </w:p>
    <w:p w:rsidR="00A44F18" w:rsidRDefault="00A44F18" w:rsidP="00A44F18">
      <w:pPr>
        <w:pStyle w:val="Default0"/>
        <w:ind w:firstLine="426"/>
        <w:jc w:val="both"/>
        <w:rPr>
          <w:b/>
          <w:bCs/>
        </w:rPr>
      </w:pPr>
      <w:r w:rsidRPr="003D0AAE">
        <w:rPr>
          <w:b/>
          <w:bCs/>
          <w:sz w:val="28"/>
          <w:szCs w:val="28"/>
        </w:rPr>
        <w:t xml:space="preserve">                                    </w:t>
      </w:r>
      <w:r w:rsidRPr="00A44F18">
        <w:rPr>
          <w:b/>
          <w:bCs/>
        </w:rPr>
        <w:t>основного общего образования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835"/>
        <w:gridCol w:w="851"/>
        <w:gridCol w:w="3592"/>
        <w:gridCol w:w="1369"/>
      </w:tblGrid>
      <w:tr w:rsidR="00A44F18" w:rsidRPr="00B9731C" w:rsidTr="00A83376">
        <w:trPr>
          <w:trHeight w:val="1157"/>
        </w:trPr>
        <w:tc>
          <w:tcPr>
            <w:tcW w:w="1242" w:type="dxa"/>
            <w:vMerge w:val="restart"/>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Должность</w:t>
            </w:r>
          </w:p>
        </w:tc>
        <w:tc>
          <w:tcPr>
            <w:tcW w:w="2835" w:type="dxa"/>
            <w:vMerge w:val="restart"/>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Должностные обязанности</w:t>
            </w:r>
          </w:p>
        </w:tc>
        <w:tc>
          <w:tcPr>
            <w:tcW w:w="851" w:type="dxa"/>
            <w:vMerge w:val="restart"/>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Количество работников в ОУ (требуется/ имеется)</w:t>
            </w:r>
          </w:p>
        </w:tc>
        <w:tc>
          <w:tcPr>
            <w:tcW w:w="4961" w:type="dxa"/>
            <w:gridSpan w:val="2"/>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b/>
                <w:sz w:val="24"/>
                <w:szCs w:val="24"/>
                <w:lang w:eastAsia="ru-RU"/>
              </w:rPr>
              <w:t>Уровень квалификации работников ОУ</w:t>
            </w:r>
          </w:p>
        </w:tc>
      </w:tr>
      <w:tr w:rsidR="00A44F18" w:rsidRPr="00B9731C" w:rsidTr="00A83376">
        <w:trPr>
          <w:trHeight w:val="698"/>
        </w:trPr>
        <w:tc>
          <w:tcPr>
            <w:tcW w:w="1242" w:type="dxa"/>
            <w:vMerge/>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2835" w:type="dxa"/>
            <w:vMerge/>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851" w:type="dxa"/>
            <w:vMerge/>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359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Требования к уровню квалификации</w:t>
            </w:r>
          </w:p>
        </w:tc>
        <w:tc>
          <w:tcPr>
            <w:tcW w:w="1369"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Фактический</w:t>
            </w:r>
          </w:p>
        </w:tc>
      </w:tr>
      <w:tr w:rsidR="00A44F18" w:rsidRPr="00B9731C" w:rsidTr="00A83376">
        <w:trPr>
          <w:trHeight w:val="1156"/>
        </w:trPr>
        <w:tc>
          <w:tcPr>
            <w:tcW w:w="124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lastRenderedPageBreak/>
              <w:t>руководитель образовательного учреждения</w:t>
            </w:r>
          </w:p>
        </w:tc>
        <w:tc>
          <w:tcPr>
            <w:tcW w:w="2835"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sz w:val="24"/>
                <w:szCs w:val="24"/>
                <w:lang w:eastAsia="ru-RU"/>
              </w:rPr>
              <w:t>обеспечивает системную образовательную и административно-хозяйственную работу образовательного учреждения</w:t>
            </w:r>
          </w:p>
        </w:tc>
        <w:tc>
          <w:tcPr>
            <w:tcW w:w="851"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1</w:t>
            </w:r>
          </w:p>
        </w:tc>
        <w:tc>
          <w:tcPr>
            <w:tcW w:w="359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369" w:type="dxa"/>
          </w:tcPr>
          <w:p w:rsidR="00A44F18" w:rsidRPr="00B9731C" w:rsidRDefault="00A44F18" w:rsidP="006846D7">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по направлениям подготовки «Менеджмент»,  стаж работы на педагогических должно</w:t>
            </w:r>
            <w:r>
              <w:rPr>
                <w:rFonts w:ascii="Times New Roman" w:eastAsia="Calibri" w:hAnsi="Times New Roman" w:cs="Times New Roman"/>
                <w:sz w:val="24"/>
                <w:szCs w:val="24"/>
                <w:lang w:eastAsia="ru-RU"/>
              </w:rPr>
              <w:t xml:space="preserve">стях </w:t>
            </w:r>
            <w:r w:rsidR="006846D7">
              <w:rPr>
                <w:rFonts w:ascii="Times New Roman" w:eastAsia="Calibri" w:hAnsi="Times New Roman" w:cs="Times New Roman"/>
                <w:sz w:val="24"/>
                <w:szCs w:val="24"/>
                <w:lang w:eastAsia="ru-RU"/>
              </w:rPr>
              <w:t>32</w:t>
            </w:r>
            <w:r w:rsidRPr="00B9731C">
              <w:rPr>
                <w:rFonts w:ascii="Times New Roman" w:eastAsia="Calibri" w:hAnsi="Times New Roman" w:cs="Times New Roman"/>
                <w:sz w:val="24"/>
                <w:szCs w:val="24"/>
                <w:lang w:eastAsia="ru-RU"/>
              </w:rPr>
              <w:t xml:space="preserve"> лет, на руководящих должно</w:t>
            </w:r>
            <w:r>
              <w:rPr>
                <w:rFonts w:ascii="Times New Roman" w:eastAsia="Calibri" w:hAnsi="Times New Roman" w:cs="Times New Roman"/>
                <w:sz w:val="24"/>
                <w:szCs w:val="24"/>
                <w:lang w:eastAsia="ru-RU"/>
              </w:rPr>
              <w:t xml:space="preserve">стях – </w:t>
            </w:r>
            <w:r w:rsidRPr="00B9731C">
              <w:rPr>
                <w:rFonts w:ascii="Times New Roman" w:eastAsia="Calibri" w:hAnsi="Times New Roman" w:cs="Times New Roman"/>
                <w:sz w:val="24"/>
                <w:szCs w:val="24"/>
                <w:lang w:eastAsia="ru-RU"/>
              </w:rPr>
              <w:t>5 лет</w:t>
            </w:r>
          </w:p>
        </w:tc>
      </w:tr>
      <w:tr w:rsidR="00A44F18" w:rsidRPr="00B9731C" w:rsidTr="00A83376">
        <w:trPr>
          <w:trHeight w:val="5544"/>
        </w:trPr>
        <w:tc>
          <w:tcPr>
            <w:tcW w:w="124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заместитель руководителя</w:t>
            </w:r>
          </w:p>
        </w:tc>
        <w:tc>
          <w:tcPr>
            <w:tcW w:w="2835"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851" w:type="dxa"/>
          </w:tcPr>
          <w:p w:rsidR="00A44F18" w:rsidRPr="00B9731C" w:rsidRDefault="00526FE3"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p>
        </w:tc>
        <w:tc>
          <w:tcPr>
            <w:tcW w:w="359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369" w:type="dxa"/>
          </w:tcPr>
          <w:p w:rsidR="00A44F18" w:rsidRPr="00B9731C" w:rsidRDefault="00A44F18" w:rsidP="006846D7">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стаж работы на педагогических должно</w:t>
            </w:r>
            <w:r>
              <w:rPr>
                <w:rFonts w:ascii="Times New Roman" w:eastAsia="Calibri" w:hAnsi="Times New Roman" w:cs="Times New Roman"/>
                <w:sz w:val="24"/>
                <w:szCs w:val="24"/>
                <w:lang w:eastAsia="ru-RU"/>
              </w:rPr>
              <w:t xml:space="preserve">стях </w:t>
            </w:r>
            <w:r w:rsidR="006846D7">
              <w:rPr>
                <w:rFonts w:ascii="Times New Roman" w:eastAsia="Calibri" w:hAnsi="Times New Roman" w:cs="Times New Roman"/>
                <w:sz w:val="24"/>
                <w:szCs w:val="24"/>
                <w:lang w:eastAsia="ru-RU"/>
              </w:rPr>
              <w:t>12</w:t>
            </w:r>
            <w:r w:rsidRPr="00B9731C">
              <w:rPr>
                <w:rFonts w:ascii="Times New Roman" w:eastAsia="Calibri" w:hAnsi="Times New Roman" w:cs="Times New Roman"/>
                <w:sz w:val="24"/>
                <w:szCs w:val="24"/>
                <w:lang w:eastAsia="ru-RU"/>
              </w:rPr>
              <w:t xml:space="preserve"> года, стаж на руководящих должностях – </w:t>
            </w:r>
            <w:r>
              <w:rPr>
                <w:rFonts w:ascii="Times New Roman" w:eastAsia="Calibri" w:hAnsi="Times New Roman" w:cs="Times New Roman"/>
                <w:sz w:val="24"/>
                <w:szCs w:val="24"/>
                <w:lang w:eastAsia="ru-RU"/>
              </w:rPr>
              <w:t>5 лет</w:t>
            </w:r>
            <w:r w:rsidRPr="00B9731C">
              <w:rPr>
                <w:rFonts w:ascii="Times New Roman" w:eastAsia="Calibri" w:hAnsi="Times New Roman" w:cs="Times New Roman"/>
                <w:sz w:val="24"/>
                <w:szCs w:val="24"/>
                <w:lang w:eastAsia="ru-RU"/>
              </w:rPr>
              <w:t xml:space="preserve"> </w:t>
            </w:r>
          </w:p>
        </w:tc>
      </w:tr>
      <w:tr w:rsidR="00A44F18" w:rsidRPr="00B9731C" w:rsidTr="00A83376">
        <w:trPr>
          <w:trHeight w:val="5544"/>
        </w:trPr>
        <w:tc>
          <w:tcPr>
            <w:tcW w:w="124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lastRenderedPageBreak/>
              <w:t>учитель</w:t>
            </w:r>
          </w:p>
        </w:tc>
        <w:tc>
          <w:tcPr>
            <w:tcW w:w="2835"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851" w:type="dxa"/>
          </w:tcPr>
          <w:p w:rsidR="00A44F18" w:rsidRPr="00B9731C" w:rsidRDefault="00526FE3"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w:t>
            </w:r>
          </w:p>
        </w:tc>
        <w:tc>
          <w:tcPr>
            <w:tcW w:w="359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369" w:type="dxa"/>
          </w:tcPr>
          <w:p w:rsidR="00A44F18" w:rsidRPr="00B9731C" w:rsidRDefault="00A44F18" w:rsidP="00526FE3">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w:t>
            </w:r>
            <w:r w:rsidR="00526FE3">
              <w:rPr>
                <w:rFonts w:ascii="Times New Roman" w:eastAsia="Calibri" w:hAnsi="Times New Roman" w:cs="Times New Roman"/>
                <w:sz w:val="24"/>
                <w:szCs w:val="24"/>
                <w:lang w:eastAsia="ru-RU"/>
              </w:rPr>
              <w:t xml:space="preserve">/ </w:t>
            </w:r>
            <w:r w:rsidR="00526FE3" w:rsidRPr="00B9731C">
              <w:rPr>
                <w:rFonts w:ascii="Times New Roman" w:eastAsia="Calibri" w:hAnsi="Times New Roman" w:cs="Times New Roman"/>
                <w:sz w:val="24"/>
                <w:szCs w:val="24"/>
                <w:lang w:eastAsia="ru-RU"/>
              </w:rPr>
              <w:t>среднее профессиональное образование</w:t>
            </w:r>
            <w:r w:rsidRPr="00B9731C">
              <w:rPr>
                <w:rFonts w:ascii="Times New Roman" w:eastAsia="Calibri" w:hAnsi="Times New Roman" w:cs="Times New Roman"/>
                <w:sz w:val="24"/>
                <w:szCs w:val="24"/>
                <w:lang w:eastAsia="ru-RU"/>
              </w:rPr>
              <w:t xml:space="preserve"> по направлению подготовки «Образование и педагогика» или в области, соответствующей преподаваемому предмету – </w:t>
            </w:r>
            <w:r w:rsidR="00526FE3">
              <w:rPr>
                <w:rFonts w:ascii="Times New Roman" w:eastAsia="Calibri" w:hAnsi="Times New Roman" w:cs="Times New Roman"/>
                <w:sz w:val="24"/>
                <w:szCs w:val="24"/>
                <w:lang w:eastAsia="ru-RU"/>
              </w:rPr>
              <w:t>11/1</w:t>
            </w:r>
          </w:p>
        </w:tc>
      </w:tr>
      <w:tr w:rsidR="00A44F18" w:rsidRPr="00B9731C" w:rsidTr="00A83376">
        <w:trPr>
          <w:trHeight w:val="1823"/>
        </w:trPr>
        <w:tc>
          <w:tcPr>
            <w:tcW w:w="124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старший вожатый</w:t>
            </w:r>
          </w:p>
        </w:tc>
        <w:tc>
          <w:tcPr>
            <w:tcW w:w="2835" w:type="dxa"/>
          </w:tcPr>
          <w:p w:rsidR="00A44F18" w:rsidRPr="00B9731C" w:rsidRDefault="00A44F18" w:rsidP="00A83376">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способствует развитию и деятельности детских общественных организаций, объединений.</w:t>
            </w:r>
          </w:p>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851"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1</w:t>
            </w:r>
          </w:p>
        </w:tc>
        <w:tc>
          <w:tcPr>
            <w:tcW w:w="359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1369" w:type="dxa"/>
          </w:tcPr>
          <w:p w:rsidR="00A44F18" w:rsidRPr="00B9731C" w:rsidRDefault="00526FE3"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среднее</w:t>
            </w:r>
            <w:r w:rsidR="00A44F18" w:rsidRPr="00B9731C">
              <w:rPr>
                <w:rFonts w:ascii="Times New Roman" w:eastAsia="Calibri" w:hAnsi="Times New Roman" w:cs="Times New Roman"/>
                <w:sz w:val="24"/>
                <w:szCs w:val="24"/>
                <w:lang w:eastAsia="ru-RU"/>
              </w:rPr>
              <w:t xml:space="preserve"> профессиональное образование</w:t>
            </w:r>
          </w:p>
        </w:tc>
      </w:tr>
      <w:tr w:rsidR="00A44F18" w:rsidRPr="00B9731C" w:rsidTr="00A83376">
        <w:trPr>
          <w:trHeight w:val="1823"/>
        </w:trPr>
        <w:tc>
          <w:tcPr>
            <w:tcW w:w="1242"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Препода</w:t>
            </w:r>
            <w:r>
              <w:rPr>
                <w:rFonts w:ascii="Times New Roman" w:eastAsia="Calibri" w:hAnsi="Times New Roman" w:cs="Times New Roman"/>
                <w:sz w:val="24"/>
                <w:szCs w:val="24"/>
                <w:lang w:eastAsia="ru-RU"/>
              </w:rPr>
              <w:t>ва</w:t>
            </w:r>
            <w:r w:rsidRPr="00B9731C">
              <w:rPr>
                <w:rFonts w:ascii="Times New Roman" w:eastAsia="Calibri" w:hAnsi="Times New Roman" w:cs="Times New Roman"/>
                <w:sz w:val="24"/>
                <w:szCs w:val="24"/>
                <w:lang w:eastAsia="ru-RU"/>
              </w:rPr>
              <w:t>тель-организа-тор основ безопасности жизнедея тельности</w:t>
            </w:r>
          </w:p>
        </w:tc>
        <w:tc>
          <w:tcPr>
            <w:tcW w:w="2835" w:type="dxa"/>
          </w:tcPr>
          <w:p w:rsidR="00A44F18" w:rsidRPr="00B9731C" w:rsidRDefault="00A44F18" w:rsidP="00A83376">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851"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9731C">
              <w:rPr>
                <w:rFonts w:ascii="Times New Roman" w:eastAsia="Calibri" w:hAnsi="Times New Roman" w:cs="Times New Roman"/>
                <w:b/>
                <w:sz w:val="24"/>
                <w:szCs w:val="24"/>
                <w:lang w:eastAsia="ru-RU"/>
              </w:rPr>
              <w:t>1</w:t>
            </w:r>
          </w:p>
        </w:tc>
        <w:tc>
          <w:tcPr>
            <w:tcW w:w="3592" w:type="dxa"/>
          </w:tcPr>
          <w:p w:rsidR="00A44F18" w:rsidRPr="00B9731C" w:rsidRDefault="00A44F18" w:rsidP="00A83376">
            <w:pPr>
              <w:widowControl w:val="0"/>
              <w:tabs>
                <w:tab w:val="left" w:pos="720"/>
              </w:tabs>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69" w:type="dxa"/>
          </w:tcPr>
          <w:p w:rsidR="00A44F18" w:rsidRPr="00B9731C" w:rsidRDefault="00A44F18" w:rsidP="00A83376">
            <w:pPr>
              <w:widowControl w:val="0"/>
              <w:tabs>
                <w:tab w:val="left" w:pos="7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высшее профессиональное образование и профессиональная подготовка по направлению подготовки «Образование и педагогика» и стаж работы по специальности не менее 2 лет</w:t>
            </w:r>
          </w:p>
        </w:tc>
      </w:tr>
    </w:tbl>
    <w:p w:rsidR="00A44F18" w:rsidRDefault="00A44F18" w:rsidP="00A44F18">
      <w:pPr>
        <w:pStyle w:val="Default0"/>
        <w:jc w:val="both"/>
        <w:rPr>
          <w:bCs/>
        </w:rPr>
      </w:pPr>
    </w:p>
    <w:p w:rsidR="00A44F18" w:rsidRPr="00A44F18" w:rsidRDefault="00A44F18" w:rsidP="00A44F18">
      <w:pPr>
        <w:pStyle w:val="Default0"/>
        <w:jc w:val="both"/>
        <w:rPr>
          <w:bCs/>
        </w:rPr>
      </w:pPr>
    </w:p>
    <w:p w:rsidR="00A44F18" w:rsidRPr="003D0AAE" w:rsidRDefault="00A44F18" w:rsidP="00A44F18">
      <w:pPr>
        <w:pStyle w:val="Default0"/>
        <w:ind w:firstLine="426"/>
        <w:jc w:val="both"/>
        <w:rPr>
          <w:sz w:val="28"/>
          <w:szCs w:val="28"/>
        </w:rPr>
      </w:pPr>
    </w:p>
    <w:p w:rsidR="00A44F18" w:rsidRPr="00A44F18" w:rsidRDefault="00A44F18" w:rsidP="00A44F18">
      <w:pPr>
        <w:pStyle w:val="Default0"/>
        <w:ind w:firstLine="426"/>
        <w:jc w:val="both"/>
      </w:pPr>
      <w:r w:rsidRPr="00A44F18">
        <w:t xml:space="preserve">Группа специалистов, работая в единой команде, реализующая ООП основного общего образования: </w:t>
      </w:r>
    </w:p>
    <w:p w:rsidR="00A44F18" w:rsidRPr="00A44F18" w:rsidRDefault="00A44F18" w:rsidP="00A44F18">
      <w:pPr>
        <w:pStyle w:val="Default0"/>
        <w:jc w:val="both"/>
      </w:pPr>
      <w:r w:rsidRPr="00A44F18">
        <w:lastRenderedPageBreak/>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A44F18" w:rsidRPr="00A44F18" w:rsidRDefault="00A44F18" w:rsidP="00A44F18">
      <w:pPr>
        <w:pStyle w:val="Default0"/>
        <w:ind w:firstLine="426"/>
        <w:jc w:val="both"/>
      </w:pPr>
      <w:r w:rsidRPr="00A44F18">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A44F18" w:rsidRPr="00A44F18" w:rsidRDefault="00A44F18" w:rsidP="00A44F18">
      <w:pPr>
        <w:pStyle w:val="Default0"/>
        <w:ind w:firstLine="426"/>
        <w:jc w:val="both"/>
      </w:pPr>
      <w:r w:rsidRPr="00A44F18">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w:t>
      </w:r>
    </w:p>
    <w:p w:rsidR="00A44F18" w:rsidRPr="00A44F18" w:rsidRDefault="00A44F18" w:rsidP="00A44F18">
      <w:pPr>
        <w:pStyle w:val="Default0"/>
        <w:ind w:firstLine="426"/>
        <w:jc w:val="both"/>
      </w:pPr>
      <w:r w:rsidRPr="00A44F18">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w:t>
      </w:r>
    </w:p>
    <w:p w:rsidR="00A44F18" w:rsidRPr="00A44F18" w:rsidRDefault="00A44F18" w:rsidP="00A44F18">
      <w:pPr>
        <w:pStyle w:val="Default0"/>
        <w:ind w:firstLine="426"/>
        <w:jc w:val="both"/>
      </w:pPr>
      <w:r w:rsidRPr="00A44F18">
        <w:t xml:space="preserve">- создает пространство для реализации разнообразных творческих замыслов подростков, проявления инициативных действий. 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A44F18" w:rsidRPr="00A44F18" w:rsidRDefault="00A44F18" w:rsidP="00A44F18">
      <w:pPr>
        <w:pStyle w:val="Default0"/>
        <w:ind w:firstLine="426"/>
        <w:jc w:val="both"/>
      </w:pPr>
      <w:r w:rsidRPr="00A44F18">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методических объединений и с учетом мнения профсоюзной организации. </w:t>
      </w:r>
    </w:p>
    <w:p w:rsidR="00A44F18" w:rsidRPr="00A44F18" w:rsidRDefault="00A44F18" w:rsidP="00A44F18">
      <w:pPr>
        <w:pStyle w:val="Default0"/>
        <w:ind w:firstLine="426"/>
        <w:jc w:val="both"/>
      </w:pPr>
      <w:r w:rsidRPr="00A44F18">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A44F18" w:rsidRPr="00A44F18" w:rsidRDefault="00A44F18" w:rsidP="00A44F18">
      <w:pPr>
        <w:pStyle w:val="Default0"/>
        <w:ind w:firstLine="426"/>
        <w:jc w:val="both"/>
      </w:pPr>
      <w:r w:rsidRPr="00A44F18">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A44F18" w:rsidRPr="00A44F18" w:rsidRDefault="00A44F18" w:rsidP="00A44F18">
      <w:pPr>
        <w:pStyle w:val="Default0"/>
        <w:ind w:firstLine="426"/>
        <w:jc w:val="both"/>
        <w:rPr>
          <w:b/>
          <w:bCs/>
        </w:rPr>
      </w:pPr>
    </w:p>
    <w:p w:rsidR="00A44F18" w:rsidRPr="00A44F18" w:rsidRDefault="00A44F18" w:rsidP="00A44F18">
      <w:pPr>
        <w:pStyle w:val="Default0"/>
        <w:ind w:firstLine="426"/>
        <w:jc w:val="center"/>
        <w:rPr>
          <w:b/>
          <w:bCs/>
        </w:rPr>
      </w:pPr>
      <w:r w:rsidRPr="00A44F18">
        <w:rPr>
          <w:b/>
          <w:bCs/>
        </w:rPr>
        <w:t>Аналитическая таблица для оценки базовых компетентностей педагогов</w:t>
      </w:r>
    </w:p>
    <w:p w:rsidR="00A44F18" w:rsidRPr="003D0AAE" w:rsidRDefault="00A44F18" w:rsidP="00A44F18">
      <w:pPr>
        <w:pStyle w:val="Default0"/>
        <w:ind w:firstLine="426"/>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520"/>
        <w:gridCol w:w="180"/>
        <w:gridCol w:w="4500"/>
        <w:gridCol w:w="126"/>
        <w:gridCol w:w="180"/>
        <w:gridCol w:w="1877"/>
      </w:tblGrid>
      <w:tr w:rsidR="00A44F18" w:rsidRPr="00FA261D" w:rsidTr="00A44F18">
        <w:trPr>
          <w:trHeight w:val="289"/>
        </w:trPr>
        <w:tc>
          <w:tcPr>
            <w:tcW w:w="648" w:type="dxa"/>
          </w:tcPr>
          <w:p w:rsidR="00A44F18" w:rsidRPr="00A44F18" w:rsidRDefault="00A44F18" w:rsidP="00A83376">
            <w:pPr>
              <w:pStyle w:val="Default0"/>
              <w:jc w:val="center"/>
            </w:pPr>
            <w:r w:rsidRPr="00A44F18">
              <w:rPr>
                <w:b/>
                <w:bCs/>
              </w:rPr>
              <w:t>№</w:t>
            </w:r>
          </w:p>
          <w:p w:rsidR="00A44F18" w:rsidRPr="00A44F18" w:rsidRDefault="00A44F18" w:rsidP="00A83376">
            <w:pPr>
              <w:pStyle w:val="Default0"/>
              <w:jc w:val="center"/>
            </w:pPr>
            <w:r w:rsidRPr="00A44F18">
              <w:rPr>
                <w:b/>
                <w:bCs/>
              </w:rPr>
              <w:t>п/п</w:t>
            </w:r>
          </w:p>
        </w:tc>
        <w:tc>
          <w:tcPr>
            <w:tcW w:w="2520" w:type="dxa"/>
          </w:tcPr>
          <w:p w:rsidR="00A44F18" w:rsidRPr="00A44F18" w:rsidRDefault="00A44F18" w:rsidP="00A83376">
            <w:pPr>
              <w:pStyle w:val="Default0"/>
              <w:jc w:val="center"/>
            </w:pPr>
            <w:r w:rsidRPr="00A44F18">
              <w:rPr>
                <w:b/>
                <w:bCs/>
              </w:rPr>
              <w:t>Базовые компетентности педагога</w:t>
            </w:r>
          </w:p>
        </w:tc>
        <w:tc>
          <w:tcPr>
            <w:tcW w:w="4806" w:type="dxa"/>
            <w:gridSpan w:val="3"/>
          </w:tcPr>
          <w:p w:rsidR="00A44F18" w:rsidRPr="00A44F18" w:rsidRDefault="00A44F18" w:rsidP="00A83376">
            <w:pPr>
              <w:pStyle w:val="Default0"/>
              <w:jc w:val="center"/>
            </w:pPr>
            <w:r w:rsidRPr="00A44F18">
              <w:rPr>
                <w:b/>
                <w:bCs/>
              </w:rPr>
              <w:t>Характеристики компетентностей</w:t>
            </w:r>
          </w:p>
        </w:tc>
        <w:tc>
          <w:tcPr>
            <w:tcW w:w="2057" w:type="dxa"/>
            <w:gridSpan w:val="2"/>
          </w:tcPr>
          <w:p w:rsidR="00A44F18" w:rsidRPr="00A44F18" w:rsidRDefault="00A44F18" w:rsidP="00A83376">
            <w:pPr>
              <w:pStyle w:val="Default0"/>
              <w:jc w:val="center"/>
            </w:pPr>
            <w:r w:rsidRPr="00A44F18">
              <w:rPr>
                <w:b/>
                <w:bCs/>
              </w:rPr>
              <w:t>Показатели оценки компетентности</w:t>
            </w:r>
          </w:p>
        </w:tc>
      </w:tr>
      <w:tr w:rsidR="00A44F18" w:rsidRPr="00FA261D" w:rsidTr="00A44F18">
        <w:trPr>
          <w:trHeight w:val="1099"/>
        </w:trPr>
        <w:tc>
          <w:tcPr>
            <w:tcW w:w="648" w:type="dxa"/>
          </w:tcPr>
          <w:p w:rsidR="00A44F18" w:rsidRPr="00A44F18" w:rsidRDefault="00A44F18" w:rsidP="00A83376">
            <w:pPr>
              <w:pStyle w:val="Default0"/>
            </w:pPr>
            <w:r w:rsidRPr="00A44F18">
              <w:t xml:space="preserve">1.1 </w:t>
            </w:r>
          </w:p>
        </w:tc>
        <w:tc>
          <w:tcPr>
            <w:tcW w:w="2520" w:type="dxa"/>
          </w:tcPr>
          <w:p w:rsidR="00A44F18" w:rsidRPr="00A44F18" w:rsidRDefault="00A44F18" w:rsidP="00A83376">
            <w:pPr>
              <w:pStyle w:val="Default0"/>
            </w:pPr>
            <w:r w:rsidRPr="00A44F18">
              <w:t xml:space="preserve">Вера в силы и возможности обучающихся </w:t>
            </w:r>
          </w:p>
        </w:tc>
        <w:tc>
          <w:tcPr>
            <w:tcW w:w="4806" w:type="dxa"/>
            <w:gridSpan w:val="3"/>
          </w:tcPr>
          <w:p w:rsidR="00A44F18" w:rsidRPr="00A44F18" w:rsidRDefault="00A44F18" w:rsidP="00A83376">
            <w:pPr>
              <w:pStyle w:val="Default0"/>
            </w:pPr>
            <w:r w:rsidRPr="00A44F18">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A44F18" w:rsidRPr="00A44F18" w:rsidRDefault="00A44F18" w:rsidP="00A83376">
            <w:pPr>
              <w:pStyle w:val="Default0"/>
            </w:pPr>
            <w:r w:rsidRPr="00A44F18">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A44F18" w:rsidRPr="00A44F18" w:rsidRDefault="00A44F18" w:rsidP="00A83376">
            <w:pPr>
              <w:pStyle w:val="Default0"/>
            </w:pPr>
          </w:p>
          <w:p w:rsidR="00A44F18" w:rsidRPr="00A44F18" w:rsidRDefault="00A44F18" w:rsidP="00A83376">
            <w:pPr>
              <w:pStyle w:val="Default0"/>
            </w:pPr>
          </w:p>
        </w:tc>
        <w:tc>
          <w:tcPr>
            <w:tcW w:w="2057" w:type="dxa"/>
            <w:gridSpan w:val="2"/>
          </w:tcPr>
          <w:p w:rsidR="00A44F18" w:rsidRPr="00A44F18" w:rsidRDefault="00A44F18" w:rsidP="00A83376">
            <w:pPr>
              <w:pStyle w:val="Default0"/>
            </w:pPr>
            <w:r w:rsidRPr="00A44F18">
              <w:t xml:space="preserve">— Умение создавать ситуацию успеха для обучающихся; </w:t>
            </w:r>
          </w:p>
          <w:p w:rsidR="00A44F18" w:rsidRPr="00A44F18" w:rsidRDefault="00A44F18" w:rsidP="00A83376">
            <w:pPr>
              <w:pStyle w:val="Default0"/>
            </w:pPr>
            <w:r w:rsidRPr="00A44F18">
              <w:t xml:space="preserve">— умение осуществлять грамотное педагогическое оценивание, мобилизующее академическую активность; </w:t>
            </w:r>
          </w:p>
          <w:p w:rsidR="00A44F18" w:rsidRPr="00A44F18" w:rsidRDefault="00A44F18" w:rsidP="00A83376">
            <w:pPr>
              <w:pStyle w:val="Default0"/>
            </w:pPr>
            <w:r w:rsidRPr="00A44F18">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A44F18" w:rsidRPr="00A44F18" w:rsidRDefault="00A44F18" w:rsidP="00A83376">
            <w:pPr>
              <w:pStyle w:val="Default0"/>
            </w:pPr>
            <w:r w:rsidRPr="00A44F18">
              <w:t>— умение разрабатывать индивидуально-</w:t>
            </w:r>
            <w:r w:rsidRPr="00A44F18">
              <w:lastRenderedPageBreak/>
              <w:t xml:space="preserve">ориентированные образовательные проекты </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1.2</w:t>
            </w:r>
          </w:p>
        </w:tc>
        <w:tc>
          <w:tcPr>
            <w:tcW w:w="2520" w:type="dxa"/>
          </w:tcPr>
          <w:p w:rsidR="00A44F18" w:rsidRPr="00A44F18" w:rsidRDefault="00A44F18" w:rsidP="00A83376">
            <w:pPr>
              <w:pStyle w:val="Default0"/>
            </w:pPr>
            <w:r w:rsidRPr="00A44F18">
              <w:t xml:space="preserve">Интерес к внутреннему миру обучающихся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Интерес к внутреннему миру обучающихся предполагает не просто знание их индивидуальных и </w:t>
            </w:r>
          </w:p>
          <w:p w:rsidR="00A44F18" w:rsidRPr="00A44F18" w:rsidRDefault="00A44F18" w:rsidP="00A83376">
            <w:pPr>
              <w:pStyle w:val="Default0"/>
            </w:pPr>
            <w:r w:rsidRPr="00A44F18">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A44F18" w:rsidRPr="00A44F18" w:rsidRDefault="00A44F18" w:rsidP="00A83376">
            <w:pPr>
              <w:pStyle w:val="Default0"/>
            </w:pPr>
          </w:p>
          <w:p w:rsidR="00A44F18" w:rsidRPr="00A44F18" w:rsidRDefault="00A44F18" w:rsidP="00A83376">
            <w:pPr>
              <w:pStyle w:val="Default0"/>
            </w:pPr>
          </w:p>
        </w:tc>
        <w:tc>
          <w:tcPr>
            <w:tcW w:w="2057" w:type="dxa"/>
            <w:gridSpan w:val="2"/>
          </w:tcPr>
          <w:p w:rsidR="00A44F18" w:rsidRPr="00A44F18" w:rsidRDefault="00A44F18" w:rsidP="00A83376">
            <w:pPr>
              <w:pStyle w:val="Default0"/>
            </w:pPr>
            <w:r w:rsidRPr="00A44F18">
              <w:t xml:space="preserve">— Умение составить устную и письменную характеристику обучающегося, отражающую разные </w:t>
            </w:r>
          </w:p>
          <w:p w:rsidR="00A44F18" w:rsidRPr="00A44F18" w:rsidRDefault="00A44F18" w:rsidP="00A83376">
            <w:pPr>
              <w:pStyle w:val="Default0"/>
            </w:pPr>
            <w:r w:rsidRPr="00A44F18">
              <w:t xml:space="preserve">аспекты его внутреннего мира; </w:t>
            </w:r>
          </w:p>
          <w:p w:rsidR="00A44F18" w:rsidRPr="00A44F18" w:rsidRDefault="00A44F18" w:rsidP="00A83376">
            <w:pPr>
              <w:pStyle w:val="Default0"/>
            </w:pPr>
            <w:r w:rsidRPr="00A44F18">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A44F18" w:rsidRPr="00A44F18" w:rsidRDefault="00A44F18" w:rsidP="00A83376">
            <w:pPr>
              <w:pStyle w:val="Default0"/>
            </w:pPr>
            <w:r w:rsidRPr="00A44F18">
              <w:t xml:space="preserve">— умение построить индивидуализированную образовательную программу; </w:t>
            </w:r>
          </w:p>
          <w:p w:rsidR="00A44F18" w:rsidRPr="00A44F18" w:rsidRDefault="00A44F18" w:rsidP="00A83376">
            <w:pPr>
              <w:pStyle w:val="Default0"/>
            </w:pPr>
            <w:r w:rsidRPr="00A44F18">
              <w:t xml:space="preserve">умение показать личностный смысл обучения с учётом индивидуальных характеристик внутреннего мира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t>1.3</w:t>
            </w:r>
          </w:p>
        </w:tc>
        <w:tc>
          <w:tcPr>
            <w:tcW w:w="2520" w:type="dxa"/>
          </w:tcPr>
          <w:p w:rsidR="00A44F18" w:rsidRPr="00A44F18" w:rsidRDefault="00A44F18" w:rsidP="00A83376">
            <w:pPr>
              <w:pStyle w:val="Default0"/>
            </w:pPr>
            <w:r w:rsidRPr="00A44F18">
              <w:t xml:space="preserve">Открытость к принятию других позиций, точек зрения (неидеологизированное мышление педагога)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057" w:type="dxa"/>
            <w:gridSpan w:val="2"/>
          </w:tcPr>
          <w:p w:rsidR="00A44F18" w:rsidRPr="00A44F18" w:rsidRDefault="00A44F18" w:rsidP="00A83376">
            <w:pPr>
              <w:pStyle w:val="Default0"/>
            </w:pPr>
            <w:r w:rsidRPr="00A44F18">
              <w:t xml:space="preserve">— Убеждённость, что истина может быть не одна; </w:t>
            </w:r>
          </w:p>
          <w:p w:rsidR="00A44F18" w:rsidRPr="00A44F18" w:rsidRDefault="00A44F18" w:rsidP="00A83376">
            <w:pPr>
              <w:pStyle w:val="Default0"/>
            </w:pPr>
            <w:r w:rsidRPr="00A44F18">
              <w:t xml:space="preserve">интерес к мнениям и позициям других; </w:t>
            </w:r>
          </w:p>
          <w:p w:rsidR="00A44F18" w:rsidRPr="00A44F18" w:rsidRDefault="00A44F18" w:rsidP="00A83376">
            <w:pPr>
              <w:pStyle w:val="Default0"/>
            </w:pPr>
            <w:r w:rsidRPr="00A44F18">
              <w:t xml:space="preserve">— учёт других точек зрения в процессе оценивания обучающихся </w:t>
            </w:r>
          </w:p>
        </w:tc>
      </w:tr>
      <w:tr w:rsidR="00A44F18" w:rsidRPr="00FA261D" w:rsidTr="00A44F18">
        <w:trPr>
          <w:trHeight w:val="1099"/>
        </w:trPr>
        <w:tc>
          <w:tcPr>
            <w:tcW w:w="648" w:type="dxa"/>
          </w:tcPr>
          <w:p w:rsidR="00A44F18" w:rsidRPr="00A44F18" w:rsidRDefault="00A44F18" w:rsidP="00A83376">
            <w:pPr>
              <w:pStyle w:val="Default0"/>
            </w:pPr>
            <w:r w:rsidRPr="00A44F18">
              <w:t>1.4</w:t>
            </w:r>
          </w:p>
        </w:tc>
        <w:tc>
          <w:tcPr>
            <w:tcW w:w="2520" w:type="dxa"/>
          </w:tcPr>
          <w:p w:rsidR="00A44F18" w:rsidRPr="00A44F18" w:rsidRDefault="00A44F18" w:rsidP="00A83376">
            <w:pPr>
              <w:pStyle w:val="Default0"/>
            </w:pPr>
            <w:r w:rsidRPr="00A44F18">
              <w:t xml:space="preserve">Общая культура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A44F18" w:rsidRPr="00A44F18" w:rsidRDefault="00A44F18" w:rsidP="00A83376">
            <w:pPr>
              <w:pStyle w:val="Default0"/>
            </w:pPr>
            <w:r w:rsidRPr="00A44F18">
              <w:t xml:space="preserve">определяет успешность педагогического общения, позицию педагога в глазах обучающихся </w:t>
            </w:r>
          </w:p>
          <w:p w:rsidR="00A44F18" w:rsidRPr="00A44F18" w:rsidRDefault="00A44F18" w:rsidP="00A83376">
            <w:pPr>
              <w:pStyle w:val="Default0"/>
            </w:pPr>
          </w:p>
        </w:tc>
        <w:tc>
          <w:tcPr>
            <w:tcW w:w="2057" w:type="dxa"/>
            <w:gridSpan w:val="2"/>
          </w:tcPr>
          <w:p w:rsidR="00A44F18" w:rsidRPr="00A44F18" w:rsidRDefault="00A44F18" w:rsidP="00A83376">
            <w:pPr>
              <w:pStyle w:val="Default0"/>
            </w:pPr>
            <w:r w:rsidRPr="00A44F18">
              <w:lastRenderedPageBreak/>
              <w:t xml:space="preserve">— Ориентация в основных сферах материальной и духовной жизни; </w:t>
            </w:r>
          </w:p>
          <w:p w:rsidR="00A44F18" w:rsidRPr="00A44F18" w:rsidRDefault="00A44F18" w:rsidP="00A83376">
            <w:pPr>
              <w:pStyle w:val="Default0"/>
            </w:pPr>
            <w:r w:rsidRPr="00A44F18">
              <w:t xml:space="preserve">знание материальных и духовных интересов </w:t>
            </w:r>
            <w:r w:rsidRPr="00A44F18">
              <w:lastRenderedPageBreak/>
              <w:t xml:space="preserve">молодёжи; </w:t>
            </w:r>
          </w:p>
          <w:p w:rsidR="00A44F18" w:rsidRPr="00A44F18" w:rsidRDefault="00A44F18" w:rsidP="00A83376">
            <w:pPr>
              <w:pStyle w:val="Default0"/>
            </w:pPr>
            <w:r w:rsidRPr="00A44F18">
              <w:t xml:space="preserve">— возможность продемонстрировать </w:t>
            </w:r>
          </w:p>
          <w:p w:rsidR="00A44F18" w:rsidRPr="00A44F18" w:rsidRDefault="00A44F18" w:rsidP="00A83376">
            <w:pPr>
              <w:pStyle w:val="Default0"/>
            </w:pPr>
            <w:r w:rsidRPr="00A44F18">
              <w:t xml:space="preserve">свои достижения; </w:t>
            </w:r>
          </w:p>
          <w:p w:rsidR="00A44F18" w:rsidRPr="00A44F18" w:rsidRDefault="00A44F18" w:rsidP="00A83376">
            <w:pPr>
              <w:pStyle w:val="Default0"/>
            </w:pPr>
            <w:r w:rsidRPr="00A44F18">
              <w:t xml:space="preserve">— руководство кружками и секциями </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1.5</w:t>
            </w:r>
          </w:p>
        </w:tc>
        <w:tc>
          <w:tcPr>
            <w:tcW w:w="2520" w:type="dxa"/>
          </w:tcPr>
          <w:p w:rsidR="00A44F18" w:rsidRPr="00A44F18" w:rsidRDefault="00A44F18" w:rsidP="00A83376">
            <w:pPr>
              <w:pStyle w:val="Default0"/>
            </w:pPr>
            <w:r w:rsidRPr="00A44F18">
              <w:t xml:space="preserve">Эмоциональная устойчивость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A44F18" w:rsidRPr="00A44F18" w:rsidRDefault="00A44F18" w:rsidP="00A83376">
            <w:pPr>
              <w:pStyle w:val="Default0"/>
            </w:pPr>
          </w:p>
        </w:tc>
        <w:tc>
          <w:tcPr>
            <w:tcW w:w="2057" w:type="dxa"/>
            <w:gridSpan w:val="2"/>
          </w:tcPr>
          <w:p w:rsidR="00A44F18" w:rsidRPr="00A44F18" w:rsidRDefault="00A44F18" w:rsidP="00A83376">
            <w:pPr>
              <w:pStyle w:val="Default0"/>
            </w:pPr>
            <w:r w:rsidRPr="00A44F18">
              <w:t xml:space="preserve">— В трудных ситуациях педагог сохраняет спокойствие; </w:t>
            </w:r>
          </w:p>
          <w:p w:rsidR="00A44F18" w:rsidRPr="00A44F18" w:rsidRDefault="00A44F18" w:rsidP="00A83376">
            <w:pPr>
              <w:pStyle w:val="Default0"/>
            </w:pPr>
            <w:r w:rsidRPr="00A44F18">
              <w:t xml:space="preserve">эмоциональный конфликт не влияет на объективность оценки; </w:t>
            </w:r>
          </w:p>
          <w:p w:rsidR="00A44F18" w:rsidRPr="00A44F18" w:rsidRDefault="00A44F18" w:rsidP="00A83376">
            <w:pPr>
              <w:pStyle w:val="Default0"/>
            </w:pPr>
            <w:r w:rsidRPr="00A44F18">
              <w:t xml:space="preserve">— не стремится избежать эмоционально-напряжённых ситуаций </w:t>
            </w:r>
          </w:p>
        </w:tc>
      </w:tr>
      <w:tr w:rsidR="00A44F18" w:rsidRPr="00FA261D" w:rsidTr="00A44F18">
        <w:trPr>
          <w:trHeight w:val="1099"/>
        </w:trPr>
        <w:tc>
          <w:tcPr>
            <w:tcW w:w="648" w:type="dxa"/>
          </w:tcPr>
          <w:p w:rsidR="00A44F18" w:rsidRPr="00A44F18" w:rsidRDefault="00A44F18" w:rsidP="00A83376">
            <w:pPr>
              <w:pStyle w:val="Default0"/>
            </w:pPr>
            <w:r w:rsidRPr="00A44F18">
              <w:t>1.6</w:t>
            </w:r>
          </w:p>
        </w:tc>
        <w:tc>
          <w:tcPr>
            <w:tcW w:w="2520" w:type="dxa"/>
          </w:tcPr>
          <w:p w:rsidR="00A44F18" w:rsidRPr="00A44F18" w:rsidRDefault="00A44F18" w:rsidP="00A83376">
            <w:pPr>
              <w:pStyle w:val="Default0"/>
            </w:pPr>
            <w:r w:rsidRPr="00A44F18">
              <w:t xml:space="preserve">Позитивная направленность на педагогическую деятельность. Уверенность в себе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A44F18" w:rsidRPr="00A44F18" w:rsidRDefault="00A44F18" w:rsidP="00A83376">
            <w:pPr>
              <w:pStyle w:val="Default0"/>
            </w:pPr>
          </w:p>
        </w:tc>
        <w:tc>
          <w:tcPr>
            <w:tcW w:w="2057" w:type="dxa"/>
            <w:gridSpan w:val="2"/>
          </w:tcPr>
          <w:p w:rsidR="00A44F18" w:rsidRPr="00A44F18" w:rsidRDefault="00A44F18" w:rsidP="00A83376">
            <w:pPr>
              <w:pStyle w:val="Default0"/>
            </w:pPr>
            <w:r w:rsidRPr="00A44F18">
              <w:t xml:space="preserve">— Осознание целей и ценностей педагогической деятельности; </w:t>
            </w:r>
          </w:p>
          <w:p w:rsidR="00A44F18" w:rsidRPr="00A44F18" w:rsidRDefault="00A44F18" w:rsidP="00A83376">
            <w:pPr>
              <w:pStyle w:val="Default0"/>
            </w:pPr>
            <w:r w:rsidRPr="00A44F18">
              <w:t xml:space="preserve">— позитивное настроение; </w:t>
            </w:r>
          </w:p>
          <w:p w:rsidR="00A44F18" w:rsidRPr="00A44F18" w:rsidRDefault="00A44F18" w:rsidP="00A83376">
            <w:pPr>
              <w:pStyle w:val="Default0"/>
            </w:pPr>
            <w:r w:rsidRPr="00A44F18">
              <w:t xml:space="preserve">желание работать; </w:t>
            </w:r>
          </w:p>
          <w:p w:rsidR="00A44F18" w:rsidRPr="00A44F18" w:rsidRDefault="00A44F18" w:rsidP="00A83376">
            <w:pPr>
              <w:pStyle w:val="Default0"/>
            </w:pPr>
            <w:r w:rsidRPr="00A44F18">
              <w:t xml:space="preserve">— высокая профессиональная самооценка </w:t>
            </w:r>
          </w:p>
        </w:tc>
      </w:tr>
      <w:tr w:rsidR="00A44F18" w:rsidRPr="00FA261D" w:rsidTr="00A44F18">
        <w:trPr>
          <w:trHeight w:val="529"/>
        </w:trPr>
        <w:tc>
          <w:tcPr>
            <w:tcW w:w="10031" w:type="dxa"/>
            <w:gridSpan w:val="7"/>
          </w:tcPr>
          <w:p w:rsidR="00A44F18" w:rsidRPr="00A44F18" w:rsidRDefault="00A44F18" w:rsidP="00A83376">
            <w:pPr>
              <w:pStyle w:val="Default0"/>
            </w:pPr>
            <w:r w:rsidRPr="00A44F18">
              <w:t xml:space="preserve">                         II. Постановка целей и задач педагогической деятельности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t>2.1</w:t>
            </w:r>
          </w:p>
        </w:tc>
        <w:tc>
          <w:tcPr>
            <w:tcW w:w="2700" w:type="dxa"/>
            <w:gridSpan w:val="2"/>
          </w:tcPr>
          <w:p w:rsidR="00A44F18" w:rsidRPr="00A44F18" w:rsidRDefault="00A44F18" w:rsidP="00A83376">
            <w:pPr>
              <w:pStyle w:val="Default0"/>
            </w:pPr>
            <w:r w:rsidRPr="00A44F18">
              <w:t xml:space="preserve">Умение перевести тему урока в педагогическую задачу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A44F18" w:rsidRPr="00A44F18" w:rsidRDefault="00A44F18" w:rsidP="00A83376">
            <w:pPr>
              <w:pStyle w:val="Default0"/>
            </w:pPr>
          </w:p>
        </w:tc>
        <w:tc>
          <w:tcPr>
            <w:tcW w:w="1877" w:type="dxa"/>
          </w:tcPr>
          <w:p w:rsidR="00A44F18" w:rsidRPr="00A44F18" w:rsidRDefault="00A44F18" w:rsidP="00A83376">
            <w:pPr>
              <w:pStyle w:val="Default0"/>
            </w:pPr>
            <w:r w:rsidRPr="00A44F18">
              <w:t xml:space="preserve">— Знание образовательных стандартов и реализующих их программ; </w:t>
            </w:r>
          </w:p>
          <w:p w:rsidR="00A44F18" w:rsidRPr="00A44F18" w:rsidRDefault="00A44F18" w:rsidP="00A83376">
            <w:pPr>
              <w:pStyle w:val="Default0"/>
            </w:pPr>
            <w:r w:rsidRPr="00A44F18">
              <w:t xml:space="preserve">— осознание нетождественности темы урока и цели урока; </w:t>
            </w:r>
          </w:p>
          <w:p w:rsidR="00A44F18" w:rsidRPr="00A44F18" w:rsidRDefault="00A44F18" w:rsidP="00A83376">
            <w:pPr>
              <w:pStyle w:val="Default0"/>
            </w:pPr>
            <w:r w:rsidRPr="00A44F18">
              <w:t xml:space="preserve">— владение конкретным набором способов перевода темы в задачу </w:t>
            </w:r>
          </w:p>
        </w:tc>
      </w:tr>
      <w:tr w:rsidR="00A44F18" w:rsidRPr="00FA261D" w:rsidTr="00A44F18">
        <w:trPr>
          <w:trHeight w:val="1099"/>
        </w:trPr>
        <w:tc>
          <w:tcPr>
            <w:tcW w:w="648" w:type="dxa"/>
          </w:tcPr>
          <w:p w:rsidR="00A44F18" w:rsidRPr="00A44F18" w:rsidRDefault="00A44F18" w:rsidP="00A83376">
            <w:pPr>
              <w:pStyle w:val="Default0"/>
            </w:pPr>
            <w:r w:rsidRPr="00A44F18">
              <w:t>2.2</w:t>
            </w:r>
          </w:p>
        </w:tc>
        <w:tc>
          <w:tcPr>
            <w:tcW w:w="2700" w:type="dxa"/>
            <w:gridSpan w:val="2"/>
          </w:tcPr>
          <w:p w:rsidR="00A44F18" w:rsidRPr="00A44F18" w:rsidRDefault="00A44F18" w:rsidP="00A83376">
            <w:pPr>
              <w:pStyle w:val="Default0"/>
            </w:pPr>
            <w:r w:rsidRPr="00A44F18">
              <w:t xml:space="preserve">Умение ставить педагогические цели и задачи сообразно </w:t>
            </w:r>
          </w:p>
          <w:p w:rsidR="00A44F18" w:rsidRPr="00A44F18" w:rsidRDefault="00A44F18" w:rsidP="00A83376">
            <w:pPr>
              <w:pStyle w:val="Default0"/>
            </w:pPr>
            <w:r w:rsidRPr="00A44F18">
              <w:t xml:space="preserve">возрастным и индивидуальным особенностям обучающихся </w:t>
            </w:r>
          </w:p>
          <w:p w:rsidR="00A44F18" w:rsidRPr="00A44F18" w:rsidRDefault="00A44F18" w:rsidP="00A83376">
            <w:pPr>
              <w:pStyle w:val="Default0"/>
            </w:pP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Данная компетентность является конкретизацией предыдущей. Она </w:t>
            </w:r>
          </w:p>
          <w:p w:rsidR="00A44F18" w:rsidRPr="00A44F18" w:rsidRDefault="00A44F18" w:rsidP="00A83376">
            <w:pPr>
              <w:pStyle w:val="Default0"/>
            </w:pPr>
            <w:r w:rsidRPr="00A44F18">
              <w:t xml:space="preserve">направлена на индивидуализацию обучения и благодаря этому связана с мотивацией и общей успешностью </w:t>
            </w:r>
          </w:p>
          <w:p w:rsidR="00A44F18" w:rsidRPr="00A44F18" w:rsidRDefault="00A44F18" w:rsidP="00A83376">
            <w:pPr>
              <w:pStyle w:val="Default0"/>
            </w:pPr>
          </w:p>
          <w:p w:rsidR="00A44F18" w:rsidRPr="00A44F18" w:rsidRDefault="00A44F18" w:rsidP="00A83376">
            <w:pPr>
              <w:pStyle w:val="Default0"/>
            </w:pPr>
          </w:p>
        </w:tc>
        <w:tc>
          <w:tcPr>
            <w:tcW w:w="1877" w:type="dxa"/>
          </w:tcPr>
          <w:p w:rsidR="00A44F18" w:rsidRPr="00A44F18" w:rsidRDefault="00A44F18" w:rsidP="00A83376">
            <w:pPr>
              <w:pStyle w:val="Default0"/>
            </w:pPr>
            <w:r w:rsidRPr="00A44F18">
              <w:t xml:space="preserve">— Знание возрастных особенностей обучающихся; </w:t>
            </w:r>
          </w:p>
          <w:p w:rsidR="00A44F18" w:rsidRPr="00A44F18" w:rsidRDefault="00A44F18" w:rsidP="00A83376">
            <w:pPr>
              <w:pStyle w:val="Default0"/>
            </w:pPr>
          </w:p>
          <w:p w:rsidR="00A44F18" w:rsidRPr="00A44F18" w:rsidRDefault="00A44F18" w:rsidP="00A83376">
            <w:pPr>
              <w:pStyle w:val="Default0"/>
            </w:pPr>
            <w:r w:rsidRPr="00A44F18">
              <w:t>— владение методами перевода цели в учеб</w:t>
            </w:r>
            <w:r w:rsidRPr="00A44F18">
              <w:lastRenderedPageBreak/>
              <w:t xml:space="preserve">ную задачу на конкретном возрасте </w:t>
            </w:r>
          </w:p>
          <w:p w:rsidR="00A44F18" w:rsidRPr="00A44F18" w:rsidRDefault="00A44F18" w:rsidP="00A83376">
            <w:pPr>
              <w:pStyle w:val="Default0"/>
            </w:pPr>
          </w:p>
        </w:tc>
      </w:tr>
      <w:tr w:rsidR="00A44F18" w:rsidRPr="00FA261D" w:rsidTr="00A44F18">
        <w:trPr>
          <w:trHeight w:val="549"/>
        </w:trPr>
        <w:tc>
          <w:tcPr>
            <w:tcW w:w="10031" w:type="dxa"/>
            <w:gridSpan w:val="7"/>
          </w:tcPr>
          <w:p w:rsidR="00A44F18" w:rsidRPr="00A44F18" w:rsidRDefault="00A44F18" w:rsidP="00A83376">
            <w:pPr>
              <w:pStyle w:val="Default0"/>
            </w:pPr>
            <w:r w:rsidRPr="00A44F18">
              <w:lastRenderedPageBreak/>
              <w:t xml:space="preserve">                                                         III. Мотивация учебной деятельности </w:t>
            </w:r>
          </w:p>
          <w:p w:rsidR="00A44F18" w:rsidRPr="00A44F18" w:rsidRDefault="00A44F18" w:rsidP="00A83376">
            <w:pPr>
              <w:pStyle w:val="Default0"/>
            </w:pPr>
            <w:r w:rsidRPr="00A44F18">
              <w:t xml:space="preserve"> </w:t>
            </w:r>
          </w:p>
        </w:tc>
      </w:tr>
      <w:tr w:rsidR="00A44F18" w:rsidRPr="00FA261D" w:rsidTr="00A44F18">
        <w:trPr>
          <w:trHeight w:val="1099"/>
        </w:trPr>
        <w:tc>
          <w:tcPr>
            <w:tcW w:w="648" w:type="dxa"/>
          </w:tcPr>
          <w:p w:rsidR="00A44F18" w:rsidRPr="00A44F18" w:rsidRDefault="00A44F18" w:rsidP="00A83376">
            <w:pPr>
              <w:pStyle w:val="Default0"/>
            </w:pPr>
            <w:r w:rsidRPr="00A44F18">
              <w:t>3.1</w:t>
            </w:r>
          </w:p>
        </w:tc>
        <w:tc>
          <w:tcPr>
            <w:tcW w:w="2700" w:type="dxa"/>
            <w:gridSpan w:val="2"/>
          </w:tcPr>
          <w:p w:rsidR="00A44F18" w:rsidRPr="00A44F18" w:rsidRDefault="00A44F18" w:rsidP="00A83376">
            <w:pPr>
              <w:pStyle w:val="Default0"/>
            </w:pPr>
            <w:r w:rsidRPr="00A44F18">
              <w:t xml:space="preserve">Умение обеспечить успех в деятельности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A44F18" w:rsidRPr="00A44F18" w:rsidRDefault="00A44F18" w:rsidP="00A83376">
            <w:pPr>
              <w:pStyle w:val="Default0"/>
            </w:pPr>
          </w:p>
        </w:tc>
        <w:tc>
          <w:tcPr>
            <w:tcW w:w="1877" w:type="dxa"/>
          </w:tcPr>
          <w:p w:rsidR="00A44F18" w:rsidRPr="00A44F18" w:rsidRDefault="00A44F18" w:rsidP="00A83376">
            <w:pPr>
              <w:pStyle w:val="Default0"/>
            </w:pPr>
            <w:r w:rsidRPr="00A44F18">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A44F18" w:rsidRPr="00FA261D" w:rsidTr="00A44F18">
        <w:trPr>
          <w:trHeight w:val="1099"/>
        </w:trPr>
        <w:tc>
          <w:tcPr>
            <w:tcW w:w="648" w:type="dxa"/>
          </w:tcPr>
          <w:p w:rsidR="00A44F18" w:rsidRPr="00A44F18" w:rsidRDefault="00A44F18" w:rsidP="00A83376">
            <w:pPr>
              <w:pStyle w:val="Default0"/>
            </w:pPr>
            <w:r w:rsidRPr="00A44F18">
              <w:t>3.2</w:t>
            </w:r>
          </w:p>
        </w:tc>
        <w:tc>
          <w:tcPr>
            <w:tcW w:w="2700" w:type="dxa"/>
            <w:gridSpan w:val="2"/>
          </w:tcPr>
          <w:p w:rsidR="00A44F18" w:rsidRPr="00A44F18" w:rsidRDefault="00A44F18" w:rsidP="00A83376">
            <w:pPr>
              <w:pStyle w:val="Default0"/>
            </w:pPr>
            <w:r w:rsidRPr="00A44F18">
              <w:t xml:space="preserve">Компетентность в педагогическом оценивании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A44F18" w:rsidRPr="00A44F18" w:rsidRDefault="00A44F18" w:rsidP="00A83376">
            <w:pPr>
              <w:pStyle w:val="Default0"/>
            </w:pPr>
          </w:p>
        </w:tc>
        <w:tc>
          <w:tcPr>
            <w:tcW w:w="1877" w:type="dxa"/>
          </w:tcPr>
          <w:p w:rsidR="00A44F18" w:rsidRPr="00A44F18" w:rsidRDefault="00A44F18" w:rsidP="00A83376">
            <w:pPr>
              <w:pStyle w:val="Default0"/>
            </w:pPr>
            <w:r w:rsidRPr="00A44F18">
              <w:t xml:space="preserve">— Знание многообразия педагогических оценок; </w:t>
            </w:r>
          </w:p>
          <w:p w:rsidR="00A44F18" w:rsidRPr="00A44F18" w:rsidRDefault="00A44F18" w:rsidP="00A83376">
            <w:pPr>
              <w:pStyle w:val="Default0"/>
            </w:pPr>
            <w:r w:rsidRPr="00A44F18">
              <w:t xml:space="preserve">— знакомство с литературой по данному вопросу; </w:t>
            </w:r>
          </w:p>
          <w:p w:rsidR="00A44F18" w:rsidRPr="00A44F18" w:rsidRDefault="00A44F18" w:rsidP="00A83376">
            <w:pPr>
              <w:pStyle w:val="Default0"/>
            </w:pPr>
            <w:r w:rsidRPr="00A44F18">
              <w:t xml:space="preserve">— владение различными методами оценивания и их применение </w:t>
            </w:r>
          </w:p>
        </w:tc>
      </w:tr>
      <w:tr w:rsidR="00A44F18" w:rsidRPr="00FA261D" w:rsidTr="00A44F18">
        <w:trPr>
          <w:trHeight w:val="1099"/>
        </w:trPr>
        <w:tc>
          <w:tcPr>
            <w:tcW w:w="648" w:type="dxa"/>
          </w:tcPr>
          <w:p w:rsidR="00A44F18" w:rsidRPr="00A44F18" w:rsidRDefault="00A44F18" w:rsidP="00A83376">
            <w:pPr>
              <w:pStyle w:val="Default0"/>
            </w:pPr>
            <w:r w:rsidRPr="00A44F18">
              <w:t>3.3</w:t>
            </w:r>
          </w:p>
        </w:tc>
        <w:tc>
          <w:tcPr>
            <w:tcW w:w="2700" w:type="dxa"/>
            <w:gridSpan w:val="2"/>
          </w:tcPr>
          <w:p w:rsidR="00A44F18" w:rsidRPr="00A44F18" w:rsidRDefault="00A44F18" w:rsidP="00A83376">
            <w:pPr>
              <w:pStyle w:val="Default0"/>
            </w:pPr>
            <w:r w:rsidRPr="00A44F18">
              <w:t xml:space="preserve">Умение превращать учебную задачу в личностно значимую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Это одна из важнейших компетентностей, обеспечивающих мотивацию учебной деятельности </w:t>
            </w:r>
          </w:p>
          <w:p w:rsidR="00A44F18" w:rsidRPr="00A44F18" w:rsidRDefault="00A44F18" w:rsidP="00A83376">
            <w:pPr>
              <w:pStyle w:val="Default0"/>
            </w:pPr>
          </w:p>
        </w:tc>
        <w:tc>
          <w:tcPr>
            <w:tcW w:w="1877" w:type="dxa"/>
          </w:tcPr>
          <w:p w:rsidR="00A44F18" w:rsidRPr="00A44F18" w:rsidRDefault="00A44F18" w:rsidP="00A83376">
            <w:pPr>
              <w:pStyle w:val="Default0"/>
            </w:pPr>
            <w:r w:rsidRPr="00A44F18">
              <w:t xml:space="preserve">— Знание интересов обучающихся, их внутреннего мира; </w:t>
            </w:r>
          </w:p>
          <w:p w:rsidR="00A44F18" w:rsidRPr="00A44F18" w:rsidRDefault="00A44F18" w:rsidP="00A83376">
            <w:pPr>
              <w:pStyle w:val="Default0"/>
            </w:pPr>
            <w:r w:rsidRPr="00A44F18">
              <w:t xml:space="preserve">— ориентация в культуре; </w:t>
            </w:r>
          </w:p>
          <w:p w:rsidR="00A44F18" w:rsidRPr="00A44F18" w:rsidRDefault="00A44F18" w:rsidP="00A83376">
            <w:pPr>
              <w:pStyle w:val="Default0"/>
            </w:pPr>
            <w:r w:rsidRPr="00A44F18">
              <w:t xml:space="preserve">умение показать роль и значение изучаемого материала в реализации личных планов </w:t>
            </w:r>
          </w:p>
        </w:tc>
      </w:tr>
      <w:tr w:rsidR="00A44F18" w:rsidRPr="00FA261D" w:rsidTr="00A44F18">
        <w:trPr>
          <w:trHeight w:val="331"/>
        </w:trPr>
        <w:tc>
          <w:tcPr>
            <w:tcW w:w="10031" w:type="dxa"/>
            <w:gridSpan w:val="7"/>
          </w:tcPr>
          <w:p w:rsidR="00A44F18" w:rsidRPr="00A44F18" w:rsidRDefault="00A44F18" w:rsidP="00A83376">
            <w:pPr>
              <w:pStyle w:val="Default0"/>
            </w:pPr>
            <w:r w:rsidRPr="00A44F18">
              <w:t xml:space="preserve">                                               IV. Информационная компетентность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t>4.1</w:t>
            </w:r>
          </w:p>
        </w:tc>
        <w:tc>
          <w:tcPr>
            <w:tcW w:w="2700" w:type="dxa"/>
            <w:gridSpan w:val="2"/>
          </w:tcPr>
          <w:p w:rsidR="00A44F18" w:rsidRPr="00A44F18" w:rsidRDefault="00A44F18" w:rsidP="00A83376">
            <w:pPr>
              <w:pStyle w:val="Default0"/>
            </w:pPr>
            <w:r w:rsidRPr="00A44F18">
              <w:t xml:space="preserve">Компетентность в предмете преподавания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Глубокое знание предмета преподавания, сочетающееся с общей культурой педагога. Сочетание </w:t>
            </w:r>
          </w:p>
          <w:p w:rsidR="00A44F18" w:rsidRPr="00A44F18" w:rsidRDefault="00A44F18" w:rsidP="00A83376">
            <w:pPr>
              <w:pStyle w:val="Default0"/>
            </w:pPr>
            <w:r w:rsidRPr="00A44F18">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A44F18" w:rsidRPr="00A44F18" w:rsidRDefault="00A44F18" w:rsidP="00A83376">
            <w:pPr>
              <w:pStyle w:val="Default0"/>
            </w:pPr>
          </w:p>
          <w:p w:rsidR="00A44F18" w:rsidRPr="00A44F18" w:rsidRDefault="00A44F18" w:rsidP="00A83376">
            <w:pPr>
              <w:pStyle w:val="Default0"/>
            </w:pPr>
          </w:p>
        </w:tc>
        <w:tc>
          <w:tcPr>
            <w:tcW w:w="1877" w:type="dxa"/>
          </w:tcPr>
          <w:p w:rsidR="00A44F18" w:rsidRPr="00A44F18" w:rsidRDefault="00A44F18" w:rsidP="00A83376">
            <w:pPr>
              <w:pStyle w:val="Default0"/>
            </w:pPr>
            <w:r w:rsidRPr="00A44F18">
              <w:t xml:space="preserve">— Знание генезиса формирования предметного знания (история, персоналии, </w:t>
            </w:r>
          </w:p>
          <w:p w:rsidR="00A44F18" w:rsidRPr="00A44F18" w:rsidRDefault="00A44F18" w:rsidP="00A83376">
            <w:pPr>
              <w:pStyle w:val="Default0"/>
            </w:pPr>
            <w:r w:rsidRPr="00A44F18">
              <w:t>для решения каких проблем разрабатыва</w:t>
            </w:r>
            <w:r w:rsidRPr="00A44F18">
              <w:lastRenderedPageBreak/>
              <w:t xml:space="preserve">лось); </w:t>
            </w:r>
          </w:p>
          <w:p w:rsidR="00A44F18" w:rsidRPr="00A44F18" w:rsidRDefault="00A44F18" w:rsidP="00A83376">
            <w:pPr>
              <w:pStyle w:val="Default0"/>
            </w:pPr>
            <w:r w:rsidRPr="00A44F18">
              <w:t xml:space="preserve">— возможности применения получаемых знаний для объяснения социальных </w:t>
            </w:r>
          </w:p>
          <w:p w:rsidR="00A44F18" w:rsidRPr="00A44F18" w:rsidRDefault="00A44F18" w:rsidP="00A83376">
            <w:pPr>
              <w:pStyle w:val="Default0"/>
            </w:pPr>
            <w:r w:rsidRPr="00A44F18">
              <w:t xml:space="preserve">и природных явлений; </w:t>
            </w:r>
          </w:p>
          <w:p w:rsidR="00A44F18" w:rsidRPr="00A44F18" w:rsidRDefault="00A44F18" w:rsidP="00A83376">
            <w:pPr>
              <w:pStyle w:val="Default0"/>
            </w:pPr>
            <w:r w:rsidRPr="00A44F18">
              <w:t xml:space="preserve">— владение методами решения различных задач; </w:t>
            </w:r>
          </w:p>
          <w:p w:rsidR="00A44F18" w:rsidRPr="00A44F18" w:rsidRDefault="00A44F18" w:rsidP="00A83376">
            <w:pPr>
              <w:pStyle w:val="Default0"/>
            </w:pPr>
            <w:r w:rsidRPr="00A44F18">
              <w:t xml:space="preserve">— свободное решение задач ЕГЭ, олимпиад: региональных, российских, международных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4.2</w:t>
            </w:r>
          </w:p>
        </w:tc>
        <w:tc>
          <w:tcPr>
            <w:tcW w:w="2700" w:type="dxa"/>
            <w:gridSpan w:val="2"/>
          </w:tcPr>
          <w:p w:rsidR="00A44F18" w:rsidRPr="00A44F18" w:rsidRDefault="00A44F18" w:rsidP="00A83376">
            <w:pPr>
              <w:pStyle w:val="Default0"/>
            </w:pPr>
            <w:r w:rsidRPr="00A44F18">
              <w:t xml:space="preserve">Компетентность в методах преподавания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A44F18" w:rsidRPr="00A44F18" w:rsidRDefault="00A44F18" w:rsidP="00A83376">
            <w:pPr>
              <w:pStyle w:val="Default0"/>
            </w:pPr>
            <w:r w:rsidRPr="00A44F18">
              <w:t xml:space="preserve">творческой личности </w:t>
            </w:r>
          </w:p>
        </w:tc>
        <w:tc>
          <w:tcPr>
            <w:tcW w:w="1877" w:type="dxa"/>
          </w:tcPr>
          <w:p w:rsidR="00A44F18" w:rsidRPr="00A44F18" w:rsidRDefault="00A44F18" w:rsidP="00A83376">
            <w:pPr>
              <w:pStyle w:val="Default0"/>
            </w:pPr>
            <w:r w:rsidRPr="00A44F18">
              <w:t>— Знание нормативных методов и методик;</w:t>
            </w:r>
          </w:p>
          <w:p w:rsidR="00A44F18" w:rsidRPr="00A44F18" w:rsidRDefault="00A44F18" w:rsidP="00A83376">
            <w:pPr>
              <w:pStyle w:val="Default0"/>
            </w:pPr>
            <w:r w:rsidRPr="00A44F18">
              <w:t>— демонстрация личностно ориентированных методов образования;</w:t>
            </w:r>
          </w:p>
          <w:p w:rsidR="00A44F18" w:rsidRPr="00A44F18" w:rsidRDefault="00A44F18" w:rsidP="00A83376">
            <w:pPr>
              <w:pStyle w:val="Default0"/>
            </w:pPr>
            <w:r w:rsidRPr="00A44F18">
              <w:t>— наличие своих находок и методов, авторской школы;</w:t>
            </w:r>
          </w:p>
          <w:p w:rsidR="00A44F18" w:rsidRPr="00A44F18" w:rsidRDefault="00A44F18" w:rsidP="00A83376">
            <w:pPr>
              <w:pStyle w:val="Default0"/>
            </w:pPr>
            <w:r w:rsidRPr="00A44F18">
              <w:t>— знание современных достижений в области методики обучения, в том числе использование новых информационных технологий;</w:t>
            </w:r>
          </w:p>
          <w:p w:rsidR="00A44F18" w:rsidRPr="00A44F18" w:rsidRDefault="00A44F18" w:rsidP="00A83376">
            <w:pPr>
              <w:pStyle w:val="Default0"/>
            </w:pPr>
            <w:r w:rsidRPr="00A44F18">
              <w:t>— использование в учебном процессе</w:t>
            </w:r>
          </w:p>
          <w:p w:rsidR="00A44F18" w:rsidRPr="00A44F18" w:rsidRDefault="00A44F18" w:rsidP="00A83376">
            <w:pPr>
              <w:pStyle w:val="Default0"/>
            </w:pPr>
            <w:r w:rsidRPr="00A44F18">
              <w:t>современных методов обучения</w:t>
            </w:r>
          </w:p>
        </w:tc>
      </w:tr>
      <w:tr w:rsidR="00A44F18" w:rsidRPr="00FA261D" w:rsidTr="00A44F18">
        <w:trPr>
          <w:trHeight w:val="1099"/>
        </w:trPr>
        <w:tc>
          <w:tcPr>
            <w:tcW w:w="648" w:type="dxa"/>
          </w:tcPr>
          <w:p w:rsidR="00A44F18" w:rsidRPr="00A44F18" w:rsidRDefault="00A44F18" w:rsidP="00A83376">
            <w:pPr>
              <w:pStyle w:val="Default0"/>
            </w:pPr>
            <w:r w:rsidRPr="00A44F18">
              <w:t>4.3</w:t>
            </w:r>
          </w:p>
        </w:tc>
        <w:tc>
          <w:tcPr>
            <w:tcW w:w="2700" w:type="dxa"/>
            <w:gridSpan w:val="2"/>
          </w:tcPr>
          <w:p w:rsidR="00A44F18" w:rsidRPr="00A44F18" w:rsidRDefault="00A44F18" w:rsidP="00A83376">
            <w:pPr>
              <w:pStyle w:val="Default0"/>
            </w:pPr>
            <w:r w:rsidRPr="00A44F18">
              <w:t>Компетентность в субъективных условиях деятельности (знание учеников и учебных коллективов)</w:t>
            </w:r>
          </w:p>
        </w:tc>
        <w:tc>
          <w:tcPr>
            <w:tcW w:w="4806" w:type="dxa"/>
            <w:gridSpan w:val="3"/>
          </w:tcPr>
          <w:p w:rsidR="00A44F18" w:rsidRPr="00A44F18" w:rsidRDefault="00A44F18" w:rsidP="00A83376">
            <w:pPr>
              <w:pStyle w:val="Default0"/>
            </w:pPr>
            <w:r w:rsidRPr="00A44F18">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1877" w:type="dxa"/>
          </w:tcPr>
          <w:p w:rsidR="00A44F18" w:rsidRPr="00A44F18" w:rsidRDefault="00A44F18" w:rsidP="00A83376">
            <w:pPr>
              <w:pStyle w:val="Default0"/>
            </w:pPr>
            <w:r w:rsidRPr="00A44F18">
              <w:t>— Знание теоретического материала по психологии, характеризующего индивидуальные осо</w:t>
            </w:r>
            <w:r w:rsidRPr="00A44F18">
              <w:lastRenderedPageBreak/>
              <w:t>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4.4</w:t>
            </w:r>
          </w:p>
        </w:tc>
        <w:tc>
          <w:tcPr>
            <w:tcW w:w="2700" w:type="dxa"/>
            <w:gridSpan w:val="2"/>
          </w:tcPr>
          <w:p w:rsidR="00A44F18" w:rsidRPr="00A44F18" w:rsidRDefault="00A44F18" w:rsidP="00A83376">
            <w:pPr>
              <w:pStyle w:val="Default0"/>
            </w:pPr>
            <w:r w:rsidRPr="00A44F18">
              <w:t>Умение вести самостоятельный поиск информации</w:t>
            </w:r>
          </w:p>
        </w:tc>
        <w:tc>
          <w:tcPr>
            <w:tcW w:w="4806" w:type="dxa"/>
            <w:gridSpan w:val="3"/>
          </w:tcPr>
          <w:p w:rsidR="00A44F18" w:rsidRPr="00A44F18" w:rsidRDefault="00A44F18" w:rsidP="00A83376">
            <w:pPr>
              <w:pStyle w:val="Default0"/>
            </w:pPr>
            <w:r w:rsidRPr="00A44F18">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1877" w:type="dxa"/>
          </w:tcPr>
          <w:p w:rsidR="00A44F18" w:rsidRPr="00A44F18" w:rsidRDefault="00A44F18" w:rsidP="00A83376">
            <w:pPr>
              <w:pStyle w:val="Default0"/>
            </w:pPr>
            <w:r w:rsidRPr="00A44F18">
              <w:t xml:space="preserve">— Профессиональная любознательность; </w:t>
            </w:r>
          </w:p>
          <w:p w:rsidR="00A44F18" w:rsidRPr="00A44F18" w:rsidRDefault="00A44F18" w:rsidP="00A83376">
            <w:pPr>
              <w:pStyle w:val="Default0"/>
            </w:pPr>
            <w:r w:rsidRPr="00A44F18">
              <w:t xml:space="preserve">умение пользоваться различными информационно-поисковыми технологиями; </w:t>
            </w:r>
          </w:p>
          <w:p w:rsidR="00A44F18" w:rsidRPr="00A44F18" w:rsidRDefault="00A44F18" w:rsidP="00A83376">
            <w:pPr>
              <w:pStyle w:val="Default0"/>
            </w:pPr>
            <w:r w:rsidRPr="00A44F18">
              <w:t xml:space="preserve">— использование различных баз данных в образовательном процессе </w:t>
            </w:r>
          </w:p>
        </w:tc>
      </w:tr>
      <w:tr w:rsidR="00A44F18" w:rsidRPr="00FA261D" w:rsidTr="00A44F18">
        <w:trPr>
          <w:trHeight w:val="545"/>
        </w:trPr>
        <w:tc>
          <w:tcPr>
            <w:tcW w:w="10031" w:type="dxa"/>
            <w:gridSpan w:val="7"/>
          </w:tcPr>
          <w:p w:rsidR="00A44F18" w:rsidRPr="00A44F18" w:rsidRDefault="00A44F18" w:rsidP="00A83376">
            <w:pPr>
              <w:pStyle w:val="Default0"/>
            </w:pPr>
            <w:r w:rsidRPr="00A44F18">
              <w:t xml:space="preserve">                 V. Разработка программ педагогической деятельности и принятие педагогических решений</w:t>
            </w:r>
          </w:p>
        </w:tc>
      </w:tr>
      <w:tr w:rsidR="00A44F18" w:rsidRPr="00FA261D" w:rsidTr="00A44F18">
        <w:trPr>
          <w:trHeight w:val="1099"/>
        </w:trPr>
        <w:tc>
          <w:tcPr>
            <w:tcW w:w="648" w:type="dxa"/>
          </w:tcPr>
          <w:p w:rsidR="00A44F18" w:rsidRPr="00A44F18" w:rsidRDefault="00A44F18" w:rsidP="00A83376">
            <w:pPr>
              <w:pStyle w:val="Default0"/>
            </w:pPr>
            <w:r w:rsidRPr="00A44F18">
              <w:t>5.1</w:t>
            </w:r>
          </w:p>
        </w:tc>
        <w:tc>
          <w:tcPr>
            <w:tcW w:w="2700" w:type="dxa"/>
            <w:gridSpan w:val="2"/>
          </w:tcPr>
          <w:p w:rsidR="00A44F18" w:rsidRPr="00A44F18" w:rsidRDefault="00A44F18" w:rsidP="00A83376">
            <w:pPr>
              <w:pStyle w:val="Default0"/>
            </w:pPr>
            <w:r w:rsidRPr="00A44F18">
              <w:t xml:space="preserve">Умение разработать образовательную программу, выбрать учебники и учебные комплекты </w:t>
            </w:r>
          </w:p>
          <w:p w:rsidR="00A44F18" w:rsidRPr="00A44F18" w:rsidRDefault="00A44F18" w:rsidP="00A83376">
            <w:pPr>
              <w:pStyle w:val="Default0"/>
            </w:pPr>
          </w:p>
        </w:tc>
        <w:tc>
          <w:tcPr>
            <w:tcW w:w="4806" w:type="dxa"/>
            <w:gridSpan w:val="3"/>
          </w:tcPr>
          <w:p w:rsidR="00A44F18" w:rsidRPr="00A44F18" w:rsidRDefault="00A44F18" w:rsidP="00A83376">
            <w:pPr>
              <w:pStyle w:val="Default0"/>
            </w:pPr>
            <w:r w:rsidRPr="00A44F18">
              <w:lastRenderedPageBreak/>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w:t>
            </w:r>
            <w:r w:rsidRPr="00A44F18">
              <w:lastRenderedPageBreak/>
              <w:t>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A44F18" w:rsidRPr="00A44F18" w:rsidRDefault="00A44F18" w:rsidP="00A83376">
            <w:pPr>
              <w:pStyle w:val="Default0"/>
            </w:pPr>
          </w:p>
        </w:tc>
        <w:tc>
          <w:tcPr>
            <w:tcW w:w="1877" w:type="dxa"/>
          </w:tcPr>
          <w:p w:rsidR="00A44F18" w:rsidRPr="00A44F18" w:rsidRDefault="00A44F18" w:rsidP="00A83376">
            <w:pPr>
              <w:pStyle w:val="Default0"/>
            </w:pPr>
            <w:r w:rsidRPr="00A44F18">
              <w:lastRenderedPageBreak/>
              <w:t>— Знание образовательных стандартов и примерных программ;</w:t>
            </w:r>
          </w:p>
          <w:p w:rsidR="00A44F18" w:rsidRPr="00A44F18" w:rsidRDefault="00A44F18" w:rsidP="00A83376">
            <w:pPr>
              <w:pStyle w:val="Default0"/>
            </w:pPr>
            <w:r w:rsidRPr="00A44F18">
              <w:lastRenderedPageBreak/>
              <w:t xml:space="preserve"> — наличие персонально разработанных образовательных программ: характеристика этих программ по содержанию, источникам информации; </w:t>
            </w:r>
          </w:p>
          <w:p w:rsidR="00A44F18" w:rsidRPr="00A44F18" w:rsidRDefault="00A44F18" w:rsidP="00A83376">
            <w:pPr>
              <w:pStyle w:val="Default0"/>
            </w:pPr>
            <w:r w:rsidRPr="00A44F18">
              <w:t xml:space="preserve">— по материальной базе, на которой должны реализовываться программы; по учёту индивидуальных характеристик обучающихся; </w:t>
            </w:r>
          </w:p>
          <w:p w:rsidR="00A44F18" w:rsidRPr="00A44F18" w:rsidRDefault="00A44F18" w:rsidP="00A83376">
            <w:pPr>
              <w:pStyle w:val="Default0"/>
            </w:pPr>
            <w:r w:rsidRPr="00A44F18">
              <w:t>— обоснованность используемых образовательных программ;</w:t>
            </w:r>
          </w:p>
          <w:p w:rsidR="00A44F18" w:rsidRPr="00A44F18" w:rsidRDefault="00A44F18" w:rsidP="00A83376">
            <w:pPr>
              <w:pStyle w:val="Default0"/>
            </w:pPr>
            <w:r w:rsidRPr="00A44F18">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A44F18" w:rsidRPr="00A44F18" w:rsidRDefault="00A44F18" w:rsidP="00A83376">
            <w:pPr>
              <w:pStyle w:val="Default0"/>
            </w:pPr>
            <w:r w:rsidRPr="00A44F18">
              <w:t>— участие работодателей в разработке образовательной программы;</w:t>
            </w:r>
          </w:p>
          <w:p w:rsidR="00A44F18" w:rsidRPr="00A44F18" w:rsidRDefault="00A44F18" w:rsidP="00A83376">
            <w:pPr>
              <w:pStyle w:val="Default0"/>
            </w:pPr>
            <w:r w:rsidRPr="00A44F18">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w:t>
            </w:r>
            <w:r w:rsidRPr="00A44F18">
              <w:lastRenderedPageBreak/>
              <w:t>учебно-методических комплектов, используемых педагогом</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5.2</w:t>
            </w:r>
          </w:p>
        </w:tc>
        <w:tc>
          <w:tcPr>
            <w:tcW w:w="2700" w:type="dxa"/>
            <w:gridSpan w:val="2"/>
          </w:tcPr>
          <w:p w:rsidR="00A44F18" w:rsidRPr="00A44F18" w:rsidRDefault="00A44F18" w:rsidP="00A83376">
            <w:pPr>
              <w:pStyle w:val="Default0"/>
            </w:pPr>
            <w:r w:rsidRPr="00A44F18">
              <w:t>Умение принимать решения в различных педагогических ситуациях</w:t>
            </w:r>
          </w:p>
        </w:tc>
        <w:tc>
          <w:tcPr>
            <w:tcW w:w="4806" w:type="dxa"/>
            <w:gridSpan w:val="3"/>
          </w:tcPr>
          <w:p w:rsidR="00A44F18" w:rsidRPr="00A44F18" w:rsidRDefault="00A44F18" w:rsidP="00A83376">
            <w:pPr>
              <w:pStyle w:val="Default0"/>
            </w:pPr>
            <w:r w:rsidRPr="00A44F18">
              <w:t xml:space="preserve">Педагогу приходится постоянно принимать решения: </w:t>
            </w:r>
          </w:p>
          <w:p w:rsidR="00A44F18" w:rsidRPr="00A44F18" w:rsidRDefault="00A44F18" w:rsidP="00A83376">
            <w:pPr>
              <w:pStyle w:val="Default0"/>
            </w:pPr>
            <w:r w:rsidRPr="00A44F18">
              <w:t>— как установить дисциплину;</w:t>
            </w:r>
          </w:p>
          <w:p w:rsidR="00A44F18" w:rsidRPr="00A44F18" w:rsidRDefault="00A44F18" w:rsidP="00A83376">
            <w:pPr>
              <w:pStyle w:val="Default0"/>
            </w:pPr>
            <w:r w:rsidRPr="00A44F18">
              <w:t xml:space="preserve"> — как мотивировать академическую активность;</w:t>
            </w:r>
          </w:p>
          <w:p w:rsidR="00A44F18" w:rsidRPr="00A44F18" w:rsidRDefault="00A44F18" w:rsidP="00A83376">
            <w:pPr>
              <w:pStyle w:val="Default0"/>
            </w:pPr>
            <w:r w:rsidRPr="00A44F18">
              <w:t xml:space="preserve"> — как вызвать интерес у конкретного ученика; </w:t>
            </w:r>
          </w:p>
          <w:p w:rsidR="00A44F18" w:rsidRPr="00A44F18" w:rsidRDefault="00A44F18" w:rsidP="00A83376">
            <w:pPr>
              <w:pStyle w:val="Default0"/>
            </w:pPr>
            <w:r w:rsidRPr="00A44F18">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1877" w:type="dxa"/>
          </w:tcPr>
          <w:p w:rsidR="00A44F18" w:rsidRPr="00A44F18" w:rsidRDefault="00A44F18" w:rsidP="00A83376">
            <w:pPr>
              <w:pStyle w:val="Default0"/>
            </w:pPr>
            <w:r w:rsidRPr="00A44F18">
              <w:t xml:space="preserve">— Знание типичных педагогических ситуаций, требующих участия педагога для своего решения; </w:t>
            </w:r>
          </w:p>
          <w:p w:rsidR="00A44F18" w:rsidRPr="00A44F18" w:rsidRDefault="00A44F18" w:rsidP="00A83376">
            <w:pPr>
              <w:pStyle w:val="Default0"/>
            </w:pPr>
            <w:r w:rsidRPr="00A44F18">
              <w:t xml:space="preserve">— владение набором решающих правил, используемых для различных ситуаций; </w:t>
            </w:r>
          </w:p>
          <w:p w:rsidR="00A44F18" w:rsidRPr="00A44F18" w:rsidRDefault="00A44F18" w:rsidP="00A83376">
            <w:pPr>
              <w:pStyle w:val="Default0"/>
            </w:pPr>
            <w:r w:rsidRPr="00A44F18">
              <w:t xml:space="preserve">— владение критерием предпочтительности при выборе того или иного решающего правила; </w:t>
            </w:r>
          </w:p>
          <w:p w:rsidR="00A44F18" w:rsidRPr="00A44F18" w:rsidRDefault="00A44F18" w:rsidP="00A83376">
            <w:pPr>
              <w:pStyle w:val="Default0"/>
            </w:pPr>
            <w:r w:rsidRPr="00A44F18">
              <w:t xml:space="preserve">— знание критериев достижения цели; </w:t>
            </w:r>
          </w:p>
          <w:p w:rsidR="00A44F18" w:rsidRPr="00A44F18" w:rsidRDefault="00A44F18" w:rsidP="00A83376">
            <w:pPr>
              <w:pStyle w:val="Default0"/>
            </w:pPr>
            <w:r w:rsidRPr="00A44F18">
              <w:t xml:space="preserve">— знание нетипичных конфликтных ситуаций; </w:t>
            </w:r>
          </w:p>
          <w:p w:rsidR="00A44F18" w:rsidRPr="00A44F18" w:rsidRDefault="00A44F18" w:rsidP="00A83376">
            <w:pPr>
              <w:pStyle w:val="Default0"/>
            </w:pPr>
            <w:r w:rsidRPr="00A44F18">
              <w:t xml:space="preserve">— примеры разрешения конкретных педагогических ситуаций; </w:t>
            </w:r>
          </w:p>
          <w:p w:rsidR="00A44F18" w:rsidRPr="00A44F18" w:rsidRDefault="00A44F18" w:rsidP="00A83376">
            <w:pPr>
              <w:pStyle w:val="Default0"/>
            </w:pPr>
            <w:r w:rsidRPr="00A44F18">
              <w:t xml:space="preserve">— развитость педагогического мышления </w:t>
            </w:r>
          </w:p>
        </w:tc>
      </w:tr>
      <w:tr w:rsidR="00A44F18" w:rsidRPr="00FA261D" w:rsidTr="00A44F18">
        <w:trPr>
          <w:trHeight w:val="238"/>
        </w:trPr>
        <w:tc>
          <w:tcPr>
            <w:tcW w:w="10031" w:type="dxa"/>
            <w:gridSpan w:val="7"/>
          </w:tcPr>
          <w:p w:rsidR="00A44F18" w:rsidRPr="00A44F18" w:rsidRDefault="00A44F18" w:rsidP="00A83376">
            <w:pPr>
              <w:pStyle w:val="Default0"/>
            </w:pPr>
            <w:r w:rsidRPr="00A44F18">
              <w:t xml:space="preserve">                                    VI. Компетенции в организации учебной деятельности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t>6.1</w:t>
            </w:r>
          </w:p>
        </w:tc>
        <w:tc>
          <w:tcPr>
            <w:tcW w:w="2700" w:type="dxa"/>
            <w:gridSpan w:val="2"/>
          </w:tcPr>
          <w:p w:rsidR="00A44F18" w:rsidRPr="00A44F18" w:rsidRDefault="00A44F18" w:rsidP="00A83376">
            <w:pPr>
              <w:pStyle w:val="Default0"/>
            </w:pPr>
            <w:r w:rsidRPr="00A44F18">
              <w:t xml:space="preserve">Компетентность в установлении субъект-субъектных отношений </w:t>
            </w:r>
          </w:p>
          <w:p w:rsidR="00A44F18" w:rsidRPr="00A44F18" w:rsidRDefault="00A44F18" w:rsidP="00A83376">
            <w:pPr>
              <w:pStyle w:val="Default0"/>
            </w:pPr>
          </w:p>
        </w:tc>
        <w:tc>
          <w:tcPr>
            <w:tcW w:w="4500" w:type="dxa"/>
          </w:tcPr>
          <w:p w:rsidR="00A44F18" w:rsidRPr="00A44F18" w:rsidRDefault="00A44F18" w:rsidP="00A83376">
            <w:pPr>
              <w:pStyle w:val="Default0"/>
            </w:pPr>
            <w:r w:rsidRPr="00A44F18">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A44F18" w:rsidRPr="00A44F18" w:rsidRDefault="00A44F18" w:rsidP="00A83376">
            <w:pPr>
              <w:pStyle w:val="Default0"/>
            </w:pPr>
            <w:r w:rsidRPr="00A44F18">
              <w:t xml:space="preserve">других участников образовательного процесса, готовность вступать в помогающие отношения, позитивный настрой педагога </w:t>
            </w:r>
          </w:p>
        </w:tc>
        <w:tc>
          <w:tcPr>
            <w:tcW w:w="2183" w:type="dxa"/>
            <w:gridSpan w:val="3"/>
          </w:tcPr>
          <w:p w:rsidR="00A44F18" w:rsidRPr="00A44F18" w:rsidRDefault="00A44F18" w:rsidP="00A83376">
            <w:pPr>
              <w:pStyle w:val="Default0"/>
            </w:pPr>
            <w:r w:rsidRPr="00A44F18">
              <w:t>— Знание обучающихся;</w:t>
            </w:r>
          </w:p>
          <w:p w:rsidR="00A44F18" w:rsidRPr="00A44F18" w:rsidRDefault="00A44F18" w:rsidP="00A83376">
            <w:pPr>
              <w:pStyle w:val="Default0"/>
            </w:pPr>
            <w:r w:rsidRPr="00A44F18">
              <w:t xml:space="preserve"> — компетентность в целеполагании; </w:t>
            </w:r>
          </w:p>
          <w:p w:rsidR="00A44F18" w:rsidRPr="00A44F18" w:rsidRDefault="00A44F18" w:rsidP="00A83376">
            <w:pPr>
              <w:pStyle w:val="Default0"/>
            </w:pPr>
            <w:r w:rsidRPr="00A44F18">
              <w:t xml:space="preserve">— предметная компетентность; </w:t>
            </w:r>
          </w:p>
          <w:p w:rsidR="00A44F18" w:rsidRPr="00A44F18" w:rsidRDefault="00A44F18" w:rsidP="00A83376">
            <w:pPr>
              <w:pStyle w:val="Default0"/>
            </w:pPr>
            <w:r w:rsidRPr="00A44F18">
              <w:t xml:space="preserve">— методическая компетентность; </w:t>
            </w:r>
          </w:p>
          <w:p w:rsidR="00A44F18" w:rsidRPr="00A44F18" w:rsidRDefault="00A44F18" w:rsidP="00A83376">
            <w:pPr>
              <w:pStyle w:val="Default0"/>
            </w:pPr>
            <w:r w:rsidRPr="00A44F18">
              <w:t>— готовность к сотрудничеству</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6.2</w:t>
            </w:r>
          </w:p>
        </w:tc>
        <w:tc>
          <w:tcPr>
            <w:tcW w:w="2700" w:type="dxa"/>
            <w:gridSpan w:val="2"/>
          </w:tcPr>
          <w:p w:rsidR="00A44F18" w:rsidRPr="00A44F18" w:rsidRDefault="00A44F18" w:rsidP="00A83376">
            <w:pPr>
              <w:pStyle w:val="Default0"/>
            </w:pPr>
            <w:r w:rsidRPr="00A44F18">
              <w:t>Компетентность в обеспечении понимания педагогической задачи и способах деятельности</w:t>
            </w:r>
          </w:p>
        </w:tc>
        <w:tc>
          <w:tcPr>
            <w:tcW w:w="4500" w:type="dxa"/>
          </w:tcPr>
          <w:p w:rsidR="00A44F18" w:rsidRPr="00A44F18" w:rsidRDefault="00A44F18" w:rsidP="00A83376">
            <w:pPr>
              <w:pStyle w:val="Default0"/>
            </w:pPr>
            <w:r w:rsidRPr="00A44F18">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A44F18" w:rsidRPr="00A44F18" w:rsidRDefault="00A44F18" w:rsidP="00A83376">
            <w:pPr>
              <w:pStyle w:val="Default0"/>
            </w:pPr>
          </w:p>
        </w:tc>
        <w:tc>
          <w:tcPr>
            <w:tcW w:w="2183" w:type="dxa"/>
            <w:gridSpan w:val="3"/>
          </w:tcPr>
          <w:p w:rsidR="00A44F18" w:rsidRPr="00A44F18" w:rsidRDefault="00A44F18" w:rsidP="00A83376">
            <w:pPr>
              <w:pStyle w:val="Default0"/>
            </w:pPr>
            <w:r w:rsidRPr="00A44F18">
              <w:t xml:space="preserve">— Знание того, что знают и понимают ученики; </w:t>
            </w:r>
          </w:p>
          <w:p w:rsidR="00A44F18" w:rsidRPr="00A44F18" w:rsidRDefault="00A44F18" w:rsidP="00A83376">
            <w:pPr>
              <w:pStyle w:val="Default0"/>
            </w:pPr>
            <w:r w:rsidRPr="00A44F18">
              <w:t>— свободное владение изучаемым материалом;</w:t>
            </w:r>
          </w:p>
          <w:p w:rsidR="00A44F18" w:rsidRPr="00A44F18" w:rsidRDefault="00A44F18" w:rsidP="00A83376">
            <w:pPr>
              <w:pStyle w:val="Default0"/>
            </w:pPr>
            <w:r w:rsidRPr="00A44F18">
              <w:t xml:space="preserve"> — осознанное включение нового учебного материала в систему освоенных знаний обучающихся;</w:t>
            </w:r>
          </w:p>
          <w:p w:rsidR="00A44F18" w:rsidRPr="00A44F18" w:rsidRDefault="00A44F18" w:rsidP="00A83376">
            <w:pPr>
              <w:pStyle w:val="Default0"/>
            </w:pPr>
            <w:r w:rsidRPr="00A44F18">
              <w:t xml:space="preserve"> — демонстрация практического применения изучаемого материала; </w:t>
            </w:r>
          </w:p>
          <w:p w:rsidR="00A44F18" w:rsidRPr="00A44F18" w:rsidRDefault="00A44F18" w:rsidP="00A83376">
            <w:pPr>
              <w:pStyle w:val="Default0"/>
            </w:pPr>
            <w:r w:rsidRPr="00A44F18">
              <w:t>— опора на чувственное восприятие</w:t>
            </w:r>
          </w:p>
        </w:tc>
      </w:tr>
      <w:tr w:rsidR="00A44F18" w:rsidRPr="00FA261D" w:rsidTr="00A44F18">
        <w:trPr>
          <w:trHeight w:val="1099"/>
        </w:trPr>
        <w:tc>
          <w:tcPr>
            <w:tcW w:w="648" w:type="dxa"/>
          </w:tcPr>
          <w:p w:rsidR="00A44F18" w:rsidRPr="00A44F18" w:rsidRDefault="00A44F18" w:rsidP="00A83376">
            <w:pPr>
              <w:pStyle w:val="Default0"/>
            </w:pPr>
            <w:r w:rsidRPr="00A44F18">
              <w:t>6.3</w:t>
            </w:r>
          </w:p>
        </w:tc>
        <w:tc>
          <w:tcPr>
            <w:tcW w:w="2700" w:type="dxa"/>
            <w:gridSpan w:val="2"/>
          </w:tcPr>
          <w:p w:rsidR="00A44F18" w:rsidRPr="00A44F18" w:rsidRDefault="00A44F18" w:rsidP="00A83376">
            <w:pPr>
              <w:pStyle w:val="Default0"/>
            </w:pPr>
            <w:r w:rsidRPr="00A44F18">
              <w:t xml:space="preserve">Компетентность в педагогическом оценивании </w:t>
            </w:r>
          </w:p>
          <w:p w:rsidR="00A44F18" w:rsidRPr="00A44F18" w:rsidRDefault="00A44F18" w:rsidP="00A83376">
            <w:pPr>
              <w:pStyle w:val="Default0"/>
            </w:pPr>
          </w:p>
        </w:tc>
        <w:tc>
          <w:tcPr>
            <w:tcW w:w="4500" w:type="dxa"/>
          </w:tcPr>
          <w:p w:rsidR="00A44F18" w:rsidRPr="00A44F18" w:rsidRDefault="00A44F18" w:rsidP="00A83376">
            <w:pPr>
              <w:pStyle w:val="Default0"/>
            </w:pPr>
            <w:r w:rsidRPr="00A44F18">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183" w:type="dxa"/>
            <w:gridSpan w:val="3"/>
          </w:tcPr>
          <w:p w:rsidR="00A44F18" w:rsidRPr="00A44F18" w:rsidRDefault="00A44F18" w:rsidP="00A83376">
            <w:pPr>
              <w:pStyle w:val="Default0"/>
            </w:pPr>
            <w:r w:rsidRPr="00A44F18">
              <w:t>— Знание функций педагогической оценки;</w:t>
            </w:r>
          </w:p>
          <w:p w:rsidR="00A44F18" w:rsidRPr="00A44F18" w:rsidRDefault="00A44F18" w:rsidP="00A83376">
            <w:pPr>
              <w:pStyle w:val="Default0"/>
            </w:pPr>
            <w:r w:rsidRPr="00A44F18">
              <w:t xml:space="preserve"> — знание видов педагогической оценки;</w:t>
            </w:r>
          </w:p>
          <w:p w:rsidR="00A44F18" w:rsidRPr="00A44F18" w:rsidRDefault="00A44F18" w:rsidP="00A83376">
            <w:pPr>
              <w:pStyle w:val="Default0"/>
            </w:pPr>
            <w:r w:rsidRPr="00A44F18">
              <w:t xml:space="preserve"> — знание того, что подлежит оцениванию в педагогической деятельности; </w:t>
            </w:r>
          </w:p>
          <w:p w:rsidR="00A44F18" w:rsidRPr="00A44F18" w:rsidRDefault="00A44F18" w:rsidP="00A83376">
            <w:pPr>
              <w:pStyle w:val="Default0"/>
            </w:pPr>
            <w:r w:rsidRPr="00A44F18">
              <w:t xml:space="preserve">— владение методами педагогического оценивания; — умение продемонстрировать эти методы на конкретных примерах; </w:t>
            </w:r>
          </w:p>
          <w:p w:rsidR="00A44F18" w:rsidRPr="00A44F18" w:rsidRDefault="00A44F18" w:rsidP="00A83376">
            <w:pPr>
              <w:pStyle w:val="Default0"/>
            </w:pPr>
            <w:r w:rsidRPr="00A44F18">
              <w:t>— умение перейти от педагогического оценивания к самооценке</w:t>
            </w:r>
          </w:p>
        </w:tc>
      </w:tr>
      <w:tr w:rsidR="00A44F18" w:rsidRPr="00FA261D" w:rsidTr="00A44F18">
        <w:trPr>
          <w:trHeight w:val="1099"/>
        </w:trPr>
        <w:tc>
          <w:tcPr>
            <w:tcW w:w="648" w:type="dxa"/>
          </w:tcPr>
          <w:p w:rsidR="00A44F18" w:rsidRPr="00A44F18" w:rsidRDefault="00A44F18" w:rsidP="00A83376">
            <w:pPr>
              <w:pStyle w:val="Default0"/>
            </w:pPr>
            <w:r w:rsidRPr="00A44F18">
              <w:t>6.4</w:t>
            </w:r>
          </w:p>
        </w:tc>
        <w:tc>
          <w:tcPr>
            <w:tcW w:w="2700" w:type="dxa"/>
            <w:gridSpan w:val="2"/>
          </w:tcPr>
          <w:p w:rsidR="00A44F18" w:rsidRPr="00A44F18" w:rsidRDefault="00A44F18" w:rsidP="00A83376">
            <w:pPr>
              <w:pStyle w:val="Default0"/>
            </w:pPr>
            <w:r w:rsidRPr="00A44F18">
              <w:t xml:space="preserve">Компетентность в организации информационной основы деятельности обучающегося </w:t>
            </w:r>
          </w:p>
          <w:p w:rsidR="00A44F18" w:rsidRPr="00A44F18" w:rsidRDefault="00A44F18" w:rsidP="00A83376">
            <w:pPr>
              <w:pStyle w:val="Default0"/>
            </w:pPr>
          </w:p>
        </w:tc>
        <w:tc>
          <w:tcPr>
            <w:tcW w:w="4500" w:type="dxa"/>
          </w:tcPr>
          <w:p w:rsidR="00A44F18" w:rsidRPr="00A44F18" w:rsidRDefault="00A44F18" w:rsidP="00A83376">
            <w:pPr>
              <w:pStyle w:val="Default0"/>
            </w:pPr>
            <w:r w:rsidRPr="00A44F18">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183" w:type="dxa"/>
            <w:gridSpan w:val="3"/>
          </w:tcPr>
          <w:p w:rsidR="00A44F18" w:rsidRPr="00A44F18" w:rsidRDefault="00A44F18" w:rsidP="00A83376">
            <w:pPr>
              <w:pStyle w:val="Default0"/>
            </w:pPr>
            <w:r w:rsidRPr="00A44F18">
              <w:t xml:space="preserve">— Свободное владение учебным материалом; </w:t>
            </w:r>
          </w:p>
          <w:p w:rsidR="00A44F18" w:rsidRPr="00A44F18" w:rsidRDefault="00A44F18" w:rsidP="00A83376">
            <w:pPr>
              <w:pStyle w:val="Default0"/>
            </w:pPr>
            <w:r w:rsidRPr="00A44F18">
              <w:t xml:space="preserve">знание типичных трудностей при изучении конкретных тем; </w:t>
            </w:r>
          </w:p>
          <w:p w:rsidR="00A44F18" w:rsidRPr="00A44F18" w:rsidRDefault="00A44F18" w:rsidP="00A83376">
            <w:pPr>
              <w:pStyle w:val="Default0"/>
            </w:pPr>
            <w:r w:rsidRPr="00A44F18">
              <w:t>— способность дать дополнительную информацию или организовать поиск дополнительной информации, необходимой для решения учеб</w:t>
            </w:r>
            <w:r w:rsidRPr="00A44F18">
              <w:lastRenderedPageBreak/>
              <w:t xml:space="preserve">ной задачи; </w:t>
            </w:r>
          </w:p>
          <w:p w:rsidR="00A44F18" w:rsidRPr="00A44F18" w:rsidRDefault="00A44F18" w:rsidP="00A83376">
            <w:pPr>
              <w:pStyle w:val="Default0"/>
            </w:pPr>
            <w:r w:rsidRPr="00A44F18">
              <w:t xml:space="preserve">— умение выявить уровень развития обучающихся; </w:t>
            </w:r>
          </w:p>
          <w:p w:rsidR="00A44F18" w:rsidRPr="00A44F18" w:rsidRDefault="00A44F18" w:rsidP="00A83376">
            <w:pPr>
              <w:pStyle w:val="Default0"/>
            </w:pPr>
            <w:r w:rsidRPr="00A44F18">
              <w:t xml:space="preserve">— владение методами объективного контроля и оценивания; </w:t>
            </w:r>
          </w:p>
          <w:p w:rsidR="00A44F18" w:rsidRPr="00A44F18" w:rsidRDefault="00A44F18" w:rsidP="00A83376">
            <w:pPr>
              <w:pStyle w:val="Default0"/>
            </w:pPr>
            <w:r w:rsidRPr="00A44F18">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A44F18" w:rsidRPr="00FA261D" w:rsidTr="00A44F18">
        <w:trPr>
          <w:trHeight w:val="1099"/>
        </w:trPr>
        <w:tc>
          <w:tcPr>
            <w:tcW w:w="648" w:type="dxa"/>
          </w:tcPr>
          <w:p w:rsidR="00A44F18" w:rsidRPr="00A44F18" w:rsidRDefault="00A44F18" w:rsidP="00A83376">
            <w:pPr>
              <w:pStyle w:val="Default0"/>
            </w:pPr>
            <w:r w:rsidRPr="00A44F18">
              <w:lastRenderedPageBreak/>
              <w:t>6.5</w:t>
            </w:r>
          </w:p>
        </w:tc>
        <w:tc>
          <w:tcPr>
            <w:tcW w:w="2700" w:type="dxa"/>
            <w:gridSpan w:val="2"/>
          </w:tcPr>
          <w:p w:rsidR="00A44F18" w:rsidRPr="00A44F18" w:rsidRDefault="00A44F18" w:rsidP="00A83376">
            <w:pPr>
              <w:pStyle w:val="Default0"/>
            </w:pPr>
            <w:r w:rsidRPr="00A44F18">
              <w:t>Компетентность в использовании современных средств и систем организации учебно-воспитательного процесса</w:t>
            </w:r>
          </w:p>
        </w:tc>
        <w:tc>
          <w:tcPr>
            <w:tcW w:w="4500" w:type="dxa"/>
          </w:tcPr>
          <w:p w:rsidR="00A44F18" w:rsidRPr="00A44F18" w:rsidRDefault="00A44F18" w:rsidP="00A83376">
            <w:pPr>
              <w:pStyle w:val="Default0"/>
            </w:pPr>
            <w:r w:rsidRPr="00A44F18">
              <w:t xml:space="preserve">Обеспечивает эффективность учебно-воспитательного процесса </w:t>
            </w:r>
          </w:p>
          <w:p w:rsidR="00A44F18" w:rsidRPr="00A44F18" w:rsidRDefault="00A44F18" w:rsidP="00A83376">
            <w:pPr>
              <w:pStyle w:val="Default0"/>
            </w:pPr>
          </w:p>
        </w:tc>
        <w:tc>
          <w:tcPr>
            <w:tcW w:w="2183" w:type="dxa"/>
            <w:gridSpan w:val="3"/>
          </w:tcPr>
          <w:p w:rsidR="00A44F18" w:rsidRPr="00A44F18" w:rsidRDefault="00A44F18" w:rsidP="00A83376">
            <w:pPr>
              <w:pStyle w:val="Default0"/>
            </w:pPr>
            <w:r w:rsidRPr="00A44F18">
              <w:t xml:space="preserve">— Знание современных средств и методов построения образовательного процесса; </w:t>
            </w:r>
          </w:p>
          <w:p w:rsidR="00A44F18" w:rsidRPr="00A44F18" w:rsidRDefault="00A44F18" w:rsidP="00A83376">
            <w:pPr>
              <w:pStyle w:val="Default0"/>
            </w:pPr>
            <w:r w:rsidRPr="00A44F18">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A44F18" w:rsidRPr="00A44F18" w:rsidRDefault="00A44F18" w:rsidP="00A83376">
            <w:pPr>
              <w:pStyle w:val="Default0"/>
            </w:pPr>
            <w:r w:rsidRPr="00A44F18">
              <w:t xml:space="preserve">— умение обосновать выбранные методы и средства обучения </w:t>
            </w:r>
          </w:p>
          <w:p w:rsidR="00A44F18" w:rsidRPr="00A44F18" w:rsidRDefault="00A44F18" w:rsidP="00A83376">
            <w:pPr>
              <w:pStyle w:val="Default0"/>
            </w:pPr>
          </w:p>
        </w:tc>
      </w:tr>
      <w:tr w:rsidR="00A44F18" w:rsidRPr="00FA261D" w:rsidTr="00A44F18">
        <w:trPr>
          <w:trHeight w:val="1099"/>
        </w:trPr>
        <w:tc>
          <w:tcPr>
            <w:tcW w:w="648" w:type="dxa"/>
          </w:tcPr>
          <w:p w:rsidR="00A44F18" w:rsidRPr="00A44F18" w:rsidRDefault="00A44F18" w:rsidP="00A83376">
            <w:pPr>
              <w:pStyle w:val="Default0"/>
            </w:pPr>
            <w:r w:rsidRPr="00A44F18">
              <w:t>6.6</w:t>
            </w:r>
          </w:p>
        </w:tc>
        <w:tc>
          <w:tcPr>
            <w:tcW w:w="2700" w:type="dxa"/>
            <w:gridSpan w:val="2"/>
          </w:tcPr>
          <w:p w:rsidR="00A44F18" w:rsidRPr="00A44F18" w:rsidRDefault="00A44F18" w:rsidP="00A83376">
            <w:pPr>
              <w:pStyle w:val="Default0"/>
            </w:pPr>
            <w:r w:rsidRPr="00A44F18">
              <w:t>Компетентность в способах умственной деятельности</w:t>
            </w:r>
          </w:p>
        </w:tc>
        <w:tc>
          <w:tcPr>
            <w:tcW w:w="4500" w:type="dxa"/>
          </w:tcPr>
          <w:p w:rsidR="00A44F18" w:rsidRPr="00A44F18" w:rsidRDefault="00A44F18" w:rsidP="00A83376">
            <w:pPr>
              <w:pStyle w:val="Default0"/>
            </w:pPr>
            <w:r w:rsidRPr="00A44F18">
              <w:t xml:space="preserve">Характеризует уровень владения педагогом и обучающимися системой интеллектуальных операций </w:t>
            </w:r>
          </w:p>
          <w:p w:rsidR="00A44F18" w:rsidRPr="00A44F18" w:rsidRDefault="00A44F18" w:rsidP="00A83376">
            <w:pPr>
              <w:pStyle w:val="Default0"/>
            </w:pPr>
          </w:p>
        </w:tc>
        <w:tc>
          <w:tcPr>
            <w:tcW w:w="2183" w:type="dxa"/>
            <w:gridSpan w:val="3"/>
          </w:tcPr>
          <w:p w:rsidR="00A44F18" w:rsidRPr="00A44F18" w:rsidRDefault="00A44F18" w:rsidP="00A83376">
            <w:pPr>
              <w:pStyle w:val="Default0"/>
            </w:pPr>
            <w:r w:rsidRPr="00A44F18">
              <w:t xml:space="preserve">— Знание системы интеллектуальных операций; </w:t>
            </w:r>
          </w:p>
          <w:p w:rsidR="00A44F18" w:rsidRPr="00A44F18" w:rsidRDefault="00A44F18" w:rsidP="00A83376">
            <w:pPr>
              <w:pStyle w:val="Default0"/>
            </w:pPr>
            <w:r w:rsidRPr="00A44F18">
              <w:t xml:space="preserve">владение интеллектуальными операциями; </w:t>
            </w:r>
          </w:p>
          <w:p w:rsidR="00A44F18" w:rsidRPr="00A44F18" w:rsidRDefault="00A44F18" w:rsidP="00A83376">
            <w:pPr>
              <w:pStyle w:val="Default0"/>
            </w:pPr>
            <w:r w:rsidRPr="00A44F18">
              <w:t xml:space="preserve">— умение сформировать интеллектуальные операции у учеников; </w:t>
            </w:r>
          </w:p>
          <w:p w:rsidR="00A44F18" w:rsidRPr="00A44F18" w:rsidRDefault="00A44F18" w:rsidP="00A83376">
            <w:pPr>
              <w:pStyle w:val="Default0"/>
            </w:pPr>
            <w:r w:rsidRPr="00A44F18">
              <w:t xml:space="preserve">— умение организовать использование интеллектуальных операций, адекватных решаемой задаче </w:t>
            </w:r>
          </w:p>
        </w:tc>
      </w:tr>
    </w:tbl>
    <w:p w:rsidR="00A44F18" w:rsidRPr="003D0AAE" w:rsidRDefault="00A44F18" w:rsidP="00A44F18">
      <w:pPr>
        <w:pStyle w:val="Default0"/>
        <w:ind w:firstLine="426"/>
        <w:jc w:val="both"/>
        <w:rPr>
          <w:sz w:val="28"/>
          <w:szCs w:val="28"/>
        </w:rPr>
      </w:pPr>
    </w:p>
    <w:p w:rsidR="00A44F18" w:rsidRPr="00A44F18" w:rsidRDefault="00A44F18" w:rsidP="00A44F18">
      <w:pPr>
        <w:pStyle w:val="Default0"/>
        <w:ind w:firstLine="426"/>
        <w:jc w:val="both"/>
      </w:pPr>
      <w:r w:rsidRPr="00A44F18">
        <w:rPr>
          <w:b/>
          <w:bCs/>
        </w:rPr>
        <w:t xml:space="preserve">Профессиональное развитие и повышение квалификации педагогических работников. </w:t>
      </w:r>
    </w:p>
    <w:p w:rsidR="00A44F18" w:rsidRPr="00A44F18" w:rsidRDefault="00A44F18" w:rsidP="00A44F18">
      <w:pPr>
        <w:pStyle w:val="Default0"/>
        <w:ind w:firstLine="426"/>
        <w:jc w:val="both"/>
      </w:pPr>
      <w:r w:rsidRPr="00A44F18">
        <w:lastRenderedPageBreak/>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A44F18" w:rsidRPr="00A44F18" w:rsidRDefault="00A44F18" w:rsidP="00A44F18">
      <w:pPr>
        <w:pStyle w:val="Default0"/>
        <w:ind w:firstLine="426"/>
        <w:jc w:val="both"/>
      </w:pPr>
      <w:r w:rsidRPr="00A44F18">
        <w:rPr>
          <w:b/>
          <w:bCs/>
        </w:rPr>
        <w:t xml:space="preserve">Ожидаемый результат повышения квалификации </w:t>
      </w:r>
      <w:r w:rsidRPr="00A44F18">
        <w:t xml:space="preserve">— </w:t>
      </w:r>
      <w:r w:rsidRPr="00A44F18">
        <w:rPr>
          <w:b/>
          <w:bCs/>
        </w:rPr>
        <w:t xml:space="preserve">профессиональная готовность работников образования к реализации ФГОС: </w:t>
      </w:r>
    </w:p>
    <w:p w:rsidR="00A44F18" w:rsidRPr="00A44F18" w:rsidRDefault="00A44F18" w:rsidP="00A44F18">
      <w:pPr>
        <w:pStyle w:val="Default0"/>
        <w:ind w:firstLine="426"/>
        <w:jc w:val="both"/>
      </w:pPr>
      <w:r w:rsidRPr="00A44F18">
        <w:rPr>
          <w:b/>
          <w:bCs/>
        </w:rPr>
        <w:t xml:space="preserve">• обеспечение </w:t>
      </w:r>
      <w:r w:rsidRPr="00A44F18">
        <w:t xml:space="preserve">оптимального вхождения работников образования в систему ценностей современного образования; </w:t>
      </w:r>
    </w:p>
    <w:p w:rsidR="00A44F18" w:rsidRPr="00A44F18" w:rsidRDefault="00A44F18" w:rsidP="00A44F18">
      <w:pPr>
        <w:pStyle w:val="Default0"/>
        <w:ind w:firstLine="426"/>
        <w:jc w:val="both"/>
      </w:pPr>
      <w:r w:rsidRPr="00A44F18">
        <w:rPr>
          <w:b/>
          <w:bCs/>
        </w:rPr>
        <w:t xml:space="preserve">• принятие </w:t>
      </w:r>
      <w:r w:rsidRPr="00A44F18">
        <w:t xml:space="preserve">идеологии ФГОС общего образования; </w:t>
      </w:r>
    </w:p>
    <w:p w:rsidR="00A44F18" w:rsidRPr="00A44F18" w:rsidRDefault="00A44F18" w:rsidP="00A44F18">
      <w:pPr>
        <w:pStyle w:val="Default0"/>
        <w:ind w:firstLine="426"/>
        <w:jc w:val="both"/>
      </w:pPr>
      <w:r w:rsidRPr="00A44F18">
        <w:rPr>
          <w:b/>
          <w:bCs/>
        </w:rPr>
        <w:t xml:space="preserve">• освоение </w:t>
      </w:r>
      <w:r w:rsidRPr="00A44F18">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A44F18" w:rsidRPr="00A44F18" w:rsidRDefault="00A44F18" w:rsidP="00A44F18">
      <w:pPr>
        <w:pStyle w:val="Default0"/>
        <w:ind w:firstLine="426"/>
        <w:jc w:val="both"/>
      </w:pPr>
      <w:r w:rsidRPr="00A44F18">
        <w:rPr>
          <w:b/>
          <w:bCs/>
        </w:rPr>
        <w:t xml:space="preserve">• овладение </w:t>
      </w:r>
      <w:r w:rsidRPr="00A44F18">
        <w:t>учебно-методическими и информационно- методическими ресурсами, необходимыми для успешного решения задач ФГОС.</w:t>
      </w:r>
    </w:p>
    <w:p w:rsidR="00A44F18" w:rsidRPr="003D0AAE" w:rsidRDefault="00A44F18" w:rsidP="00A44F18">
      <w:pPr>
        <w:pStyle w:val="Default0"/>
        <w:ind w:firstLine="426"/>
        <w:jc w:val="both"/>
        <w:rPr>
          <w:sz w:val="28"/>
          <w:szCs w:val="28"/>
        </w:rPr>
      </w:pPr>
    </w:p>
    <w:p w:rsidR="00A44F18" w:rsidRPr="00A44F18" w:rsidRDefault="00A44F18" w:rsidP="00A44F18">
      <w:pPr>
        <w:pStyle w:val="Default0"/>
        <w:ind w:firstLine="426"/>
        <w:jc w:val="center"/>
        <w:rPr>
          <w:b/>
        </w:rPr>
      </w:pPr>
      <w:r w:rsidRPr="00A44F18">
        <w:rPr>
          <w:b/>
        </w:rPr>
        <w:t>План-график повышения квалификации работников образовательного учреждения в условиях введения Стандарта</w:t>
      </w:r>
    </w:p>
    <w:p w:rsidR="00A44F18" w:rsidRPr="003D0AAE" w:rsidRDefault="00A44F18" w:rsidP="00A44F18">
      <w:pPr>
        <w:pStyle w:val="Default0"/>
        <w:ind w:firstLine="426"/>
        <w:jc w:val="both"/>
        <w:rPr>
          <w:b/>
          <w:sz w:val="28"/>
          <w:szCs w:val="28"/>
        </w:rPr>
      </w:pPr>
    </w:p>
    <w:p w:rsidR="00A44F18" w:rsidRPr="00A44F18" w:rsidRDefault="00A44F18" w:rsidP="00A44F18">
      <w:pPr>
        <w:pStyle w:val="Default0"/>
        <w:ind w:firstLine="426"/>
        <w:jc w:val="both"/>
      </w:pPr>
      <w:r w:rsidRPr="00A44F18">
        <w:rPr>
          <w:b/>
          <w:bCs/>
        </w:rPr>
        <w:t xml:space="preserve">Организация методической работы </w:t>
      </w:r>
    </w:p>
    <w:p w:rsidR="00A44F18" w:rsidRPr="00A44F18" w:rsidRDefault="00A44F18" w:rsidP="00A44F18">
      <w:pPr>
        <w:pStyle w:val="Default0"/>
        <w:ind w:firstLine="426"/>
        <w:jc w:val="both"/>
      </w:pPr>
      <w:r w:rsidRPr="00A44F18">
        <w:rPr>
          <w:b/>
          <w:bCs/>
        </w:rPr>
        <w:t xml:space="preserve">Мероприятия: </w:t>
      </w:r>
    </w:p>
    <w:p w:rsidR="00A44F18" w:rsidRPr="00A44F18" w:rsidRDefault="00A44F18" w:rsidP="00A44F18">
      <w:pPr>
        <w:pStyle w:val="Default0"/>
        <w:ind w:firstLine="426"/>
        <w:jc w:val="both"/>
      </w:pPr>
      <w:r w:rsidRPr="00A44F18">
        <w:t xml:space="preserve">1. Семинары, посвящённые содержанию и ключевым особенностям ФГОС. </w:t>
      </w:r>
    </w:p>
    <w:p w:rsidR="00A44F18" w:rsidRPr="00A44F18" w:rsidRDefault="00A44F18" w:rsidP="00A44F18">
      <w:pPr>
        <w:pStyle w:val="Default0"/>
        <w:ind w:firstLine="426"/>
        <w:jc w:val="both"/>
      </w:pPr>
      <w:r w:rsidRPr="00A44F18">
        <w:t xml:space="preserve">2. Тренинги для педагогов с целью выявления и соотнесения собственной профессиональной позиции с целями и задачами ФГОС. </w:t>
      </w:r>
    </w:p>
    <w:p w:rsidR="00A44F18" w:rsidRPr="00A44F18" w:rsidRDefault="00A44F18" w:rsidP="00A44F18">
      <w:pPr>
        <w:pStyle w:val="Default0"/>
        <w:ind w:firstLine="426"/>
        <w:jc w:val="both"/>
      </w:pPr>
      <w:r w:rsidRPr="00A44F18">
        <w:t xml:space="preserve">3. Заседания методических объединений учителей, воспитателей по проблемам введения ФГОС. </w:t>
      </w:r>
    </w:p>
    <w:p w:rsidR="00A44F18" w:rsidRPr="00A44F18" w:rsidRDefault="00A44F18" w:rsidP="00A44F18">
      <w:pPr>
        <w:pStyle w:val="Default0"/>
        <w:ind w:firstLine="426"/>
        <w:jc w:val="both"/>
      </w:pPr>
      <w:r w:rsidRPr="00A44F18">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A44F18" w:rsidRPr="00A44F18" w:rsidRDefault="00A44F18" w:rsidP="00A44F18">
      <w:pPr>
        <w:pStyle w:val="Default0"/>
        <w:ind w:firstLine="426"/>
        <w:jc w:val="both"/>
      </w:pPr>
      <w:r w:rsidRPr="00A44F18">
        <w:t xml:space="preserve">5. Участие педагогов в разработке разделов и компонентов основной образовательной программы образовательного учреждения. </w:t>
      </w:r>
    </w:p>
    <w:p w:rsidR="00A44F18" w:rsidRPr="00A44F18" w:rsidRDefault="00A44F18" w:rsidP="00A44F18">
      <w:pPr>
        <w:pStyle w:val="Default0"/>
        <w:ind w:firstLine="426"/>
        <w:jc w:val="both"/>
      </w:pPr>
      <w:r w:rsidRPr="00A44F18">
        <w:t xml:space="preserve">6. Участие педагогов в разработке и апробации оценки эффективности работы в условиях внедрения ФГОС и Новой системы оплаты труда. </w:t>
      </w:r>
    </w:p>
    <w:p w:rsidR="00A44F18" w:rsidRPr="00A44F18" w:rsidRDefault="00A44F18" w:rsidP="00A44F18">
      <w:pPr>
        <w:pStyle w:val="Default0"/>
        <w:ind w:firstLine="426"/>
        <w:jc w:val="both"/>
      </w:pPr>
      <w:r w:rsidRPr="00A44F18">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A44F18" w:rsidRPr="00A44F18" w:rsidRDefault="00A44F18" w:rsidP="00A44F18">
      <w:pPr>
        <w:pStyle w:val="Default0"/>
        <w:ind w:firstLine="426"/>
        <w:jc w:val="both"/>
      </w:pPr>
      <w:r w:rsidRPr="00A44F18">
        <w:rPr>
          <w:b/>
          <w:bCs/>
        </w:rPr>
        <w:t xml:space="preserve">Подведение итогов и обсуждение результатов мероприятий </w:t>
      </w:r>
      <w:r w:rsidRPr="00A44F18">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A44F18" w:rsidRPr="00A44F18" w:rsidRDefault="00A44F18" w:rsidP="00A44F18">
      <w:pPr>
        <w:pStyle w:val="Default0"/>
        <w:ind w:firstLine="426"/>
        <w:jc w:val="both"/>
      </w:pPr>
      <w:r w:rsidRPr="00A44F18">
        <w:rPr>
          <w:b/>
          <w:bCs/>
        </w:rPr>
        <w:t xml:space="preserve">3.2.2. Психолого-педагогические условия реализации основной образовательной программы основного общего образования </w:t>
      </w:r>
    </w:p>
    <w:p w:rsidR="00A44F18" w:rsidRPr="00A44F18" w:rsidRDefault="00A44F18" w:rsidP="00A44F18">
      <w:pPr>
        <w:pStyle w:val="Default0"/>
        <w:ind w:firstLine="426"/>
        <w:jc w:val="both"/>
      </w:pPr>
      <w:r w:rsidRPr="00A44F18">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A44F18" w:rsidRPr="00A44F18" w:rsidRDefault="00A44F18" w:rsidP="00A44F18">
      <w:pPr>
        <w:pStyle w:val="Default0"/>
        <w:ind w:firstLine="426"/>
        <w:jc w:val="both"/>
      </w:pPr>
      <w:r w:rsidRPr="00A44F18">
        <w:t xml:space="preserve">Этап 5-6 классы – образовательный переход из младшего школьного возраста в подростковый. На данном этапе образования ООП ООО обеспечивает: </w:t>
      </w:r>
    </w:p>
    <w:p w:rsidR="00A44F18" w:rsidRPr="00A44F18" w:rsidRDefault="00A44F18" w:rsidP="00A44F18">
      <w:pPr>
        <w:pStyle w:val="Default0"/>
        <w:ind w:firstLine="426"/>
        <w:jc w:val="both"/>
      </w:pPr>
      <w:r w:rsidRPr="00A44F18">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A44F18" w:rsidRPr="00A44F18" w:rsidRDefault="00A44F18" w:rsidP="00A44F18">
      <w:pPr>
        <w:pStyle w:val="Default0"/>
        <w:ind w:firstLine="426"/>
        <w:jc w:val="both"/>
      </w:pPr>
      <w:r w:rsidRPr="00A44F18">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
    <w:p w:rsidR="00A44F18" w:rsidRPr="00A44F18" w:rsidRDefault="00A44F18" w:rsidP="00A44F18">
      <w:pPr>
        <w:pStyle w:val="Default0"/>
        <w:ind w:firstLine="426"/>
        <w:jc w:val="both"/>
      </w:pPr>
      <w:r w:rsidRPr="00A44F18">
        <w:lastRenderedPageBreak/>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A44F18" w:rsidRPr="00A44F18" w:rsidRDefault="00A44F18" w:rsidP="00A44F18">
      <w:pPr>
        <w:pStyle w:val="Default0"/>
        <w:ind w:firstLine="426"/>
        <w:jc w:val="both"/>
      </w:pPr>
      <w:r w:rsidRPr="00A44F18">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A44F18" w:rsidRPr="00A44F18" w:rsidRDefault="00A44F18" w:rsidP="00A44F18">
      <w:pPr>
        <w:pStyle w:val="Default0"/>
        <w:ind w:firstLine="426"/>
        <w:jc w:val="both"/>
      </w:pPr>
      <w:r w:rsidRPr="00A44F18">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A44F18" w:rsidRPr="00A44F18" w:rsidRDefault="00A44F18" w:rsidP="00A44F18">
      <w:pPr>
        <w:pStyle w:val="Default0"/>
        <w:ind w:firstLine="426"/>
        <w:jc w:val="both"/>
      </w:pPr>
      <w:r w:rsidRPr="00A44F18">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A44F18" w:rsidRPr="00A44F18" w:rsidRDefault="00A44F18" w:rsidP="00A44F18">
      <w:pPr>
        <w:pStyle w:val="Default0"/>
        <w:ind w:firstLine="426"/>
        <w:jc w:val="both"/>
      </w:pPr>
      <w:r w:rsidRPr="00A44F18">
        <w:t xml:space="preserve">Этап 7-9 классы – этап самоопределения и индивидуализации. </w:t>
      </w:r>
    </w:p>
    <w:p w:rsidR="00A44F18" w:rsidRPr="00A44F18" w:rsidRDefault="00A44F18" w:rsidP="00A44F18">
      <w:pPr>
        <w:pStyle w:val="Default0"/>
        <w:ind w:firstLine="426"/>
        <w:jc w:val="both"/>
      </w:pPr>
      <w:r w:rsidRPr="00A44F18">
        <w:t xml:space="preserve">На данном этапе образования ООП основного общего образования обеспечивает: </w:t>
      </w:r>
    </w:p>
    <w:p w:rsidR="00A44F18" w:rsidRPr="00A44F18" w:rsidRDefault="00A44F18" w:rsidP="00A44F18">
      <w:pPr>
        <w:pStyle w:val="Default0"/>
        <w:ind w:firstLine="426"/>
        <w:jc w:val="both"/>
      </w:pPr>
      <w:r w:rsidRPr="00A44F18">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A44F18" w:rsidRPr="00A44F18" w:rsidRDefault="00A44F18" w:rsidP="00A44F18">
      <w:pPr>
        <w:pStyle w:val="Default0"/>
        <w:ind w:firstLine="426"/>
        <w:jc w:val="both"/>
      </w:pPr>
      <w:r w:rsidRPr="00A44F18">
        <w:t xml:space="preserve">уровня и характера самостоятельной работы; </w:t>
      </w:r>
    </w:p>
    <w:p w:rsidR="00A44F18" w:rsidRPr="00A44F18" w:rsidRDefault="00A44F18" w:rsidP="00A44F18">
      <w:pPr>
        <w:pStyle w:val="Default0"/>
        <w:ind w:firstLine="426"/>
        <w:jc w:val="both"/>
      </w:pPr>
      <w:r w:rsidRPr="00A44F18">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A44F18" w:rsidRPr="00A44F18" w:rsidRDefault="00A44F18" w:rsidP="00A44F18">
      <w:pPr>
        <w:pStyle w:val="Default0"/>
        <w:ind w:firstLine="426"/>
        <w:jc w:val="both"/>
      </w:pPr>
      <w:r w:rsidRPr="00A44F18">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A44F18" w:rsidRPr="00A44F18" w:rsidRDefault="00A44F18" w:rsidP="00A44F18">
      <w:pPr>
        <w:pStyle w:val="Default0"/>
        <w:ind w:firstLine="426"/>
        <w:jc w:val="both"/>
      </w:pPr>
      <w:r w:rsidRPr="00A44F18">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A44F18" w:rsidRPr="00A44F18" w:rsidRDefault="00A44F18" w:rsidP="00A44F18">
      <w:pPr>
        <w:pStyle w:val="Default0"/>
        <w:ind w:firstLine="426"/>
        <w:jc w:val="both"/>
      </w:pPr>
      <w:r w:rsidRPr="00A44F18">
        <w:t xml:space="preserve">- создание пространств для реализации разнообразных творческих замыслов обучающихся, проявление инициативных действий. </w:t>
      </w:r>
    </w:p>
    <w:p w:rsidR="00A44F18" w:rsidRPr="00A44F18" w:rsidRDefault="00A44F18" w:rsidP="00A44F18">
      <w:pPr>
        <w:pStyle w:val="Default0"/>
        <w:ind w:firstLine="426"/>
        <w:jc w:val="both"/>
      </w:pPr>
      <w:r w:rsidRPr="00A44F18">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A44F18" w:rsidRPr="00A44F18" w:rsidRDefault="00A44F18" w:rsidP="00A44F18">
      <w:pPr>
        <w:pStyle w:val="Default0"/>
        <w:ind w:firstLine="426"/>
        <w:jc w:val="both"/>
      </w:pPr>
      <w:r w:rsidRPr="00A44F18">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A44F18" w:rsidRPr="00A44F18" w:rsidRDefault="00A44F18" w:rsidP="00A44F18">
      <w:pPr>
        <w:pStyle w:val="Default0"/>
        <w:ind w:firstLine="426"/>
        <w:jc w:val="both"/>
      </w:pPr>
      <w:r w:rsidRPr="00A44F18">
        <w:t xml:space="preserve">- гарантирующего охрану и укрепление физического, психологического и социального здоровья обучающихся; </w:t>
      </w:r>
    </w:p>
    <w:p w:rsidR="00A44F18" w:rsidRPr="00A44F18" w:rsidRDefault="00A44F18" w:rsidP="00A44F18">
      <w:pPr>
        <w:pStyle w:val="Default0"/>
        <w:ind w:firstLine="426"/>
        <w:jc w:val="both"/>
      </w:pPr>
      <w:r w:rsidRPr="00A44F18">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A44F18" w:rsidRPr="00A44F18" w:rsidRDefault="00A44F18" w:rsidP="00A44F18">
      <w:pPr>
        <w:pStyle w:val="Default0"/>
        <w:ind w:firstLine="426"/>
        <w:jc w:val="both"/>
      </w:pPr>
      <w:r w:rsidRPr="00A44F18">
        <w:t xml:space="preserve">Удерживает все эти особенности и возможности ООП образовательная среда школы. </w:t>
      </w:r>
    </w:p>
    <w:p w:rsidR="00A44F18" w:rsidRPr="00A44F18" w:rsidRDefault="00A44F18" w:rsidP="00A44F18">
      <w:pPr>
        <w:pStyle w:val="Default0"/>
        <w:ind w:firstLine="426"/>
        <w:jc w:val="both"/>
      </w:pPr>
      <w:r w:rsidRPr="00A44F18">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A44F18" w:rsidRPr="00A44F18" w:rsidRDefault="00A44F18" w:rsidP="00A44F18">
      <w:pPr>
        <w:pStyle w:val="Default0"/>
        <w:ind w:firstLine="426"/>
        <w:jc w:val="both"/>
      </w:pPr>
      <w:r w:rsidRPr="00A44F18">
        <w:t xml:space="preserve">Главными показателями эффективности образовательной среды школы являются: </w:t>
      </w:r>
    </w:p>
    <w:p w:rsidR="00A44F18" w:rsidRPr="00A44F18" w:rsidRDefault="00A44F18" w:rsidP="00A44F18">
      <w:pPr>
        <w:pStyle w:val="Default0"/>
        <w:ind w:firstLine="426"/>
        <w:jc w:val="both"/>
      </w:pPr>
      <w:r w:rsidRPr="00A44F18">
        <w:t xml:space="preserve">- полноценное развитие способностей обучающихся; </w:t>
      </w:r>
    </w:p>
    <w:p w:rsidR="00A44F18" w:rsidRPr="00A44F18" w:rsidRDefault="00A44F18" w:rsidP="00A44F18">
      <w:pPr>
        <w:pStyle w:val="Default0"/>
        <w:ind w:firstLine="426"/>
        <w:jc w:val="both"/>
      </w:pPr>
      <w:r w:rsidRPr="00A44F18">
        <w:t xml:space="preserve">- формирование у них побуждающих к деятельности мотивов; </w:t>
      </w:r>
    </w:p>
    <w:p w:rsidR="00A44F18" w:rsidRPr="00A44F18" w:rsidRDefault="00A44F18" w:rsidP="00A44F18">
      <w:pPr>
        <w:pStyle w:val="Default0"/>
        <w:ind w:firstLine="426"/>
        <w:jc w:val="both"/>
      </w:pPr>
      <w:r w:rsidRPr="00A44F18">
        <w:t xml:space="preserve">- обеспечение инициативы детей самим включаться в ту или иную деятельность и проявлять собственную активность. </w:t>
      </w:r>
    </w:p>
    <w:p w:rsidR="00A44F18" w:rsidRPr="00A44F18" w:rsidRDefault="00A44F18" w:rsidP="00A44F18">
      <w:pPr>
        <w:pStyle w:val="Default0"/>
        <w:ind w:firstLine="426"/>
        <w:jc w:val="both"/>
      </w:pPr>
      <w:r w:rsidRPr="00A44F18">
        <w:t>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w:t>
      </w:r>
      <w:r w:rsidRPr="00A44F18">
        <w:lastRenderedPageBreak/>
        <w:t xml:space="preserve">бенностями и возможностями обучающихся и обеспечивает результативность образования с учетом этих факторов: </w:t>
      </w:r>
    </w:p>
    <w:p w:rsidR="00A44F18" w:rsidRPr="00A44F18" w:rsidRDefault="00A44F18" w:rsidP="00A44F18">
      <w:pPr>
        <w:pStyle w:val="Default0"/>
        <w:ind w:firstLine="426"/>
        <w:jc w:val="both"/>
      </w:pPr>
      <w:r w:rsidRPr="00A44F18">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A44F18" w:rsidRPr="00A44F18" w:rsidRDefault="00A44F18" w:rsidP="00A44F18">
      <w:pPr>
        <w:pStyle w:val="Default0"/>
        <w:ind w:firstLine="426"/>
        <w:jc w:val="both"/>
      </w:pPr>
      <w:r w:rsidRPr="00A44F18">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A44F18" w:rsidRPr="00A44F18" w:rsidRDefault="00A44F18" w:rsidP="00A44F18">
      <w:pPr>
        <w:pStyle w:val="Default0"/>
        <w:ind w:firstLine="426"/>
        <w:jc w:val="both"/>
      </w:pPr>
      <w:r w:rsidRPr="00A44F18">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A44F18" w:rsidRPr="00A44F18" w:rsidRDefault="00A44F18" w:rsidP="00A44F18">
      <w:pPr>
        <w:pStyle w:val="Default0"/>
        <w:ind w:firstLine="426"/>
        <w:jc w:val="both"/>
      </w:pPr>
      <w:r w:rsidRPr="00A44F18">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A44F18" w:rsidRPr="00A44F18" w:rsidRDefault="00A44F18" w:rsidP="00A44F18">
      <w:pPr>
        <w:pStyle w:val="Default0"/>
        <w:ind w:firstLine="426"/>
        <w:jc w:val="both"/>
      </w:pPr>
      <w:r w:rsidRPr="00A44F18">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A44F18" w:rsidRPr="00A44F18" w:rsidRDefault="00A44F18" w:rsidP="00A44F18">
      <w:pPr>
        <w:pStyle w:val="Default0"/>
        <w:ind w:firstLine="426"/>
        <w:jc w:val="both"/>
      </w:pPr>
      <w:r w:rsidRPr="00A44F18">
        <w:t xml:space="preserve">Реализация системно-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A44F18" w:rsidRPr="00A44F18" w:rsidRDefault="00A44F18" w:rsidP="00A44F18">
      <w:pPr>
        <w:pStyle w:val="Default0"/>
        <w:ind w:firstLine="426"/>
        <w:jc w:val="both"/>
      </w:pPr>
      <w:r w:rsidRPr="00A44F18">
        <w:t xml:space="preserve">Главным требованием к информационным и коммуникационным технологиям при реализации ООП ООО является их адекватность: </w:t>
      </w:r>
    </w:p>
    <w:p w:rsidR="00A44F18" w:rsidRPr="00A44F18" w:rsidRDefault="00A44F18" w:rsidP="00A44F18">
      <w:pPr>
        <w:pStyle w:val="Default0"/>
        <w:ind w:firstLine="426"/>
        <w:jc w:val="both"/>
      </w:pPr>
      <w:r w:rsidRPr="00A44F18">
        <w:t xml:space="preserve">- возрастным особенностям детей основной ступени образования; </w:t>
      </w:r>
    </w:p>
    <w:p w:rsidR="00A44F18" w:rsidRPr="00A44F18" w:rsidRDefault="00A44F18" w:rsidP="00A44F18">
      <w:pPr>
        <w:pStyle w:val="Default0"/>
        <w:ind w:firstLine="426"/>
        <w:jc w:val="both"/>
      </w:pPr>
      <w:r w:rsidRPr="00A44F18">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A44F18" w:rsidRPr="00A44F18" w:rsidRDefault="00A44F18" w:rsidP="00A44F18">
      <w:pPr>
        <w:pStyle w:val="Default0"/>
        <w:ind w:firstLine="426"/>
        <w:jc w:val="both"/>
      </w:pPr>
      <w:r w:rsidRPr="00A44F18">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A44F18" w:rsidRPr="00A44F18" w:rsidRDefault="00A44F18" w:rsidP="00A44F18">
      <w:pPr>
        <w:pStyle w:val="Default0"/>
        <w:jc w:val="center"/>
      </w:pPr>
      <w:r w:rsidRPr="00A44F18">
        <w:rPr>
          <w:b/>
          <w:bCs/>
        </w:rPr>
        <w:t>3.2.3. Финансовое обеспечение реализации основной образовательной программы основного общего образования</w:t>
      </w:r>
    </w:p>
    <w:p w:rsidR="00A44F18" w:rsidRPr="00A44F18" w:rsidRDefault="00A44F18" w:rsidP="00A44F18">
      <w:pPr>
        <w:pStyle w:val="Default0"/>
        <w:ind w:firstLine="426"/>
        <w:jc w:val="both"/>
      </w:pPr>
      <w:r w:rsidRPr="00A44F18">
        <w:rPr>
          <w:b/>
          <w:bCs/>
        </w:rPr>
        <w:t xml:space="preserve">Финансовое обеспечение </w:t>
      </w:r>
      <w:r w:rsidRPr="00A44F18">
        <w:t xml:space="preserve">реализации основной образовательной программы основного общего образования муниципального казённого общеобразовательного учреждения «Большесудаченская средняя общеобразовательная школа»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r w:rsidR="0043483E">
        <w:t>МКОУ «Осичковская СОШ»</w:t>
      </w:r>
      <w:r w:rsidRPr="00A44F18">
        <w:t xml:space="preserve">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A44F18">
        <w:rPr>
          <w:b/>
          <w:bCs/>
          <w:i/>
          <w:iCs/>
        </w:rPr>
        <w:t xml:space="preserve">учреждении </w:t>
      </w:r>
      <w:r w:rsidRPr="00A44F18">
        <w:t xml:space="preserve">предусматривает: </w:t>
      </w:r>
    </w:p>
    <w:p w:rsidR="00A44F18" w:rsidRPr="00A44F18" w:rsidRDefault="00A44F18" w:rsidP="00A44F18">
      <w:pPr>
        <w:pStyle w:val="Default0"/>
        <w:ind w:firstLine="426"/>
        <w:jc w:val="both"/>
      </w:pPr>
      <w:r w:rsidRPr="00A44F18">
        <w:rPr>
          <w:b/>
          <w:bCs/>
          <w:i/>
          <w:iCs/>
        </w:rPr>
        <w:t xml:space="preserve">- </w:t>
      </w:r>
      <w:r w:rsidRPr="00A44F18">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A44F18" w:rsidRPr="00A44F18" w:rsidRDefault="00A44F18" w:rsidP="00A44F18">
      <w:pPr>
        <w:pStyle w:val="Default0"/>
        <w:ind w:firstLine="426"/>
        <w:jc w:val="both"/>
      </w:pPr>
      <w:r w:rsidRPr="00A44F18">
        <w:rPr>
          <w:b/>
          <w:bCs/>
          <w:i/>
          <w:iCs/>
        </w:rPr>
        <w:t xml:space="preserve">- </w:t>
      </w:r>
      <w:r w:rsidRPr="00A44F18">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A44F18" w:rsidRPr="00A44F18" w:rsidRDefault="00A44F18" w:rsidP="00A44F18">
      <w:pPr>
        <w:pStyle w:val="Default0"/>
        <w:ind w:firstLine="426"/>
        <w:jc w:val="both"/>
      </w:pPr>
      <w:r w:rsidRPr="00A44F18">
        <w:rPr>
          <w:b/>
          <w:bCs/>
          <w:i/>
          <w:iCs/>
        </w:rPr>
        <w:t xml:space="preserve">- </w:t>
      </w:r>
      <w:r w:rsidRPr="00A44F18">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A44F18" w:rsidRPr="00A44F18" w:rsidRDefault="00A44F18" w:rsidP="00A44F18">
      <w:pPr>
        <w:pStyle w:val="Default0"/>
        <w:ind w:firstLine="426"/>
        <w:jc w:val="both"/>
      </w:pPr>
      <w:r w:rsidRPr="00A44F18">
        <w:rPr>
          <w:b/>
          <w:bCs/>
          <w:i/>
          <w:iCs/>
        </w:rPr>
        <w:t xml:space="preserve">- </w:t>
      </w:r>
      <w:r w:rsidRPr="00A44F18">
        <w:t xml:space="preserve">разделение фонда оплаты труда и зарплаты работников ОУ на базовую и стимулирующую части; </w:t>
      </w:r>
    </w:p>
    <w:p w:rsidR="00A44F18" w:rsidRPr="00A44F18" w:rsidRDefault="00A44F18" w:rsidP="00A44F18">
      <w:pPr>
        <w:pStyle w:val="Default0"/>
        <w:ind w:firstLine="426"/>
        <w:jc w:val="both"/>
      </w:pPr>
      <w:r w:rsidRPr="00A44F18">
        <w:rPr>
          <w:b/>
          <w:bCs/>
          <w:i/>
          <w:iCs/>
        </w:rPr>
        <w:t xml:space="preserve">- </w:t>
      </w:r>
      <w:r w:rsidRPr="00A44F18">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w:t>
      </w:r>
      <w:r w:rsidRPr="00A44F18">
        <w:lastRenderedPageBreak/>
        <w:t xml:space="preserve">с родителями, консультации и дополнительные занятия с обучающимися, другие виды деятельности, определенные должностными обязанностями, </w:t>
      </w:r>
    </w:p>
    <w:p w:rsidR="00A44F18" w:rsidRPr="00A44F18" w:rsidRDefault="00A44F18" w:rsidP="00A44F18">
      <w:pPr>
        <w:pStyle w:val="Default0"/>
        <w:ind w:firstLine="426"/>
        <w:jc w:val="both"/>
      </w:pPr>
      <w:r w:rsidRPr="00A44F18">
        <w:rPr>
          <w:b/>
          <w:bCs/>
          <w:i/>
          <w:iCs/>
        </w:rPr>
        <w:t xml:space="preserve">- </w:t>
      </w:r>
      <w:r w:rsidRPr="00A44F18">
        <w:t xml:space="preserve">участие комиссии в распределении стимулирующей части фонда оплаты труда. </w:t>
      </w:r>
    </w:p>
    <w:p w:rsidR="00A44F18" w:rsidRPr="00A44F18" w:rsidRDefault="00A44F18" w:rsidP="00A44F18">
      <w:pPr>
        <w:pStyle w:val="Default0"/>
        <w:ind w:firstLine="426"/>
        <w:jc w:val="both"/>
      </w:pPr>
      <w:r w:rsidRPr="00A44F18">
        <w:t xml:space="preserve">В  учреждении, реализующем программу основного общего образования, нормативными правовыми актами учредителя и (или) локальными нормативными актами устанавливается: </w:t>
      </w:r>
    </w:p>
    <w:p w:rsidR="00A44F18" w:rsidRPr="00A44F18" w:rsidRDefault="00A44F18" w:rsidP="00A44F18">
      <w:pPr>
        <w:pStyle w:val="Default0"/>
        <w:ind w:firstLine="426"/>
        <w:jc w:val="both"/>
      </w:pPr>
      <w:r w:rsidRPr="00A44F18">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A44F18" w:rsidRPr="00A44F18" w:rsidRDefault="00A44F18" w:rsidP="00526FE3">
      <w:pPr>
        <w:pStyle w:val="Default0"/>
        <w:ind w:firstLine="426"/>
        <w:jc w:val="both"/>
      </w:pPr>
      <w:r w:rsidRPr="00A44F18">
        <w:t xml:space="preserve">- соотношение фонда оплаты труда педагогического и административно- управленческого, обслуживающего персонала 70% к 30%; </w:t>
      </w:r>
    </w:p>
    <w:p w:rsidR="00A44F18" w:rsidRPr="00A44F18" w:rsidRDefault="00A44F18" w:rsidP="00A44F18">
      <w:pPr>
        <w:pStyle w:val="Default0"/>
        <w:ind w:firstLine="426"/>
        <w:jc w:val="both"/>
      </w:pPr>
      <w:r w:rsidRPr="00A44F18">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A44F18" w:rsidRPr="00A44F18" w:rsidRDefault="00A44F18" w:rsidP="00A44F18">
      <w:pPr>
        <w:pStyle w:val="Default0"/>
        <w:ind w:firstLine="426"/>
        <w:jc w:val="both"/>
      </w:pPr>
      <w:r w:rsidRPr="00A44F18">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A44F18">
        <w:rPr>
          <w:b/>
          <w:bCs/>
          <w:i/>
          <w:iCs/>
        </w:rPr>
        <w:t xml:space="preserve">образовательное учреждение: </w:t>
      </w:r>
    </w:p>
    <w:p w:rsidR="00A44F18" w:rsidRPr="00A44F18" w:rsidRDefault="00A44F18" w:rsidP="00A44F18">
      <w:pPr>
        <w:pStyle w:val="Default0"/>
        <w:ind w:firstLine="426"/>
        <w:jc w:val="both"/>
      </w:pPr>
      <w:r w:rsidRPr="00A44F18">
        <w:t xml:space="preserve">1) проводит экономический расчёт стоимости обеспечения требований Стандарта по каждой позиции; </w:t>
      </w:r>
    </w:p>
    <w:p w:rsidR="00A44F18" w:rsidRPr="00A44F18" w:rsidRDefault="00A44F18" w:rsidP="00A44F18">
      <w:pPr>
        <w:pStyle w:val="Default0"/>
        <w:ind w:firstLine="426"/>
        <w:jc w:val="both"/>
      </w:pPr>
      <w:r w:rsidRPr="00A44F18">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A44F18" w:rsidRPr="00A44F18" w:rsidRDefault="00A44F18" w:rsidP="00A44F18">
      <w:pPr>
        <w:pStyle w:val="Default0"/>
        <w:ind w:firstLine="426"/>
        <w:jc w:val="both"/>
      </w:pPr>
      <w:r w:rsidRPr="00A44F18">
        <w:t xml:space="preserve">3) определяет величину затрат на обеспечение требований к условиям реализации ООП; </w:t>
      </w:r>
    </w:p>
    <w:p w:rsidR="00A44F18" w:rsidRPr="00A44F18" w:rsidRDefault="00A44F18" w:rsidP="00A44F18">
      <w:pPr>
        <w:pStyle w:val="Default0"/>
        <w:ind w:firstLine="426"/>
        <w:jc w:val="both"/>
      </w:pPr>
      <w:r w:rsidRPr="00A44F18">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A44F18" w:rsidRPr="00A44F18" w:rsidRDefault="00A44F18" w:rsidP="00A44F18">
      <w:pPr>
        <w:pStyle w:val="Default0"/>
        <w:ind w:firstLine="426"/>
        <w:jc w:val="both"/>
      </w:pPr>
      <w:r w:rsidRPr="00A44F18">
        <w:t>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p>
    <w:p w:rsidR="00A44F18" w:rsidRPr="00A44F18" w:rsidRDefault="00A44F18" w:rsidP="00A44F18">
      <w:pPr>
        <w:pStyle w:val="Default0"/>
        <w:ind w:firstLine="426"/>
        <w:jc w:val="both"/>
        <w:rPr>
          <w:b/>
          <w:bCs/>
        </w:rPr>
      </w:pPr>
    </w:p>
    <w:p w:rsidR="00A44F18" w:rsidRPr="00A44F18" w:rsidRDefault="00A44F18" w:rsidP="00A44F18">
      <w:pPr>
        <w:pStyle w:val="Default0"/>
        <w:ind w:firstLine="426"/>
        <w:jc w:val="center"/>
      </w:pPr>
      <w:r w:rsidRPr="00A44F18">
        <w:rPr>
          <w:b/>
          <w:bCs/>
        </w:rPr>
        <w:t>3.4.4.Материально-техническое обеспечение реализации основной</w:t>
      </w:r>
      <w:r>
        <w:rPr>
          <w:b/>
          <w:bCs/>
        </w:rPr>
        <w:t xml:space="preserve">  </w:t>
      </w:r>
      <w:r w:rsidRPr="00A44F18">
        <w:rPr>
          <w:b/>
          <w:bCs/>
        </w:rPr>
        <w:t xml:space="preserve">образовательной программы основного общего образования </w:t>
      </w:r>
    </w:p>
    <w:p w:rsidR="00A44F18" w:rsidRPr="00A44F18" w:rsidRDefault="00A44F18" w:rsidP="00A44F18">
      <w:pPr>
        <w:pStyle w:val="Default0"/>
        <w:ind w:firstLine="426"/>
        <w:jc w:val="both"/>
      </w:pPr>
      <w:r w:rsidRPr="003D0AAE">
        <w:rPr>
          <w:sz w:val="28"/>
          <w:szCs w:val="28"/>
        </w:rPr>
        <w:t xml:space="preserve"> </w:t>
      </w:r>
      <w:r w:rsidR="0043483E">
        <w:t>МКОУ «Осичковская СОШ»</w:t>
      </w:r>
      <w:r w:rsidRPr="00A44F18">
        <w:t xml:space="preserve">, реализующее основную программу ООО,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Здание школы имеет автономное  отопление, холодное водоснабжение, канализацию.</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Pr>
          <w:rFonts w:ascii="Times New Roman" w:eastAsia="Times New Roman" w:hAnsi="Times New Roman" w:cs="Times New Roman"/>
          <w:bCs/>
          <w:sz w:val="24"/>
          <w:szCs w:val="24"/>
          <w:lang w:eastAsia="ru-RU"/>
        </w:rPr>
        <w:t>В школе 1</w:t>
      </w:r>
      <w:r w:rsidR="00526FE3">
        <w:rPr>
          <w:rFonts w:ascii="Times New Roman" w:eastAsia="Times New Roman" w:hAnsi="Times New Roman" w:cs="Times New Roman"/>
          <w:bCs/>
          <w:sz w:val="24"/>
          <w:szCs w:val="24"/>
          <w:lang w:eastAsia="ru-RU"/>
        </w:rPr>
        <w:t>2</w:t>
      </w:r>
      <w:r w:rsidR="00DE6ABA">
        <w:rPr>
          <w:rFonts w:ascii="Times New Roman" w:eastAsia="Times New Roman" w:hAnsi="Times New Roman" w:cs="Times New Roman"/>
          <w:bCs/>
          <w:sz w:val="24"/>
          <w:szCs w:val="24"/>
          <w:lang w:eastAsia="ru-RU"/>
        </w:rPr>
        <w:t xml:space="preserve"> кабинетов. Имее</w:t>
      </w:r>
      <w:r w:rsidRPr="00B9731C">
        <w:rPr>
          <w:rFonts w:ascii="Times New Roman" w:eastAsia="Times New Roman" w:hAnsi="Times New Roman" w:cs="Times New Roman"/>
          <w:bCs/>
          <w:sz w:val="24"/>
          <w:szCs w:val="24"/>
          <w:lang w:eastAsia="ru-RU"/>
        </w:rPr>
        <w:t>тся 1  компьютерный класс на 7 рабочих мест</w:t>
      </w:r>
      <w:r w:rsidR="00E92C81">
        <w:rPr>
          <w:rFonts w:ascii="Times New Roman" w:eastAsia="Times New Roman" w:hAnsi="Times New Roman" w:cs="Times New Roman"/>
          <w:bCs/>
          <w:sz w:val="24"/>
          <w:szCs w:val="24"/>
          <w:lang w:eastAsia="ru-RU"/>
        </w:rPr>
        <w:t xml:space="preserve"> и мобильный компьютерный класс на базе 7 нетбуков.</w:t>
      </w:r>
      <w:r w:rsidRPr="00B9731C">
        <w:rPr>
          <w:rFonts w:ascii="Times New Roman" w:eastAsia="Times New Roman" w:hAnsi="Times New Roman" w:cs="Times New Roman"/>
          <w:bCs/>
          <w:sz w:val="24"/>
          <w:szCs w:val="24"/>
          <w:lang w:eastAsia="ru-RU"/>
        </w:rPr>
        <w:t>.</w:t>
      </w:r>
    </w:p>
    <w:p w:rsidR="00A44F18" w:rsidRPr="00B9731C" w:rsidRDefault="00DE6ABA" w:rsidP="00A44F18">
      <w:pPr>
        <w:spacing w:after="0" w:line="240" w:lineRule="auto"/>
        <w:jc w:val="both"/>
        <w:rPr>
          <w:rFonts w:ascii="Times New Roman" w:eastAsia="Times New Roman" w:hAnsi="Times New Roman" w:cs="Times New Roman"/>
          <w:bCs/>
          <w:sz w:val="24"/>
          <w:szCs w:val="24"/>
          <w:shd w:val="clear" w:color="auto" w:fill="F3F3F3"/>
          <w:lang w:eastAsia="ru-RU"/>
        </w:rPr>
      </w:pPr>
      <w:r>
        <w:rPr>
          <w:rFonts w:ascii="Times New Roman" w:eastAsia="Times New Roman" w:hAnsi="Times New Roman" w:cs="Times New Roman"/>
          <w:bCs/>
          <w:sz w:val="24"/>
          <w:szCs w:val="24"/>
          <w:lang w:eastAsia="ru-RU"/>
        </w:rPr>
        <w:t>Школа имеет  спортивный зал</w:t>
      </w:r>
      <w:r w:rsidR="00A44F18" w:rsidRPr="00B9731C">
        <w:rPr>
          <w:rFonts w:ascii="Times New Roman" w:eastAsia="Times New Roman" w:hAnsi="Times New Roman" w:cs="Times New Roman"/>
          <w:bCs/>
          <w:sz w:val="24"/>
          <w:szCs w:val="24"/>
          <w:lang w:eastAsia="ru-RU"/>
        </w:rPr>
        <w:t xml:space="preserve"> с необходимым инвентарем и подсобным помещением.</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Территория школы благоустроена: имеются зелёные насаждения, разбиты клумбы, территория школы обнесена ограждением.</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Ежегодно фонд библиотеки обновляется и пополняется методической и художественной литературой. Таким образом, библиотека укомплектована учебно-методической литературой по всем предметам, а также фондом дополнительной литературы. В перспективе: оснащение библиотеки дополнительно компьютерами и электронными образовательными ресурсами по всем предметам.</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Обновляются школьные кабинеты, получено и используется новое оборудование в кабине</w:t>
      </w:r>
      <w:r>
        <w:rPr>
          <w:rFonts w:ascii="Times New Roman" w:eastAsia="Times New Roman" w:hAnsi="Times New Roman" w:cs="Times New Roman"/>
          <w:bCs/>
          <w:sz w:val="24"/>
          <w:szCs w:val="24"/>
          <w:lang w:eastAsia="ru-RU"/>
        </w:rPr>
        <w:t>тах физики,</w:t>
      </w:r>
      <w:r w:rsidRPr="00B9731C">
        <w:rPr>
          <w:rFonts w:ascii="Times New Roman" w:eastAsia="Times New Roman" w:hAnsi="Times New Roman" w:cs="Times New Roman"/>
          <w:bCs/>
          <w:sz w:val="24"/>
          <w:szCs w:val="24"/>
          <w:lang w:eastAsia="ru-RU"/>
        </w:rPr>
        <w:t xml:space="preserve"> биологии, истории, начальных классов, информатики, математики, русского языка, географии</w:t>
      </w:r>
      <w:r w:rsidR="00E92C81">
        <w:rPr>
          <w:rFonts w:ascii="Times New Roman" w:eastAsia="Times New Roman" w:hAnsi="Times New Roman" w:cs="Times New Roman"/>
          <w:bCs/>
          <w:sz w:val="24"/>
          <w:szCs w:val="24"/>
          <w:lang w:eastAsia="ru-RU"/>
        </w:rPr>
        <w:t>, химии</w:t>
      </w:r>
      <w:r w:rsidRPr="00B9731C">
        <w:rPr>
          <w:rFonts w:ascii="Times New Roman" w:eastAsia="Times New Roman" w:hAnsi="Times New Roman" w:cs="Times New Roman"/>
          <w:bCs/>
          <w:sz w:val="24"/>
          <w:szCs w:val="24"/>
          <w:lang w:eastAsia="ru-RU"/>
        </w:rPr>
        <w:t>.  Практически все кабинеты укомплектованы ученической мебелью, новыми учительскими столами, немеловы</w:t>
      </w:r>
      <w:r w:rsidR="00E92C81">
        <w:rPr>
          <w:rFonts w:ascii="Times New Roman" w:eastAsia="Times New Roman" w:hAnsi="Times New Roman" w:cs="Times New Roman"/>
          <w:bCs/>
          <w:sz w:val="24"/>
          <w:szCs w:val="24"/>
          <w:lang w:eastAsia="ru-RU"/>
        </w:rPr>
        <w:t>ми и меловыми досками. Имеются: интерактивная доска, 3</w:t>
      </w:r>
      <w:r w:rsidRPr="00B9731C">
        <w:rPr>
          <w:rFonts w:ascii="Times New Roman" w:eastAsia="Times New Roman" w:hAnsi="Times New Roman" w:cs="Times New Roman"/>
          <w:bCs/>
          <w:sz w:val="24"/>
          <w:szCs w:val="24"/>
          <w:lang w:eastAsia="ru-RU"/>
        </w:rPr>
        <w:t xml:space="preserve"> интерактив</w:t>
      </w:r>
      <w:r>
        <w:rPr>
          <w:rFonts w:ascii="Times New Roman" w:eastAsia="Times New Roman" w:hAnsi="Times New Roman" w:cs="Times New Roman"/>
          <w:bCs/>
          <w:sz w:val="24"/>
          <w:szCs w:val="24"/>
          <w:lang w:eastAsia="ru-RU"/>
        </w:rPr>
        <w:t xml:space="preserve">ных приставки, </w:t>
      </w:r>
      <w:r w:rsidR="00E92C81">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документ-камер</w:t>
      </w:r>
      <w:r w:rsidR="00E92C81">
        <w:rPr>
          <w:rFonts w:ascii="Times New Roman" w:eastAsia="Times New Roman" w:hAnsi="Times New Roman" w:cs="Times New Roman"/>
          <w:bCs/>
          <w:sz w:val="24"/>
          <w:szCs w:val="24"/>
          <w:lang w:eastAsia="ru-RU"/>
        </w:rPr>
        <w:t>а</w:t>
      </w:r>
      <w:r w:rsidRPr="00B9731C">
        <w:rPr>
          <w:rFonts w:ascii="Times New Roman" w:eastAsia="Times New Roman" w:hAnsi="Times New Roman" w:cs="Times New Roman"/>
          <w:bCs/>
          <w:sz w:val="24"/>
          <w:szCs w:val="24"/>
          <w:lang w:eastAsia="ru-RU"/>
        </w:rPr>
        <w:t>,</w:t>
      </w:r>
      <w:r w:rsidRPr="00B9731C">
        <w:rPr>
          <w:rFonts w:ascii="Times New Roman" w:eastAsia="Times New Roman" w:hAnsi="Times New Roman" w:cs="Times New Roman"/>
          <w:bCs/>
          <w:sz w:val="24"/>
          <w:szCs w:val="24"/>
          <w:shd w:val="clear" w:color="auto" w:fill="F3F3F3"/>
          <w:lang w:eastAsia="ru-RU"/>
        </w:rPr>
        <w:t xml:space="preserve"> </w:t>
      </w:r>
      <w:r w:rsidR="00E92C81">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телевизора, </w:t>
      </w:r>
      <w:r w:rsidR="00E92C81">
        <w:rPr>
          <w:rFonts w:ascii="Times New Roman" w:eastAsia="Times New Roman" w:hAnsi="Times New Roman" w:cs="Times New Roman"/>
          <w:bCs/>
          <w:sz w:val="24"/>
          <w:szCs w:val="24"/>
          <w:lang w:eastAsia="ru-RU"/>
        </w:rPr>
        <w:t xml:space="preserve">музыкальный центр, видеокамера, </w:t>
      </w:r>
      <w:r>
        <w:rPr>
          <w:rFonts w:ascii="Times New Roman" w:eastAsia="Times New Roman" w:hAnsi="Times New Roman" w:cs="Times New Roman"/>
          <w:bCs/>
          <w:sz w:val="24"/>
          <w:szCs w:val="24"/>
          <w:lang w:eastAsia="ru-RU"/>
        </w:rPr>
        <w:t>1</w:t>
      </w:r>
      <w:r w:rsidR="00E92C81">
        <w:rPr>
          <w:rFonts w:ascii="Times New Roman" w:eastAsia="Times New Roman" w:hAnsi="Times New Roman" w:cs="Times New Roman"/>
          <w:bCs/>
          <w:sz w:val="24"/>
          <w:szCs w:val="24"/>
          <w:lang w:eastAsia="ru-RU"/>
        </w:rPr>
        <w:t>1 мультимедийных проектора, система дистанционной конференцсвязи.</w:t>
      </w:r>
      <w:r w:rsidRPr="00B9731C">
        <w:rPr>
          <w:rFonts w:ascii="Times New Roman" w:eastAsia="Times New Roman" w:hAnsi="Times New Roman" w:cs="Times New Roman"/>
          <w:bCs/>
          <w:sz w:val="24"/>
          <w:szCs w:val="24"/>
          <w:lang w:eastAsia="ru-RU"/>
        </w:rPr>
        <w:t xml:space="preserve"> По мере необходимости в кабинетах производится косметический ремонт (покраска)</w:t>
      </w:r>
      <w:r>
        <w:rPr>
          <w:rFonts w:ascii="Times New Roman" w:eastAsia="Times New Roman" w:hAnsi="Times New Roman" w:cs="Times New Roman"/>
          <w:bCs/>
          <w:sz w:val="24"/>
          <w:szCs w:val="24"/>
          <w:lang w:eastAsia="ru-RU"/>
        </w:rPr>
        <w:t>.</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 xml:space="preserve">     В школе имеется столовая на </w:t>
      </w:r>
      <w:r w:rsidR="00E92C81">
        <w:rPr>
          <w:rFonts w:ascii="Times New Roman" w:eastAsia="Times New Roman" w:hAnsi="Times New Roman" w:cs="Times New Roman"/>
          <w:bCs/>
          <w:sz w:val="24"/>
          <w:szCs w:val="24"/>
          <w:lang w:eastAsia="ru-RU"/>
        </w:rPr>
        <w:t>5</w:t>
      </w:r>
      <w:r w:rsidRPr="00B9731C">
        <w:rPr>
          <w:rFonts w:ascii="Times New Roman" w:eastAsia="Times New Roman" w:hAnsi="Times New Roman" w:cs="Times New Roman"/>
          <w:bCs/>
          <w:sz w:val="24"/>
          <w:szCs w:val="24"/>
          <w:lang w:eastAsia="ru-RU"/>
        </w:rPr>
        <w:t>0 посадочных мест, оборудованн</w:t>
      </w:r>
      <w:r w:rsidR="00E92C81">
        <w:rPr>
          <w:rFonts w:ascii="Times New Roman" w:eastAsia="Times New Roman" w:hAnsi="Times New Roman" w:cs="Times New Roman"/>
          <w:bCs/>
          <w:sz w:val="24"/>
          <w:szCs w:val="24"/>
          <w:lang w:eastAsia="ru-RU"/>
        </w:rPr>
        <w:t>ый пищеблок</w:t>
      </w:r>
      <w:r w:rsidRPr="00B9731C">
        <w:rPr>
          <w:rFonts w:ascii="Times New Roman" w:eastAsia="Times New Roman" w:hAnsi="Times New Roman" w:cs="Times New Roman"/>
          <w:bCs/>
          <w:sz w:val="24"/>
          <w:szCs w:val="24"/>
          <w:lang w:eastAsia="ru-RU"/>
        </w:rPr>
        <w:t>, по мере необходимости пополняется и обновляется электробытовая техника, проводится косметический ремонт.</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Административные кабинеты оснащены компьютерами, множительной техникой.</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u w:val="single"/>
          <w:lang w:eastAsia="ru-RU"/>
        </w:rPr>
        <w:lastRenderedPageBreak/>
        <w:t>Вывод</w:t>
      </w:r>
      <w:r w:rsidRPr="00B9731C">
        <w:rPr>
          <w:rFonts w:ascii="Times New Roman" w:eastAsia="Times New Roman" w:hAnsi="Times New Roman" w:cs="Times New Roman"/>
          <w:bCs/>
          <w:sz w:val="24"/>
          <w:szCs w:val="24"/>
          <w:lang w:eastAsia="ru-RU"/>
        </w:rPr>
        <w:t>: Материально-техническое состояние школы удовлетворительное.</w:t>
      </w:r>
    </w:p>
    <w:p w:rsidR="00A44F18" w:rsidRPr="00B9731C" w:rsidRDefault="00A44F18" w:rsidP="00A44F18">
      <w:pPr>
        <w:spacing w:after="0" w:line="240" w:lineRule="auto"/>
        <w:jc w:val="both"/>
        <w:rPr>
          <w:rFonts w:ascii="Times New Roman" w:eastAsia="Times New Roman" w:hAnsi="Times New Roman" w:cs="Times New Roman"/>
          <w:bCs/>
          <w:sz w:val="24"/>
          <w:szCs w:val="24"/>
          <w:shd w:val="clear" w:color="auto" w:fill="F3F3F3"/>
          <w:lang w:eastAsia="ru-RU"/>
        </w:rPr>
      </w:pPr>
      <w:r w:rsidRPr="00B9731C">
        <w:rPr>
          <w:rFonts w:ascii="Times New Roman" w:eastAsia="Times New Roman" w:hAnsi="Times New Roman" w:cs="Times New Roman"/>
          <w:bCs/>
          <w:sz w:val="24"/>
          <w:szCs w:val="24"/>
          <w:lang w:eastAsia="ru-RU"/>
        </w:rPr>
        <w:t>Таким образом, в школе имеются зоны для учебы, зоны для проведения внеклассных и воспитательных мероприятий, а так же для проведения спортивно-оздоровительной работы. Кроме того, материально-техническая база</w:t>
      </w:r>
      <w:r w:rsidRPr="00B9731C">
        <w:rPr>
          <w:rFonts w:ascii="Times New Roman" w:eastAsia="Times New Roman" w:hAnsi="Times New Roman" w:cs="Times New Roman"/>
          <w:bCs/>
          <w:color w:val="636363"/>
          <w:sz w:val="24"/>
          <w:szCs w:val="24"/>
          <w:lang w:eastAsia="ru-RU"/>
        </w:rPr>
        <w:t xml:space="preserve"> </w:t>
      </w:r>
      <w:r w:rsidRPr="00B9731C">
        <w:rPr>
          <w:rFonts w:ascii="Times New Roman" w:eastAsia="Times New Roman" w:hAnsi="Times New Roman" w:cs="Times New Roman"/>
          <w:bCs/>
          <w:sz w:val="24"/>
          <w:szCs w:val="24"/>
          <w:lang w:eastAsia="ru-RU"/>
        </w:rPr>
        <w:t>школы готова к удовлетворению потребностей учащихся.</w:t>
      </w:r>
    </w:p>
    <w:p w:rsidR="00A44F18" w:rsidRDefault="00A44F18" w:rsidP="00A44F18">
      <w:pPr>
        <w:spacing w:after="0" w:line="240" w:lineRule="auto"/>
        <w:jc w:val="both"/>
        <w:rPr>
          <w:rFonts w:ascii="Times New Roman" w:eastAsia="Times New Roman" w:hAnsi="Times New Roman" w:cs="Times New Roman"/>
          <w:bCs/>
          <w:sz w:val="24"/>
          <w:szCs w:val="24"/>
          <w:lang w:eastAsia="ru-RU"/>
        </w:rPr>
      </w:pPr>
      <w:r w:rsidRPr="00B9731C">
        <w:rPr>
          <w:rFonts w:ascii="Times New Roman" w:eastAsia="Times New Roman" w:hAnsi="Times New Roman" w:cs="Times New Roman"/>
          <w:bCs/>
          <w:sz w:val="24"/>
          <w:szCs w:val="24"/>
          <w:lang w:eastAsia="ru-RU"/>
        </w:rPr>
        <w:t xml:space="preserve">Вместе с тем, стоит отметить на необходимость </w:t>
      </w:r>
      <w:r w:rsidR="00E92C81">
        <w:rPr>
          <w:rFonts w:ascii="Times New Roman" w:eastAsia="Times New Roman" w:hAnsi="Times New Roman" w:cs="Times New Roman"/>
          <w:bCs/>
          <w:sz w:val="24"/>
          <w:szCs w:val="24"/>
          <w:lang w:eastAsia="ru-RU"/>
        </w:rPr>
        <w:t xml:space="preserve">замены устаревшей компьютерной техники на </w:t>
      </w:r>
      <w:r w:rsidRPr="00B9731C">
        <w:rPr>
          <w:rFonts w:ascii="Times New Roman" w:eastAsia="Times New Roman" w:hAnsi="Times New Roman" w:cs="Times New Roman"/>
          <w:bCs/>
          <w:sz w:val="24"/>
          <w:szCs w:val="24"/>
          <w:lang w:eastAsia="ru-RU"/>
        </w:rPr>
        <w:t>ния современн</w:t>
      </w:r>
      <w:r w:rsidR="00E92C81">
        <w:rPr>
          <w:rFonts w:ascii="Times New Roman" w:eastAsia="Times New Roman" w:hAnsi="Times New Roman" w:cs="Times New Roman"/>
          <w:bCs/>
          <w:sz w:val="24"/>
          <w:szCs w:val="24"/>
          <w:lang w:eastAsia="ru-RU"/>
        </w:rPr>
        <w:t>ую</w:t>
      </w:r>
      <w:r w:rsidRPr="00B9731C">
        <w:rPr>
          <w:rFonts w:ascii="Times New Roman" w:eastAsia="Times New Roman" w:hAnsi="Times New Roman" w:cs="Times New Roman"/>
          <w:bCs/>
          <w:sz w:val="24"/>
          <w:szCs w:val="24"/>
          <w:lang w:eastAsia="ru-RU"/>
        </w:rPr>
        <w:t xml:space="preserve">, </w:t>
      </w:r>
      <w:r w:rsidR="00E92C81">
        <w:rPr>
          <w:rFonts w:ascii="Times New Roman" w:eastAsia="Times New Roman" w:hAnsi="Times New Roman" w:cs="Times New Roman"/>
          <w:bCs/>
          <w:sz w:val="24"/>
          <w:szCs w:val="24"/>
          <w:lang w:eastAsia="ru-RU"/>
        </w:rPr>
        <w:t>оснащение</w:t>
      </w:r>
      <w:r w:rsidRPr="00B9731C">
        <w:rPr>
          <w:rFonts w:ascii="Times New Roman" w:eastAsia="Times New Roman" w:hAnsi="Times New Roman" w:cs="Times New Roman"/>
          <w:bCs/>
          <w:sz w:val="24"/>
          <w:szCs w:val="24"/>
          <w:lang w:eastAsia="ru-RU"/>
        </w:rPr>
        <w:t xml:space="preserve"> интерактивными досками всех рабочих кабинетов. Кроме того, в школе необходимо создать единую локальную сеть и школьное радио.</w:t>
      </w:r>
    </w:p>
    <w:p w:rsidR="00E92C81" w:rsidRDefault="00E92C81" w:rsidP="00E8711C">
      <w:pPr>
        <w:spacing w:after="0" w:line="240" w:lineRule="auto"/>
        <w:jc w:val="center"/>
        <w:rPr>
          <w:rFonts w:ascii="Times New Roman" w:hAnsi="Times New Roman" w:cs="Times New Roman"/>
          <w:b/>
          <w:sz w:val="24"/>
          <w:szCs w:val="24"/>
        </w:rPr>
      </w:pPr>
    </w:p>
    <w:p w:rsidR="00E8711C" w:rsidRPr="00E8711C" w:rsidRDefault="00E8711C" w:rsidP="00E8711C">
      <w:pPr>
        <w:spacing w:after="0" w:line="240" w:lineRule="auto"/>
        <w:jc w:val="center"/>
        <w:rPr>
          <w:rFonts w:ascii="Times New Roman" w:hAnsi="Times New Roman" w:cs="Times New Roman"/>
          <w:b/>
          <w:sz w:val="24"/>
          <w:szCs w:val="24"/>
        </w:rPr>
      </w:pPr>
      <w:r w:rsidRPr="00E8711C">
        <w:rPr>
          <w:rFonts w:ascii="Times New Roman" w:hAnsi="Times New Roman" w:cs="Times New Roman"/>
          <w:b/>
          <w:sz w:val="24"/>
          <w:szCs w:val="24"/>
        </w:rPr>
        <w:t>Оценка материально-технических условий реализации ООП ООО</w:t>
      </w:r>
    </w:p>
    <w:p w:rsidR="00E8711C" w:rsidRPr="00E8711C" w:rsidRDefault="00E8711C" w:rsidP="00E8711C">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0"/>
        <w:gridCol w:w="1080"/>
      </w:tblGrid>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Образовательное учреждение имеет современную библиотеку, то есть: </w:t>
            </w:r>
          </w:p>
        </w:tc>
        <w:tc>
          <w:tcPr>
            <w:tcW w:w="1080" w:type="dxa"/>
          </w:tcPr>
          <w:p w:rsidR="00E8711C" w:rsidRPr="00E8711C" w:rsidRDefault="00E8711C" w:rsidP="00E8711C">
            <w:pPr>
              <w:spacing w:after="0" w:line="240" w:lineRule="auto"/>
              <w:rPr>
                <w:rFonts w:ascii="Times New Roman" w:hAnsi="Times New Roman" w:cs="Times New Roman"/>
                <w:sz w:val="24"/>
                <w:szCs w:val="24"/>
              </w:rPr>
            </w:pP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1.1.</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с читальным залом с числом рабочих мест не менее 15</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1.2.</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с обеспечением возможности работы на стационарных компьютерах библиотеки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1.3.</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имеется медиатека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1.4.</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имеются средства сканирования</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1.5.</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обеспечен выход в Интернет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1.6.</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обеспечены копирование бумажных материалов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1.7.</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укомплектованность библиотеки ОУ печатными и электронными образовательными ресурсами по всем учебным предметам учебного плана ООП ООО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В основной школе организованы постоянно действующие площадки для свободного самовыражения учащихся (более 30% от заданного) в том числе:</w:t>
            </w:r>
          </w:p>
        </w:tc>
        <w:tc>
          <w:tcPr>
            <w:tcW w:w="1080" w:type="dxa"/>
          </w:tcPr>
          <w:p w:rsidR="00E8711C" w:rsidRPr="00E8711C" w:rsidRDefault="00E8711C" w:rsidP="00E8711C">
            <w:pPr>
              <w:spacing w:after="0" w:line="240" w:lineRule="auto"/>
              <w:rPr>
                <w:rFonts w:ascii="Times New Roman" w:hAnsi="Times New Roman" w:cs="Times New Roman"/>
                <w:sz w:val="24"/>
                <w:szCs w:val="24"/>
              </w:rPr>
            </w:pP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2.1.</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Театр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2.2.</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Газета, журнал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2.3.</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Сайт ОУ, обновляемый не реже двух раз в месяц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2.4.</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Блог ОУ, обновляемый не реже двух раз в месяц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2.5.</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Интернет-форум ОУ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2.6.</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Радио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2.7.</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Телевидение (телеканал)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2.8.</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Другое (указать)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3</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Материально-техническая база соответствует реализации ООП ООО действующим санитарным и противопожарным нормам, нормам охраны труда работников образовательного </w:t>
            </w:r>
          </w:p>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учреждения.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4.</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Санитарно-гигиеническое благополучие образовательной среды (условия физического воспитания, обеспеченность горячим питанием, наличие лицензированного медицинского кабинета, динамическое расписание учебных занятий, учебный план, учитывающий полидеятельностное пространство) соответствует требованиям ФГОС ООО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учебных кабинетов с автоматизированными рабочими местами обучающихся и педагогических работников (более 50%):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5.1.</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математика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5.2.</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русский язык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5.3.</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литература</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5.4.</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иностранный язык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5.5.</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история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5.6.</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обществознание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5.7.</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география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5.8.</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физика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lastRenderedPageBreak/>
              <w:t>5.9.</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химия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5.10.</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биология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5.11.</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информатика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5.12.</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физкультура </w:t>
            </w:r>
          </w:p>
        </w:tc>
        <w:tc>
          <w:tcPr>
            <w:tcW w:w="1080" w:type="dxa"/>
          </w:tcPr>
          <w:p w:rsidR="00E8711C" w:rsidRPr="00E8711C" w:rsidRDefault="00E92C81" w:rsidP="00E871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Нет </w:t>
            </w:r>
            <w:r w:rsidR="00E8711C" w:rsidRPr="00E8711C">
              <w:rPr>
                <w:rFonts w:ascii="Times New Roman" w:hAnsi="Times New Roman" w:cs="Times New Roman"/>
                <w:sz w:val="24"/>
                <w:szCs w:val="24"/>
              </w:rPr>
              <w:t xml:space="preserve">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5.13.</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технология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6.</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помещений для занятий учебно-исследовательской и проектной деятельностью, моделированием и техническим творчеством (мастерские)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7.</w:t>
            </w:r>
          </w:p>
        </w:tc>
        <w:tc>
          <w:tcPr>
            <w:tcW w:w="720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помещений для занятий музыкой, хореографией и изобразительным искусством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r w:rsidR="00E8711C" w:rsidRPr="00E8711C" w:rsidTr="0043483E">
        <w:tc>
          <w:tcPr>
            <w:tcW w:w="100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8.</w:t>
            </w:r>
          </w:p>
        </w:tc>
        <w:tc>
          <w:tcPr>
            <w:tcW w:w="720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Наличие лингафонных кабинетов, обеспечивающих изучение иностранных языков </w:t>
            </w:r>
          </w:p>
        </w:tc>
        <w:tc>
          <w:tcPr>
            <w:tcW w:w="1080"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Нет</w:t>
            </w:r>
          </w:p>
        </w:tc>
      </w:tr>
    </w:tbl>
    <w:p w:rsidR="00E8711C" w:rsidRPr="00E8711C" w:rsidRDefault="00E8711C" w:rsidP="00E8711C">
      <w:pPr>
        <w:spacing w:after="0" w:line="240" w:lineRule="auto"/>
        <w:rPr>
          <w:rFonts w:ascii="Times New Roman" w:hAnsi="Times New Roman" w:cs="Times New Roman"/>
          <w:sz w:val="24"/>
          <w:szCs w:val="24"/>
        </w:rPr>
      </w:pPr>
    </w:p>
    <w:p w:rsidR="00E8711C" w:rsidRPr="00B9731C" w:rsidRDefault="00E8711C" w:rsidP="00E8711C">
      <w:pPr>
        <w:spacing w:after="0" w:line="240" w:lineRule="auto"/>
        <w:jc w:val="both"/>
        <w:rPr>
          <w:rFonts w:ascii="Times New Roman" w:eastAsia="Times New Roman" w:hAnsi="Times New Roman" w:cs="Times New Roman"/>
          <w:bCs/>
          <w:sz w:val="24"/>
          <w:szCs w:val="24"/>
          <w:shd w:val="clear" w:color="auto" w:fill="F3F3F3"/>
          <w:lang w:eastAsia="ru-RU"/>
        </w:rPr>
      </w:pPr>
    </w:p>
    <w:p w:rsidR="00A44F18" w:rsidRPr="00A83376" w:rsidRDefault="00A44F18" w:rsidP="00A44F18">
      <w:pPr>
        <w:pStyle w:val="Default0"/>
        <w:ind w:firstLine="426"/>
        <w:jc w:val="center"/>
      </w:pPr>
      <w:r w:rsidRPr="00A83376">
        <w:rPr>
          <w:b/>
          <w:bCs/>
        </w:rPr>
        <w:t>3.2.5 Информационно-методическое обеспечение реализации ООП</w:t>
      </w:r>
    </w:p>
    <w:p w:rsidR="00A44F18" w:rsidRPr="00A83376" w:rsidRDefault="00A44F18" w:rsidP="00A44F18">
      <w:pPr>
        <w:pStyle w:val="Default0"/>
        <w:ind w:firstLine="426"/>
        <w:jc w:val="both"/>
      </w:pPr>
      <w:r w:rsidRPr="00A83376">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A44F18" w:rsidRPr="00A83376" w:rsidRDefault="00A44F18" w:rsidP="00A44F18">
      <w:pPr>
        <w:pStyle w:val="Default0"/>
        <w:ind w:firstLine="426"/>
        <w:jc w:val="both"/>
      </w:pPr>
      <w:r w:rsidRPr="00A83376">
        <w:rPr>
          <w:b/>
          <w:bCs/>
        </w:rPr>
        <w:t xml:space="preserve">Учебно-методическое обеспечение </w:t>
      </w:r>
    </w:p>
    <w:p w:rsidR="00A44F18" w:rsidRPr="00A83376" w:rsidRDefault="00A44F18" w:rsidP="00A44F18">
      <w:pPr>
        <w:pStyle w:val="Default0"/>
        <w:ind w:firstLine="426"/>
        <w:jc w:val="both"/>
      </w:pPr>
      <w:r w:rsidRPr="00A83376">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A44F18" w:rsidRPr="00A83376" w:rsidRDefault="00A44F18" w:rsidP="00A44F18">
      <w:pPr>
        <w:pStyle w:val="Default0"/>
        <w:ind w:firstLine="426"/>
        <w:jc w:val="both"/>
      </w:pPr>
      <w:r w:rsidRPr="00A83376">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A44F18" w:rsidRPr="00A83376" w:rsidRDefault="00A44F18" w:rsidP="00A44F18">
      <w:pPr>
        <w:pStyle w:val="Default0"/>
        <w:ind w:firstLine="426"/>
        <w:jc w:val="both"/>
      </w:pPr>
      <w:r w:rsidRPr="00A83376">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A44F18" w:rsidRPr="00A83376" w:rsidRDefault="00A44F18" w:rsidP="00A44F18">
      <w:pPr>
        <w:pStyle w:val="Default0"/>
        <w:ind w:firstLine="426"/>
        <w:jc w:val="both"/>
      </w:pPr>
      <w:r w:rsidRPr="00A83376">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A44F18" w:rsidRPr="00A83376" w:rsidRDefault="00A44F18" w:rsidP="00A44F18">
      <w:pPr>
        <w:pStyle w:val="Default0"/>
        <w:ind w:firstLine="426"/>
        <w:jc w:val="both"/>
      </w:pPr>
      <w:r w:rsidRPr="00A83376">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A44F18" w:rsidRPr="00A83376" w:rsidRDefault="00A44F18" w:rsidP="00A44F18">
      <w:pPr>
        <w:pStyle w:val="Default0"/>
        <w:ind w:firstLine="426"/>
        <w:jc w:val="both"/>
      </w:pPr>
      <w:r w:rsidRPr="00A83376">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A44F18" w:rsidRPr="00A83376" w:rsidRDefault="00A44F18" w:rsidP="00A44F18">
      <w:pPr>
        <w:pStyle w:val="Default0"/>
        <w:ind w:firstLine="426"/>
        <w:jc w:val="both"/>
      </w:pPr>
      <w:r w:rsidRPr="00A83376">
        <w:rPr>
          <w:b/>
          <w:bCs/>
        </w:rPr>
        <w:t xml:space="preserve">Учебно-дидактическое обеспечение </w:t>
      </w:r>
    </w:p>
    <w:p w:rsidR="00A44F18" w:rsidRPr="00A83376" w:rsidRDefault="00A44F18" w:rsidP="00A44F18">
      <w:pPr>
        <w:pStyle w:val="Default0"/>
        <w:ind w:firstLine="426"/>
        <w:jc w:val="both"/>
      </w:pPr>
      <w:r w:rsidRPr="00A83376">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A44F18" w:rsidRPr="00A83376" w:rsidRDefault="00A44F18" w:rsidP="00A44F18">
      <w:pPr>
        <w:pStyle w:val="Default0"/>
        <w:ind w:firstLine="426"/>
        <w:jc w:val="both"/>
      </w:pPr>
      <w:r w:rsidRPr="00A83376">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A44F18" w:rsidRPr="00A83376" w:rsidRDefault="00A44F18" w:rsidP="00A44F18">
      <w:pPr>
        <w:pStyle w:val="Default0"/>
        <w:ind w:firstLine="426"/>
        <w:jc w:val="both"/>
      </w:pPr>
      <w:r w:rsidRPr="00A83376">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A44F18" w:rsidRPr="00A83376" w:rsidRDefault="00A44F18" w:rsidP="00A44F18">
      <w:pPr>
        <w:pStyle w:val="Default0"/>
        <w:ind w:firstLine="426"/>
        <w:jc w:val="both"/>
      </w:pPr>
      <w:r w:rsidRPr="00A83376">
        <w:t xml:space="preserve">- задания, направленные на обеспечение детской самостоятельности; </w:t>
      </w:r>
    </w:p>
    <w:p w:rsidR="00A44F18" w:rsidRPr="00A83376" w:rsidRDefault="00A44F18" w:rsidP="00A44F18">
      <w:pPr>
        <w:pStyle w:val="Default0"/>
        <w:ind w:firstLine="426"/>
        <w:jc w:val="both"/>
      </w:pPr>
      <w:r w:rsidRPr="00A83376">
        <w:t xml:space="preserve">- задания, связанные с понятийным развитием, с продвижением в содержании учебных предметов. </w:t>
      </w:r>
    </w:p>
    <w:p w:rsidR="00A44F18" w:rsidRPr="00A83376" w:rsidRDefault="00A44F18" w:rsidP="00A44F18">
      <w:pPr>
        <w:pStyle w:val="Default0"/>
        <w:ind w:firstLine="426"/>
        <w:jc w:val="both"/>
      </w:pPr>
      <w:r w:rsidRPr="00A83376">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A44F18" w:rsidRPr="00A83376" w:rsidRDefault="00A44F18" w:rsidP="00A44F18">
      <w:pPr>
        <w:pStyle w:val="Default0"/>
        <w:ind w:firstLine="426"/>
        <w:jc w:val="both"/>
      </w:pPr>
      <w:r w:rsidRPr="00A83376">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A44F18" w:rsidRPr="00A83376" w:rsidRDefault="00A44F18" w:rsidP="00A44F18">
      <w:pPr>
        <w:pStyle w:val="Default0"/>
        <w:ind w:firstLine="426"/>
        <w:jc w:val="both"/>
      </w:pPr>
      <w:r w:rsidRPr="00A83376">
        <w:lastRenderedPageBreak/>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A44F18" w:rsidRPr="00A83376" w:rsidRDefault="00A44F18" w:rsidP="00A44F18">
      <w:pPr>
        <w:pStyle w:val="Default0"/>
        <w:ind w:firstLine="426"/>
        <w:jc w:val="both"/>
      </w:pPr>
      <w:r w:rsidRPr="00A83376">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A44F18" w:rsidRPr="00A83376" w:rsidRDefault="00A44F18" w:rsidP="00A44F18">
      <w:pPr>
        <w:pStyle w:val="Default0"/>
        <w:ind w:firstLine="426"/>
        <w:jc w:val="both"/>
      </w:pPr>
      <w:r w:rsidRPr="00A83376">
        <w:t xml:space="preserve">Ресурс – это все те материалы, которые могут быть явлены в пробе построения средства- превращения ресурса в средство. </w:t>
      </w:r>
    </w:p>
    <w:p w:rsidR="00A44F18" w:rsidRPr="00A83376" w:rsidRDefault="00A44F18" w:rsidP="00A44F18">
      <w:pPr>
        <w:pStyle w:val="Default0"/>
        <w:ind w:firstLine="426"/>
        <w:jc w:val="both"/>
      </w:pPr>
      <w:r w:rsidRPr="00A83376">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A44F18" w:rsidRPr="00A83376" w:rsidRDefault="00A44F18" w:rsidP="00A44F18">
      <w:pPr>
        <w:pStyle w:val="Default0"/>
        <w:ind w:firstLine="426"/>
        <w:jc w:val="both"/>
      </w:pPr>
      <w:r w:rsidRPr="00A83376">
        <w:rPr>
          <w:b/>
          <w:bCs/>
        </w:rPr>
        <w:t xml:space="preserve">Информационное обеспечение </w:t>
      </w:r>
    </w:p>
    <w:p w:rsidR="00A44F18" w:rsidRPr="00A83376" w:rsidRDefault="00A44F18" w:rsidP="00A44F18">
      <w:pPr>
        <w:pStyle w:val="Default0"/>
        <w:ind w:firstLine="426"/>
        <w:jc w:val="both"/>
      </w:pPr>
      <w:r w:rsidRPr="00A83376">
        <w:t xml:space="preserve">Для эффективного информационного обеспечения реализации ООП ООО в школе сформирована информационная среда (ИС). </w:t>
      </w:r>
    </w:p>
    <w:p w:rsidR="00A44F18" w:rsidRPr="00A83376" w:rsidRDefault="00A44F18" w:rsidP="00A44F18">
      <w:pPr>
        <w:pStyle w:val="Default0"/>
        <w:ind w:firstLine="426"/>
        <w:jc w:val="both"/>
      </w:pPr>
      <w:r w:rsidRPr="00A83376">
        <w:t xml:space="preserve">Информационная среда  </w:t>
      </w:r>
      <w:r w:rsidR="0043483E">
        <w:t>МКОУ «Осичковская СОШ»</w:t>
      </w:r>
      <w:r w:rsidRPr="00A83376">
        <w:t xml:space="preserve"> включает в себя совокупность технологических средств (компьютеры, базы данных</w:t>
      </w:r>
      <w:r w:rsidR="00DE6ABA" w:rsidRPr="00A83376">
        <w:t>,</w:t>
      </w:r>
      <w:r w:rsidRPr="00A83376">
        <w:t xml:space="preserve">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A44F18" w:rsidRPr="00A83376" w:rsidRDefault="00A44F18" w:rsidP="00A44F18">
      <w:pPr>
        <w:pStyle w:val="Default0"/>
        <w:ind w:firstLine="426"/>
        <w:jc w:val="both"/>
      </w:pPr>
      <w:r w:rsidRPr="00A83376">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A44F18" w:rsidRPr="00A83376" w:rsidRDefault="00A44F18" w:rsidP="00A44F18">
      <w:pPr>
        <w:pStyle w:val="Default0"/>
        <w:ind w:firstLine="426"/>
        <w:jc w:val="both"/>
      </w:pPr>
      <w:r w:rsidRPr="00A83376">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A44F18" w:rsidRPr="00A83376" w:rsidRDefault="00A44F18" w:rsidP="00A44F18">
      <w:pPr>
        <w:pStyle w:val="Default0"/>
        <w:ind w:firstLine="426"/>
        <w:jc w:val="both"/>
      </w:pPr>
      <w:r w:rsidRPr="00A83376">
        <w:t xml:space="preserve">- планирования образовательного процесса и его ресурсного обеспечения; </w:t>
      </w:r>
    </w:p>
    <w:p w:rsidR="00A44F18" w:rsidRPr="00A83376" w:rsidRDefault="00A44F18" w:rsidP="00A44F18">
      <w:pPr>
        <w:pStyle w:val="Default0"/>
        <w:ind w:firstLine="426"/>
        <w:jc w:val="both"/>
      </w:pPr>
      <w:r w:rsidRPr="00A83376">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A44F18" w:rsidRPr="00A83376" w:rsidRDefault="00A44F18" w:rsidP="00A44F18">
      <w:pPr>
        <w:pStyle w:val="Default0"/>
        <w:ind w:firstLine="426"/>
        <w:jc w:val="both"/>
      </w:pPr>
      <w:r w:rsidRPr="00A83376">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A44F18" w:rsidRPr="00A83376" w:rsidRDefault="00A44F18" w:rsidP="00A44F18">
      <w:pPr>
        <w:pStyle w:val="Default0"/>
        <w:ind w:firstLine="426"/>
        <w:jc w:val="both"/>
      </w:pPr>
      <w:r w:rsidRPr="00A83376">
        <w:t>-дистанционного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w:t>
      </w:r>
      <w:r w:rsidR="00A83376" w:rsidRPr="00A83376">
        <w:t xml:space="preserve">, </w:t>
      </w:r>
      <w:r w:rsidRPr="00A83376">
        <w:t xml:space="preserve">общественности, органов, осуществляющих управление в сфере образования; </w:t>
      </w:r>
    </w:p>
    <w:p w:rsidR="00A44F18" w:rsidRPr="00A83376" w:rsidRDefault="00A44F18" w:rsidP="00A44F18">
      <w:pPr>
        <w:pStyle w:val="Default0"/>
        <w:ind w:firstLine="426"/>
        <w:jc w:val="both"/>
      </w:pPr>
      <w:r w:rsidRPr="00A83376">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A44F18" w:rsidRPr="00A83376" w:rsidRDefault="00A44F18" w:rsidP="00A44F18">
      <w:pPr>
        <w:pStyle w:val="Default0"/>
        <w:ind w:firstLine="426"/>
        <w:jc w:val="both"/>
      </w:pPr>
      <w:r w:rsidRPr="00A83376">
        <w:t xml:space="preserve">- ограничения доступа к информации, несовместимой с задачами духовно- нравственного развития и воспитания обучающихся; </w:t>
      </w:r>
    </w:p>
    <w:p w:rsidR="00A44F18" w:rsidRPr="00A83376" w:rsidRDefault="00A44F18" w:rsidP="00A44F18">
      <w:pPr>
        <w:pStyle w:val="Default0"/>
        <w:ind w:firstLine="426"/>
        <w:jc w:val="both"/>
      </w:pPr>
      <w:r w:rsidRPr="00A83376">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A44F18" w:rsidRPr="00A83376" w:rsidRDefault="00A44F18" w:rsidP="00A44F18">
      <w:pPr>
        <w:pStyle w:val="Default0"/>
        <w:ind w:firstLine="426"/>
        <w:jc w:val="both"/>
      </w:pPr>
      <w:r w:rsidRPr="00A83376">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A44F18" w:rsidRPr="00A83376" w:rsidRDefault="00A44F18" w:rsidP="00A44F18">
      <w:pPr>
        <w:pStyle w:val="Default0"/>
        <w:ind w:firstLine="426"/>
        <w:jc w:val="both"/>
      </w:pPr>
      <w:r w:rsidRPr="00A83376">
        <w:t xml:space="preserve">- организации работы в режиме как индивидуального, так и коллективного доступа к информационно-образовательным ресурсам; </w:t>
      </w:r>
    </w:p>
    <w:p w:rsidR="00A44F18" w:rsidRPr="00A83376" w:rsidRDefault="00A44F18" w:rsidP="00A44F18">
      <w:pPr>
        <w:pStyle w:val="Default0"/>
        <w:ind w:firstLine="426"/>
        <w:jc w:val="both"/>
      </w:pPr>
      <w:r w:rsidRPr="00A83376">
        <w:t xml:space="preserve">- организации дистанционного образования; </w:t>
      </w:r>
    </w:p>
    <w:p w:rsidR="00A44F18" w:rsidRPr="00A83376" w:rsidRDefault="00A44F18" w:rsidP="00A44F18">
      <w:pPr>
        <w:pStyle w:val="Default0"/>
        <w:ind w:firstLine="426"/>
        <w:jc w:val="both"/>
      </w:pPr>
      <w:r w:rsidRPr="00A83376">
        <w:t xml:space="preserve">- взаимодействия школы с другими организациями социальной сферы: </w:t>
      </w:r>
    </w:p>
    <w:p w:rsidR="00A44F18" w:rsidRPr="00A83376" w:rsidRDefault="00A44F18" w:rsidP="00A44F18">
      <w:pPr>
        <w:pStyle w:val="Default0"/>
        <w:ind w:firstLine="426"/>
        <w:jc w:val="both"/>
      </w:pPr>
      <w:r w:rsidRPr="00A83376">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A44F18" w:rsidRPr="00A83376" w:rsidRDefault="00A44F18" w:rsidP="00A44F18">
      <w:pPr>
        <w:pStyle w:val="Default0"/>
        <w:ind w:firstLine="426"/>
        <w:jc w:val="both"/>
      </w:pPr>
      <w:r w:rsidRPr="00A83376">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w:t>
      </w:r>
      <w:r w:rsidRPr="00A83376">
        <w:lastRenderedPageBreak/>
        <w:t xml:space="preserve">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A44F18" w:rsidRPr="00A83376" w:rsidRDefault="00A44F18" w:rsidP="00A44F18">
      <w:pPr>
        <w:pStyle w:val="Default0"/>
        <w:ind w:firstLine="426"/>
        <w:jc w:val="both"/>
      </w:pPr>
      <w:r w:rsidRPr="00A83376">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A44F18" w:rsidRPr="00A83376" w:rsidRDefault="00A44F18" w:rsidP="00A44F18">
      <w:pPr>
        <w:pStyle w:val="Default0"/>
        <w:ind w:firstLine="426"/>
        <w:jc w:val="both"/>
      </w:pPr>
      <w:r w:rsidRPr="00A83376">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A44F18" w:rsidRPr="00A83376" w:rsidRDefault="00A44F18" w:rsidP="00A44F18">
      <w:pPr>
        <w:pStyle w:val="Default0"/>
        <w:ind w:firstLine="426"/>
        <w:jc w:val="both"/>
      </w:pPr>
      <w:r w:rsidRPr="00A83376">
        <w:t xml:space="preserve">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фото-аудио-видео-информации, музыкальные редакторы, инструменты создания и обработки графики). Все это оснащение эффективно используется в достижении целей предметной ИКТ-компетентности обучающихся и в повышении квалификации учителей. </w:t>
      </w:r>
    </w:p>
    <w:p w:rsidR="00A44F18" w:rsidRPr="00A83376" w:rsidRDefault="00A44F18" w:rsidP="00A44F18">
      <w:pPr>
        <w:pStyle w:val="Default0"/>
        <w:ind w:firstLine="426"/>
        <w:jc w:val="both"/>
      </w:pPr>
      <w:r w:rsidRPr="00A83376">
        <w:t xml:space="preserve">Соответственно сказанному выше, меняется и роль кабинета информатики. </w:t>
      </w:r>
    </w:p>
    <w:p w:rsidR="00A44F18" w:rsidRPr="00A83376" w:rsidRDefault="00A44F18" w:rsidP="00A44F18">
      <w:pPr>
        <w:pStyle w:val="Default0"/>
        <w:ind w:firstLine="426"/>
        <w:jc w:val="both"/>
      </w:pPr>
      <w:r w:rsidRPr="00A83376">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 </w:t>
      </w:r>
    </w:p>
    <w:p w:rsidR="00A44F18" w:rsidRPr="00A83376" w:rsidRDefault="00A44F18" w:rsidP="00A44F18">
      <w:pPr>
        <w:pStyle w:val="Default0"/>
        <w:ind w:firstLine="426"/>
        <w:jc w:val="both"/>
      </w:pPr>
      <w:r w:rsidRPr="00A83376">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A44F18" w:rsidRPr="00A83376" w:rsidRDefault="00A44F18" w:rsidP="00A83376">
      <w:pPr>
        <w:pStyle w:val="Default0"/>
        <w:ind w:firstLine="426"/>
        <w:jc w:val="both"/>
      </w:pPr>
      <w:r w:rsidRPr="00A83376">
        <w:t>В кабинете информатики имеется одно рабочее место преподавателя, включающ</w:t>
      </w:r>
      <w:r w:rsidR="00A83376" w:rsidRPr="00A83376">
        <w:t>его стационарный компьютер, и 7</w:t>
      </w:r>
      <w:r w:rsidRPr="00A83376">
        <w:t xml:space="preserve"> компьютерных мест обучающихся. В кабинете имеются основные пользовательские устройства, входящие в состав общешкольного оборудования, в том числе – проектор с потолочным креплением, маркерная доска, также комбинация принтеров и сканеров, позволяющая сканировать страницы А4, распечатывать цветные страницы А4. Первоначальное освоение этих устройств проходит под руководством учителя информатики в кабинете информатики. </w:t>
      </w:r>
    </w:p>
    <w:p w:rsidR="00A44F18" w:rsidRPr="00A83376" w:rsidRDefault="00A44F18" w:rsidP="00A44F18">
      <w:pPr>
        <w:pStyle w:val="Default0"/>
        <w:ind w:firstLine="426"/>
        <w:jc w:val="both"/>
      </w:pPr>
      <w:r w:rsidRPr="00A83376">
        <w:t xml:space="preserve">Наличие подключения к сети Интернет (да, нет) да </w:t>
      </w:r>
    </w:p>
    <w:p w:rsidR="00A44F18" w:rsidRPr="00A83376" w:rsidRDefault="00A44F18" w:rsidP="00A44F18">
      <w:pPr>
        <w:pStyle w:val="Default0"/>
        <w:ind w:firstLine="426"/>
        <w:jc w:val="both"/>
      </w:pPr>
      <w:r w:rsidRPr="00A83376">
        <w:lastRenderedPageBreak/>
        <w:t xml:space="preserve">Тип подключения к сети Интернет: выделенная линия да </w:t>
      </w:r>
    </w:p>
    <w:p w:rsidR="00A44F18" w:rsidRPr="00A83376" w:rsidRDefault="00A44F18" w:rsidP="00A44F18">
      <w:pPr>
        <w:pStyle w:val="Default0"/>
        <w:ind w:firstLine="426"/>
        <w:jc w:val="both"/>
      </w:pPr>
      <w:r w:rsidRPr="00A83376">
        <w:t xml:space="preserve">Скорость подключения к сети Интернет не менее 128 кбит/с (да, нет) да </w:t>
      </w:r>
    </w:p>
    <w:p w:rsidR="00A44F18" w:rsidRPr="00A83376" w:rsidRDefault="00A44F18" w:rsidP="00A44F18">
      <w:pPr>
        <w:pStyle w:val="Default0"/>
        <w:ind w:firstLine="426"/>
        <w:jc w:val="both"/>
      </w:pPr>
      <w:r w:rsidRPr="00A83376">
        <w:t>Количество персональных ЭВМ, подк</w:t>
      </w:r>
      <w:r w:rsidR="00A83376" w:rsidRPr="00A83376">
        <w:t>люченных к сети Интернет (ед) 1</w:t>
      </w:r>
      <w:r w:rsidRPr="00A83376">
        <w:t xml:space="preserve"> </w:t>
      </w:r>
    </w:p>
    <w:p w:rsidR="00A44F18" w:rsidRPr="00A83376" w:rsidRDefault="00A44F18" w:rsidP="00A44F18">
      <w:pPr>
        <w:pStyle w:val="Default0"/>
        <w:ind w:firstLine="426"/>
        <w:jc w:val="both"/>
      </w:pPr>
      <w:r w:rsidRPr="00A83376">
        <w:t xml:space="preserve">Наличие в учреждении адреса электронной почты да </w:t>
      </w:r>
    </w:p>
    <w:p w:rsidR="00A44F18" w:rsidRPr="00A83376" w:rsidRDefault="00A44F18" w:rsidP="00A44F18">
      <w:pPr>
        <w:pStyle w:val="Default0"/>
        <w:ind w:firstLine="426"/>
        <w:jc w:val="both"/>
      </w:pPr>
      <w:r w:rsidRPr="00A83376">
        <w:t xml:space="preserve">Все программные средства, установленные на компьютерах, лицензированы, в том числе операционная система Windows, Linux;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w:t>
      </w:r>
    </w:p>
    <w:p w:rsidR="00A44F18" w:rsidRPr="00A83376" w:rsidRDefault="00A44F18" w:rsidP="00A44F18">
      <w:pPr>
        <w:pStyle w:val="Default0"/>
        <w:ind w:firstLine="426"/>
        <w:jc w:val="both"/>
      </w:pPr>
      <w:r w:rsidRPr="00A83376">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 </w:t>
      </w:r>
    </w:p>
    <w:p w:rsidR="00A44F18" w:rsidRDefault="00A44F18" w:rsidP="00A44F18">
      <w:pPr>
        <w:pStyle w:val="Default0"/>
        <w:ind w:firstLine="426"/>
        <w:jc w:val="both"/>
      </w:pPr>
      <w:r w:rsidRPr="00A83376">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E8711C" w:rsidRPr="00A83376" w:rsidRDefault="00E8711C" w:rsidP="00A44F18">
      <w:pPr>
        <w:pStyle w:val="Default0"/>
        <w:ind w:firstLine="426"/>
        <w:jc w:val="both"/>
      </w:pPr>
    </w:p>
    <w:p w:rsidR="00E8711C" w:rsidRPr="00E8711C" w:rsidRDefault="00E8711C" w:rsidP="00E8711C">
      <w:pPr>
        <w:spacing w:after="0" w:line="240" w:lineRule="auto"/>
        <w:jc w:val="center"/>
        <w:rPr>
          <w:rFonts w:ascii="Times New Roman" w:hAnsi="Times New Roman" w:cs="Times New Roman"/>
          <w:b/>
          <w:sz w:val="24"/>
          <w:szCs w:val="24"/>
        </w:rPr>
      </w:pPr>
      <w:r w:rsidRPr="00E8711C">
        <w:rPr>
          <w:rFonts w:ascii="Times New Roman" w:hAnsi="Times New Roman" w:cs="Times New Roman"/>
          <w:b/>
          <w:sz w:val="24"/>
          <w:szCs w:val="24"/>
        </w:rPr>
        <w:t>Оценка информационно-методических условий реализации ООП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740"/>
        <w:gridCol w:w="748"/>
      </w:tblGrid>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Организация изучения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общего образования в том числе через сайт образовательного учреждения  </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1.</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Изучение мнения родителей (законных представителей обучающихся) по вопросам введения новых стандартов. Проведение анкетирования на родительских собраниях. </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сайта образовательного учреждения с целью обеспечения широкого, постоянного и устойчивого доступа участников образовательного процесса к информации, связанной с </w:t>
            </w:r>
          </w:p>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реализацией ООП ООО. Наличие на сайте следующей информации: </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2.1.</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 дате создания образовательной организации; </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2.2</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 структуре образовательной организации; </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2.3.           </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о реализуемых образовательных программах с указанием численности обучающихся;</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p w:rsidR="00E8711C" w:rsidRPr="00E8711C" w:rsidRDefault="00E8711C" w:rsidP="00E8711C">
            <w:pPr>
              <w:spacing w:after="0" w:line="240" w:lineRule="auto"/>
              <w:rPr>
                <w:rFonts w:ascii="Times New Roman" w:hAnsi="Times New Roman" w:cs="Times New Roman"/>
                <w:sz w:val="24"/>
                <w:szCs w:val="24"/>
              </w:rPr>
            </w:pP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2.4.</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 о языке, на котором ведутся обучение и (или) воспитание;</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2.5.            </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о персональном составе педагогических кадров с указанием образовательного ценза, квалификации и опыта работы</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2.6.         </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 материально-техническом обеспечении и оснащенности образовательного процесса  (в том числе о наличии библиотеки, объектов спорта, средств обучения, условиях питания </w:t>
            </w:r>
          </w:p>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и медицинского обслуживания, доступе к информационным системам и информационно-телекоммуникационным сетям);</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p w:rsidR="00E8711C" w:rsidRPr="00E8711C" w:rsidRDefault="00E8711C" w:rsidP="00E8711C">
            <w:pPr>
              <w:spacing w:after="0" w:line="240" w:lineRule="auto"/>
              <w:rPr>
                <w:rFonts w:ascii="Times New Roman" w:hAnsi="Times New Roman" w:cs="Times New Roman"/>
                <w:sz w:val="24"/>
                <w:szCs w:val="24"/>
              </w:rPr>
            </w:pP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2.7.       </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электронных образовательных ресурсах, доступ к которым обеспечивается обучающимся</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2.8.           </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о поступлении и расходовании финансовых и материальных средств по итогам финансового года</w:t>
            </w:r>
          </w:p>
        </w:tc>
        <w:tc>
          <w:tcPr>
            <w:tcW w:w="748" w:type="dxa"/>
          </w:tcPr>
          <w:p w:rsidR="00E8711C" w:rsidRPr="00E8711C" w:rsidRDefault="00E8711C" w:rsidP="00E8711C">
            <w:pPr>
              <w:spacing w:after="0" w:line="240" w:lineRule="auto"/>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2.9.</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 копий (фотокопий):</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2.9.1</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 а) Устава образовательной организации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2.9.2</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б) документа, подтверждающего наличие лицензии на осуществление образовательной деятельности (с приложениями)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2.9.3.</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в) свидетельство о государственной аккредитации (с приложениями)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2.9.4.</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г) утвержденного в установленном порядке плана финансово-</w:t>
            </w:r>
            <w:r w:rsidRPr="00E8711C">
              <w:rPr>
                <w:rFonts w:ascii="Times New Roman" w:hAnsi="Times New Roman" w:cs="Times New Roman"/>
                <w:sz w:val="24"/>
                <w:szCs w:val="24"/>
              </w:rPr>
              <w:lastRenderedPageBreak/>
              <w:t xml:space="preserve">хозяйственной деятельности или бюджетной сметы образовательной организации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lastRenderedPageBreak/>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lastRenderedPageBreak/>
              <w:t>2.9.5</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д) локальных нормативных актов, предусмотренных законами РФ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2.10</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 результатах последнего комплексного самообследования ОУ;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Да</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3.</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интерактивного электронного образовательного контента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Нет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4.</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Наличие обоснованного каталога ЦОРов и образовательных ресурсов Интернета для обучающихся на ступени основного общего образования, доступного для всех участников образовательного процесса, то есть размещенного на сайте ОУ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Нет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5.</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Обеспеченность ОУ учебниками (год издания начиная с </w:t>
            </w:r>
            <w:smartTag w:uri="urn:schemas-microsoft-com:office:smarttags" w:element="metricconverter">
              <w:smartTagPr>
                <w:attr w:name="ProductID" w:val="2009 г"/>
              </w:smartTagPr>
              <w:r w:rsidRPr="00E8711C">
                <w:rPr>
                  <w:rFonts w:ascii="Times New Roman" w:hAnsi="Times New Roman" w:cs="Times New Roman"/>
                  <w:sz w:val="24"/>
                  <w:szCs w:val="24"/>
                </w:rPr>
                <w:t>2009 г</w:t>
              </w:r>
            </w:smartTag>
            <w:r w:rsidRPr="00E8711C">
              <w:rPr>
                <w:rFonts w:ascii="Times New Roman" w:hAnsi="Times New Roman" w:cs="Times New Roman"/>
                <w:sz w:val="24"/>
                <w:szCs w:val="24"/>
              </w:rPr>
              <w:t>.) в соответствии с ФГОС ООО.</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6.</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Обеспечен контролируемый доступа участников образовательного процесса к информационным образовательным ресурсам в сети Интернет</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7.</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w:t>
            </w:r>
          </w:p>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данных, поиск документов по любому критерию, доступ к электронным учебным материалам и образовательным ресурсам Интернета)</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8.</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Обеспечен широкий, постоянный и устойчивый доступ для всех участников образовательного процесса к любой информации, связанной с реализацией основной образовательной программы</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Да </w:t>
            </w:r>
          </w:p>
        </w:tc>
      </w:tr>
      <w:tr w:rsidR="00E8711C" w:rsidRPr="00E8711C" w:rsidTr="0043483E">
        <w:tc>
          <w:tcPr>
            <w:tcW w:w="100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9.</w:t>
            </w:r>
          </w:p>
        </w:tc>
        <w:tc>
          <w:tcPr>
            <w:tcW w:w="7740" w:type="dxa"/>
          </w:tcPr>
          <w:p w:rsidR="00E8711C" w:rsidRPr="00E8711C" w:rsidRDefault="00E8711C" w:rsidP="00E8711C">
            <w:pPr>
              <w:spacing w:after="0" w:line="240" w:lineRule="auto"/>
              <w:jc w:val="both"/>
              <w:rPr>
                <w:rFonts w:ascii="Times New Roman" w:hAnsi="Times New Roman" w:cs="Times New Roman"/>
                <w:sz w:val="24"/>
                <w:szCs w:val="24"/>
              </w:rPr>
            </w:pPr>
            <w:r w:rsidRPr="00E8711C">
              <w:rPr>
                <w:rFonts w:ascii="Times New Roman" w:hAnsi="Times New Roman" w:cs="Times New Roman"/>
                <w:sz w:val="24"/>
                <w:szCs w:val="24"/>
              </w:rPr>
              <w:t xml:space="preserve">Используется электронный документооборот в образовательном процессе (включая, электронный журнал, дневник, мониторинг и внутриучрежденческий контроль) </w:t>
            </w:r>
          </w:p>
        </w:tc>
        <w:tc>
          <w:tcPr>
            <w:tcW w:w="748" w:type="dxa"/>
          </w:tcPr>
          <w:p w:rsidR="00E8711C" w:rsidRPr="00E8711C" w:rsidRDefault="00E8711C" w:rsidP="00E8711C">
            <w:pPr>
              <w:spacing w:after="0" w:line="240" w:lineRule="auto"/>
              <w:jc w:val="center"/>
              <w:rPr>
                <w:rFonts w:ascii="Times New Roman" w:hAnsi="Times New Roman" w:cs="Times New Roman"/>
                <w:sz w:val="24"/>
                <w:szCs w:val="24"/>
              </w:rPr>
            </w:pPr>
            <w:r w:rsidRPr="00E8711C">
              <w:rPr>
                <w:rFonts w:ascii="Times New Roman" w:hAnsi="Times New Roman" w:cs="Times New Roman"/>
                <w:sz w:val="24"/>
                <w:szCs w:val="24"/>
              </w:rPr>
              <w:t xml:space="preserve">Да </w:t>
            </w:r>
          </w:p>
        </w:tc>
      </w:tr>
    </w:tbl>
    <w:p w:rsidR="00E8711C" w:rsidRPr="00E8711C" w:rsidRDefault="00E8711C" w:rsidP="00E8711C">
      <w:pPr>
        <w:spacing w:after="0" w:line="240" w:lineRule="auto"/>
        <w:jc w:val="center"/>
        <w:rPr>
          <w:rFonts w:ascii="Times New Roman" w:hAnsi="Times New Roman" w:cs="Times New Roman"/>
          <w:sz w:val="24"/>
          <w:szCs w:val="24"/>
        </w:rPr>
      </w:pPr>
    </w:p>
    <w:p w:rsidR="00A44F18" w:rsidRPr="00A83376" w:rsidRDefault="00A44F18" w:rsidP="00A44F18">
      <w:pPr>
        <w:pStyle w:val="Default0"/>
        <w:ind w:firstLine="426"/>
        <w:jc w:val="both"/>
        <w:rPr>
          <w:b/>
          <w:bCs/>
          <w:color w:val="0000FF"/>
        </w:rPr>
      </w:pPr>
    </w:p>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color w:val="222222"/>
          <w:sz w:val="24"/>
          <w:szCs w:val="24"/>
          <w:lang w:eastAsia="ru-RU"/>
        </w:rPr>
      </w:pPr>
      <w:r w:rsidRPr="00B9731C">
        <w:rPr>
          <w:rFonts w:ascii="Times New Roman" w:eastAsia="Calibri" w:hAnsi="Times New Roman" w:cs="Times New Roman"/>
          <w:b/>
          <w:sz w:val="24"/>
          <w:szCs w:val="24"/>
          <w:lang w:eastAsia="ru-RU"/>
        </w:rPr>
        <w:t xml:space="preserve">План внутришкольного контроля  введения и </w:t>
      </w:r>
      <w:r w:rsidRPr="00B9731C">
        <w:rPr>
          <w:rFonts w:ascii="Times New Roman" w:eastAsia="Calibri" w:hAnsi="Times New Roman" w:cs="Times New Roman"/>
          <w:b/>
          <w:color w:val="222222"/>
          <w:sz w:val="24"/>
          <w:szCs w:val="24"/>
          <w:lang w:eastAsia="ru-RU"/>
        </w:rPr>
        <w:t xml:space="preserve">реализации </w:t>
      </w:r>
    </w:p>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B9731C">
        <w:rPr>
          <w:rFonts w:ascii="Times New Roman" w:eastAsia="Calibri" w:hAnsi="Times New Roman" w:cs="Times New Roman"/>
          <w:b/>
          <w:color w:val="222222"/>
          <w:sz w:val="24"/>
          <w:szCs w:val="24"/>
          <w:lang w:eastAsia="ru-RU"/>
        </w:rPr>
        <w:t xml:space="preserve">ФГОС ООО </w:t>
      </w:r>
      <w:r w:rsidR="00E8711C">
        <w:rPr>
          <w:rFonts w:ascii="Times New Roman" w:eastAsia="Calibri" w:hAnsi="Times New Roman" w:cs="Times New Roman"/>
          <w:b/>
          <w:bCs/>
          <w:sz w:val="24"/>
          <w:szCs w:val="24"/>
          <w:lang w:eastAsia="ru-RU"/>
        </w:rPr>
        <w:t xml:space="preserve">в </w:t>
      </w:r>
      <w:r w:rsidR="0043483E">
        <w:rPr>
          <w:rFonts w:ascii="Times New Roman" w:eastAsia="Calibri" w:hAnsi="Times New Roman" w:cs="Times New Roman"/>
          <w:b/>
          <w:bCs/>
          <w:sz w:val="24"/>
          <w:szCs w:val="24"/>
          <w:lang w:eastAsia="ru-RU"/>
        </w:rPr>
        <w:t>МКОУ «Осичковская СОШ»</w:t>
      </w:r>
      <w:r w:rsidRPr="00B9731C">
        <w:rPr>
          <w:rFonts w:ascii="Times New Roman" w:eastAsia="Calibri" w:hAnsi="Times New Roman" w:cs="Times New Roman"/>
          <w:b/>
          <w:bCs/>
          <w:sz w:val="24"/>
          <w:szCs w:val="24"/>
          <w:lang w:eastAsia="ru-RU"/>
        </w:rPr>
        <w:t xml:space="preserve"> в 2015/2020 учебном году</w:t>
      </w:r>
    </w:p>
    <w:p w:rsidR="00B9731C" w:rsidRPr="00B9731C" w:rsidRDefault="00B9731C" w:rsidP="00B9731C">
      <w:pPr>
        <w:spacing w:after="0" w:line="240" w:lineRule="auto"/>
        <w:ind w:firstLine="709"/>
        <w:contextualSpacing/>
        <w:jc w:val="both"/>
        <w:rPr>
          <w:rFonts w:ascii="Times New Roman" w:eastAsia="Times New Roman" w:hAnsi="Times New Roman" w:cs="Times New Roman"/>
          <w:b/>
          <w:color w:val="222222"/>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998"/>
        <w:gridCol w:w="2125"/>
        <w:gridCol w:w="2125"/>
        <w:gridCol w:w="2534"/>
      </w:tblGrid>
      <w:tr w:rsidR="00B9731C" w:rsidRPr="00B9731C" w:rsidTr="006D0111">
        <w:trPr>
          <w:trHeight w:val="841"/>
        </w:trPr>
        <w:tc>
          <w:tcPr>
            <w:tcW w:w="360" w:type="pct"/>
          </w:tcPr>
          <w:p w:rsidR="00B9731C" w:rsidRPr="00B9731C" w:rsidRDefault="00B9731C" w:rsidP="00B9731C">
            <w:pPr>
              <w:spacing w:after="0" w:line="240" w:lineRule="auto"/>
              <w:ind w:left="-142" w:right="-116"/>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 п/п</w:t>
            </w:r>
          </w:p>
        </w:tc>
        <w:tc>
          <w:tcPr>
            <w:tcW w:w="1422" w:type="pct"/>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Объекты, содержание контроля</w:t>
            </w:r>
          </w:p>
        </w:tc>
        <w:tc>
          <w:tcPr>
            <w:tcW w:w="1008" w:type="pct"/>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Сроки контроля</w:t>
            </w:r>
          </w:p>
        </w:tc>
        <w:tc>
          <w:tcPr>
            <w:tcW w:w="1008" w:type="pct"/>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Субъекты контроля</w:t>
            </w:r>
          </w:p>
        </w:tc>
        <w:tc>
          <w:tcPr>
            <w:tcW w:w="1202" w:type="pct"/>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Подтверждение выполнения (документы)</w:t>
            </w:r>
          </w:p>
        </w:tc>
      </w:tr>
      <w:tr w:rsidR="00B9731C" w:rsidRPr="00B9731C" w:rsidTr="00CA2EC6">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I. Нормативно-правовое обеспечение введения ФГОС ООО</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w:t>
            </w:r>
          </w:p>
        </w:tc>
        <w:tc>
          <w:tcPr>
            <w:tcW w:w="142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Система управления ОУ. </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Оценка состояния системы управления.</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Внесение изменений и дополнений в Устав ОУ.</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Июнь-</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Август</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2015г</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p>
        </w:tc>
        <w:tc>
          <w:tcPr>
            <w:tcW w:w="120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Наличие документа, приказ об утверждении</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2.</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Формирование банка нормативно-правовых документов федерального и регионального</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уровней.</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Май-сентябрь</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Нормативно-правовое сопровождение введения ФГОС ООО</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3</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(адаптация) и утверждение формы договора о предоставлении общего образования образовательными учреждениями.</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Май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Установление договорных отношений с участниками ОП</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4</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Решение органа государственно-общественного управления (совета школы, управляющего совета, </w:t>
            </w:r>
            <w:r w:rsidRPr="00B9731C">
              <w:rPr>
                <w:rFonts w:ascii="Times New Roman" w:eastAsia="Calibri" w:hAnsi="Times New Roman" w:cs="Times New Roman"/>
                <w:sz w:val="24"/>
                <w:szCs w:val="24"/>
                <w:lang w:eastAsia="ru-RU"/>
              </w:rPr>
              <w:lastRenderedPageBreak/>
              <w:t>попечительского совета) о введении в образовательном учреждении ФГОС ООО.</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lastRenderedPageBreak/>
              <w:t>Август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Принятие решения о введении ФГОС ООО</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в 5 классе с 01 сентября 2015</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5</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Подготовка приказов, локальных актов, регламентирующих введение ФГОС ООО, доведение нормативных документов до сведения всех заинтересованных лиц:</w:t>
            </w:r>
          </w:p>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b/>
                <w:bCs/>
                <w:sz w:val="24"/>
                <w:szCs w:val="24"/>
                <w:lang w:val="en-US" w:eastAsia="ru-RU"/>
              </w:rPr>
              <w:t>Локальные   акты:</w:t>
            </w:r>
          </w:p>
          <w:p w:rsidR="00B9731C" w:rsidRPr="00B9731C" w:rsidRDefault="00B9731C" w:rsidP="00382CC9">
            <w:pPr>
              <w:widowControl w:val="0"/>
              <w:numPr>
                <w:ilvl w:val="0"/>
                <w:numId w:val="12"/>
              </w:numPr>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регламентирующие установление заработной 6платы работников образовательного учреждения, в том числе стимулирующих надбавок и доплат, порядка и размеров премирования;</w:t>
            </w:r>
          </w:p>
          <w:p w:rsidR="00B9731C" w:rsidRPr="00B9731C" w:rsidRDefault="00B9731C" w:rsidP="00382CC9">
            <w:pPr>
              <w:widowControl w:val="0"/>
              <w:numPr>
                <w:ilvl w:val="0"/>
                <w:numId w:val="12"/>
              </w:numPr>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регламентирующие организацию и проведение публичного отчета образовательного учреждения</w:t>
            </w:r>
          </w:p>
          <w:p w:rsidR="00B9731C" w:rsidRPr="00B9731C" w:rsidRDefault="00B9731C" w:rsidP="00382CC9">
            <w:pPr>
              <w:widowControl w:val="0"/>
              <w:numPr>
                <w:ilvl w:val="0"/>
                <w:numId w:val="12"/>
              </w:numPr>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положения о информационно-библиотечном центре, физкультурно-оздоровительном центре и др.);</w:t>
            </w:r>
          </w:p>
          <w:p w:rsidR="00B9731C" w:rsidRPr="00B9731C" w:rsidRDefault="00B9731C" w:rsidP="00382CC9">
            <w:pPr>
              <w:widowControl w:val="0"/>
              <w:numPr>
                <w:ilvl w:val="0"/>
                <w:numId w:val="12"/>
              </w:numPr>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регламентирующие организацию образовательного процесса («Положение о системе оценок, формах и порядке проведения промежуточной аттестации» в части введения комплексного подхода к оценке результатов обра</w:t>
            </w:r>
            <w:r w:rsidRPr="00B9731C">
              <w:rPr>
                <w:rFonts w:ascii="Times New Roman" w:eastAsia="Calibri" w:hAnsi="Times New Roman" w:cs="Times New Roman"/>
                <w:sz w:val="24"/>
                <w:szCs w:val="24"/>
                <w:lang w:eastAsia="ru-RU"/>
              </w:rPr>
              <w:lastRenderedPageBreak/>
              <w:t>зования: предметных, метапредметных, личностных.», дополнительном образовании, об образовании в семье и др.).</w:t>
            </w:r>
          </w:p>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b/>
                <w:bCs/>
                <w:sz w:val="24"/>
                <w:szCs w:val="24"/>
                <w:lang w:eastAsia="ru-RU"/>
              </w:rPr>
              <w:t xml:space="preserve">Приказы, регламентирующие введение </w:t>
            </w:r>
            <w:r w:rsidRPr="00B9731C">
              <w:rPr>
                <w:rFonts w:ascii="Times New Roman" w:eastAsia="Calibri" w:hAnsi="Times New Roman" w:cs="Times New Roman"/>
                <w:b/>
                <w:bCs/>
                <w:sz w:val="24"/>
                <w:szCs w:val="24"/>
                <w:lang w:val="en-US" w:eastAsia="ru-RU"/>
              </w:rPr>
              <w:t>    </w:t>
            </w:r>
            <w:r w:rsidRPr="00B9731C">
              <w:rPr>
                <w:rFonts w:ascii="Times New Roman" w:eastAsia="Calibri" w:hAnsi="Times New Roman" w:cs="Times New Roman"/>
                <w:b/>
                <w:bCs/>
                <w:sz w:val="24"/>
                <w:szCs w:val="24"/>
                <w:lang w:eastAsia="ru-RU"/>
              </w:rPr>
              <w:t>стандартов второго поколения в общеобразовательном учреждении:</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 переходе ОУ на обучение</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по ФГОС ООО</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 разработке образовательной</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программы на 2015-2020 уч. год</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Об утверждении образовательной программы</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на 2015-2020уч. год</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Об утверждении учебного плана</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Об утверждении программы внеурочной деятельности</w:t>
            </w:r>
          </w:p>
          <w:p w:rsidR="00B9731C" w:rsidRPr="00B9731C" w:rsidRDefault="00B9731C" w:rsidP="006D0111">
            <w:pPr>
              <w:widowControl w:val="0"/>
              <w:numPr>
                <w:ilvl w:val="0"/>
                <w:numId w:val="48"/>
              </w:numPr>
              <w:tabs>
                <w:tab w:val="clear" w:pos="720"/>
                <w:tab w:val="num" w:pos="0"/>
              </w:tabs>
              <w:autoSpaceDE w:val="0"/>
              <w:autoSpaceDN w:val="0"/>
              <w:adjustRightInd w:val="0"/>
              <w:spacing w:after="0" w:line="240" w:lineRule="auto"/>
              <w:ind w:left="376"/>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Об утверждении программы ОУ по повышению уровня профессионального мастерства педагогических работников</w:t>
            </w:r>
          </w:p>
          <w:p w:rsidR="00B9731C" w:rsidRPr="006D0111" w:rsidRDefault="00B9731C" w:rsidP="006D0111">
            <w:pPr>
              <w:pStyle w:val="a5"/>
              <w:widowControl w:val="0"/>
              <w:numPr>
                <w:ilvl w:val="0"/>
                <w:numId w:val="49"/>
              </w:numPr>
              <w:autoSpaceDE w:val="0"/>
              <w:autoSpaceDN w:val="0"/>
              <w:adjustRightInd w:val="0"/>
              <w:ind w:left="376"/>
              <w:rPr>
                <w:rFonts w:eastAsia="Calibri"/>
              </w:rPr>
            </w:pPr>
            <w:r w:rsidRPr="006D0111">
              <w:rPr>
                <w:rFonts w:eastAsia="Calibri"/>
              </w:rPr>
              <w:t>О проведении внутришкольного контроля по реализации ФГОС ООО</w:t>
            </w:r>
          </w:p>
          <w:p w:rsidR="00B9731C" w:rsidRPr="006D0111" w:rsidRDefault="00B9731C" w:rsidP="006D0111">
            <w:pPr>
              <w:pStyle w:val="a5"/>
              <w:widowControl w:val="0"/>
              <w:numPr>
                <w:ilvl w:val="0"/>
                <w:numId w:val="49"/>
              </w:numPr>
              <w:autoSpaceDE w:val="0"/>
              <w:autoSpaceDN w:val="0"/>
              <w:adjustRightInd w:val="0"/>
              <w:ind w:left="376"/>
              <w:rPr>
                <w:rFonts w:eastAsia="Calibri"/>
                <w:lang w:val="en-US"/>
              </w:rPr>
            </w:pPr>
            <w:r w:rsidRPr="006D0111">
              <w:rPr>
                <w:rFonts w:eastAsia="Calibri"/>
              </w:rPr>
              <w:t xml:space="preserve">О внесении изменений в должностные инструкции учителей предметников, заместителя директора по УВР, курирующего реализацию </w:t>
            </w:r>
            <w:r w:rsidRPr="006D0111">
              <w:rPr>
                <w:rFonts w:eastAsia="Calibri"/>
                <w:lang w:val="en-US"/>
              </w:rPr>
              <w:t>ФГОС ООО,  педагога дополнительного образования</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lastRenderedPageBreak/>
              <w:t>в течение года</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Внесение изменений и дополнений в документы, регламентирующие деятельность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Разработаны (внесены изменения) локальные</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акты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Наличие приказов, регламентирующих введение стандартов второго поколения в общеобразовательном учреждении</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6</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Приведение должностных инструкций работников ОУ в соответствие с требованиями ФГОС ООО</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 </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7</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Изучение рекомендаций к базисному образовательному плану по переходу на ФГОС ООО</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м</w:t>
            </w:r>
            <w:r w:rsidRPr="00B9731C">
              <w:rPr>
                <w:rFonts w:ascii="Times New Roman" w:eastAsia="Calibri" w:hAnsi="Times New Roman" w:cs="Times New Roman"/>
                <w:sz w:val="24"/>
                <w:szCs w:val="24"/>
                <w:lang w:val="en-US" w:eastAsia="ru-RU"/>
              </w:rPr>
              <w:t>ай-август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Знание нормативных требований базисного образовательного плана – основы разработки образователь</w:t>
            </w:r>
            <w:r w:rsidRPr="00B9731C">
              <w:rPr>
                <w:rFonts w:ascii="Times New Roman" w:eastAsia="Calibri" w:hAnsi="Times New Roman" w:cs="Times New Roman"/>
                <w:sz w:val="24"/>
                <w:szCs w:val="24"/>
                <w:lang w:eastAsia="ru-RU"/>
              </w:rPr>
              <w:lastRenderedPageBreak/>
              <w:t>ного плана ОУ</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8</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Разработка образовательного плана школы с учетом методических рекомендаций, нормативных требований </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и социального запроса родителей обучающихся</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м</w:t>
            </w:r>
            <w:r w:rsidRPr="00B9731C">
              <w:rPr>
                <w:rFonts w:ascii="Times New Roman" w:eastAsia="Calibri" w:hAnsi="Times New Roman" w:cs="Times New Roman"/>
                <w:sz w:val="24"/>
                <w:szCs w:val="24"/>
                <w:lang w:val="en-US" w:eastAsia="ru-RU"/>
              </w:rPr>
              <w:t>ай-август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Создание моделей образовательного процесса в средней школе</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9</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образовательной программы основного общего образования школы</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с учетом новых требований к результатам образования (метапредметные умения)</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февраль-март </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Разработана основная образовательная программа</w:t>
            </w:r>
          </w:p>
        </w:tc>
      </w:tr>
      <w:tr w:rsidR="00B9731C" w:rsidRPr="00B9731C" w:rsidTr="006D0111">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10</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программы дополнительного образования согласно требованиям ФГОС ООО и запросам обучающихся</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февраль-март </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Разработана программа дополнительного образования</w:t>
            </w:r>
          </w:p>
        </w:tc>
      </w:tr>
      <w:tr w:rsidR="00B9731C" w:rsidRPr="00B9731C" w:rsidTr="00CA2EC6">
        <w:trPr>
          <w:trHeight w:val="270"/>
        </w:trPr>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sz w:val="24"/>
                <w:szCs w:val="24"/>
                <w:lang w:eastAsia="ru-RU"/>
              </w:rPr>
            </w:pPr>
            <w:r w:rsidRPr="00B9731C">
              <w:rPr>
                <w:rFonts w:ascii="Times New Roman" w:eastAsia="Times New Roman" w:hAnsi="Times New Roman" w:cs="Times New Roman"/>
                <w:b/>
                <w:sz w:val="24"/>
                <w:szCs w:val="24"/>
                <w:lang w:eastAsia="ru-RU"/>
              </w:rPr>
              <w:t>II. Финансово-экономическое обеспечение введения ФГОС ООО</w:t>
            </w:r>
          </w:p>
        </w:tc>
      </w:tr>
      <w:tr w:rsidR="00B9731C" w:rsidRPr="00B9731C" w:rsidTr="00CA2EC6">
        <w:trPr>
          <w:trHeight w:val="270"/>
        </w:trPr>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w:t>
            </w:r>
          </w:p>
        </w:tc>
        <w:tc>
          <w:tcPr>
            <w:tcW w:w="142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Финансово-экономическая и хозяйственная деятельность ОУ. Определение объема расходов для выполнения государственного задания по реализации ООП. </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В течение года</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 главный бухгалтер</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p>
        </w:tc>
        <w:tc>
          <w:tcPr>
            <w:tcW w:w="120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Информация об объемах расходов для выполнения государственного задания по реализации ООП.</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2 </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Проведение инвентаризации материально-технической, учебно-методической базы с целью определения её соответствия ФГОС ООО и определение необходимых потребностей</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Январь-февраль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Комиссия: директор,</w:t>
            </w:r>
            <w:r w:rsidR="006D0111">
              <w:rPr>
                <w:rFonts w:ascii="Times New Roman" w:eastAsia="Calibri" w:hAnsi="Times New Roman" w:cs="Times New Roman"/>
                <w:sz w:val="24"/>
                <w:szCs w:val="24"/>
                <w:lang w:eastAsia="ru-RU"/>
              </w:rPr>
              <w:t xml:space="preserve"> з</w:t>
            </w:r>
            <w:r w:rsidRPr="00B9731C">
              <w:rPr>
                <w:rFonts w:ascii="Times New Roman" w:eastAsia="Calibri" w:hAnsi="Times New Roman" w:cs="Times New Roman"/>
                <w:sz w:val="24"/>
                <w:szCs w:val="24"/>
                <w:lang w:eastAsia="ru-RU"/>
              </w:rPr>
              <w:t>авхоз</w:t>
            </w:r>
            <w:r w:rsidR="006D0111">
              <w:rPr>
                <w:rFonts w:ascii="Times New Roman" w:eastAsia="Calibri" w:hAnsi="Times New Roman" w:cs="Times New Roman"/>
                <w:sz w:val="24"/>
                <w:szCs w:val="24"/>
                <w:lang w:eastAsia="ru-RU"/>
              </w:rPr>
              <w:t>, зам.директора по УВР</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202" w:type="pct"/>
          </w:tcPr>
          <w:p w:rsidR="00B9731C" w:rsidRPr="001776F3"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 </w:t>
            </w:r>
            <w:r w:rsidRPr="001776F3">
              <w:rPr>
                <w:rFonts w:ascii="Times New Roman" w:eastAsia="Calibri" w:hAnsi="Times New Roman" w:cs="Times New Roman"/>
                <w:sz w:val="24"/>
                <w:szCs w:val="24"/>
                <w:lang w:eastAsia="ru-RU"/>
              </w:rPr>
              <w:t xml:space="preserve">Определены потребности      </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3</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плана мероприятий по обеспечению материально-технической базы школы в соответствии с требованиями нового ФГОС</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Март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tcPr>
          <w:p w:rsidR="00B9731C" w:rsidRPr="001776F3" w:rsidRDefault="00B9731C" w:rsidP="006D0111">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xml:space="preserve">Директор </w:t>
            </w:r>
          </w:p>
        </w:tc>
        <w:tc>
          <w:tcPr>
            <w:tcW w:w="120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План мероприятий</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4</w:t>
            </w:r>
          </w:p>
        </w:tc>
        <w:tc>
          <w:tcPr>
            <w:tcW w:w="142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 ООО</w:t>
            </w:r>
          </w:p>
        </w:tc>
        <w:tc>
          <w:tcPr>
            <w:tcW w:w="1008"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xml:space="preserve">Март-апрель </w:t>
            </w:r>
          </w:p>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tcPr>
          <w:p w:rsidR="006D0111" w:rsidRDefault="006D0111">
            <w:r w:rsidRPr="007F5631">
              <w:rPr>
                <w:rFonts w:ascii="Times New Roman" w:eastAsia="Calibri" w:hAnsi="Times New Roman" w:cs="Times New Roman"/>
                <w:sz w:val="24"/>
                <w:szCs w:val="24"/>
                <w:lang w:val="en-US" w:eastAsia="ru-RU"/>
              </w:rPr>
              <w:t xml:space="preserve">Директор </w:t>
            </w:r>
          </w:p>
        </w:tc>
        <w:tc>
          <w:tcPr>
            <w:tcW w:w="120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Оформление заказа на материальное и техническое оборудование</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5</w:t>
            </w:r>
          </w:p>
        </w:tc>
        <w:tc>
          <w:tcPr>
            <w:tcW w:w="142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Приобретение необходимого материального и технического оборудования в соответствии с требованиями ФГОС ООО</w:t>
            </w:r>
          </w:p>
        </w:tc>
        <w:tc>
          <w:tcPr>
            <w:tcW w:w="1008" w:type="pct"/>
          </w:tcPr>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май-</w:t>
            </w:r>
            <w:r w:rsidRPr="00B9731C">
              <w:rPr>
                <w:rFonts w:ascii="Times New Roman" w:eastAsia="Calibri" w:hAnsi="Times New Roman" w:cs="Times New Roman"/>
                <w:sz w:val="24"/>
                <w:szCs w:val="24"/>
                <w:lang w:val="en-US" w:eastAsia="ru-RU"/>
              </w:rPr>
              <w:t>август 2015г.</w:t>
            </w:r>
          </w:p>
        </w:tc>
        <w:tc>
          <w:tcPr>
            <w:tcW w:w="1008" w:type="pct"/>
          </w:tcPr>
          <w:p w:rsidR="006D0111" w:rsidRDefault="006D0111">
            <w:r w:rsidRPr="007F5631">
              <w:rPr>
                <w:rFonts w:ascii="Times New Roman" w:eastAsia="Calibri" w:hAnsi="Times New Roman" w:cs="Times New Roman"/>
                <w:sz w:val="24"/>
                <w:szCs w:val="24"/>
                <w:lang w:val="en-US" w:eastAsia="ru-RU"/>
              </w:rPr>
              <w:t xml:space="preserve">Директор </w:t>
            </w:r>
          </w:p>
        </w:tc>
        <w:tc>
          <w:tcPr>
            <w:tcW w:w="120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Создание комфортного школьного пространства</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6</w:t>
            </w:r>
          </w:p>
        </w:tc>
        <w:tc>
          <w:tcPr>
            <w:tcW w:w="142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Внесение изменений в си</w:t>
            </w:r>
            <w:r w:rsidRPr="00B9731C">
              <w:rPr>
                <w:rFonts w:ascii="Times New Roman" w:eastAsia="Calibri" w:hAnsi="Times New Roman" w:cs="Times New Roman"/>
                <w:sz w:val="24"/>
                <w:szCs w:val="24"/>
                <w:lang w:eastAsia="ru-RU"/>
              </w:rPr>
              <w:lastRenderedPageBreak/>
              <w:t>стему оплаты труда педагогических и руководящих работников школы, реализующих ФГОС ООО.</w:t>
            </w:r>
          </w:p>
        </w:tc>
        <w:tc>
          <w:tcPr>
            <w:tcW w:w="1008"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lastRenderedPageBreak/>
              <w:t>С сентября 2015г.</w:t>
            </w:r>
          </w:p>
        </w:tc>
        <w:tc>
          <w:tcPr>
            <w:tcW w:w="1008" w:type="pct"/>
          </w:tcPr>
          <w:p w:rsidR="006D0111" w:rsidRDefault="006D0111">
            <w:r w:rsidRPr="007F5631">
              <w:rPr>
                <w:rFonts w:ascii="Times New Roman" w:eastAsia="Calibri" w:hAnsi="Times New Roman" w:cs="Times New Roman"/>
                <w:sz w:val="24"/>
                <w:szCs w:val="24"/>
                <w:lang w:val="en-US" w:eastAsia="ru-RU"/>
              </w:rPr>
              <w:t xml:space="preserve">Директор </w:t>
            </w:r>
          </w:p>
        </w:tc>
        <w:tc>
          <w:tcPr>
            <w:tcW w:w="1202" w:type="pct"/>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Внесение изменений</w:t>
            </w:r>
          </w:p>
        </w:tc>
      </w:tr>
      <w:tr w:rsidR="00B9731C" w:rsidRPr="00B9731C" w:rsidTr="00CA2EC6">
        <w:trPr>
          <w:trHeight w:val="270"/>
        </w:trPr>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lastRenderedPageBreak/>
              <w:t>III. Организационное обеспечение введения ФГОС ООО</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w:t>
            </w:r>
          </w:p>
        </w:tc>
        <w:tc>
          <w:tcPr>
            <w:tcW w:w="142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Организация введения ФГОС ООО.</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Оценка качества и эффективности организационной модели введения ФГОС ООО.</w:t>
            </w:r>
          </w:p>
        </w:tc>
        <w:tc>
          <w:tcPr>
            <w:tcW w:w="1008" w:type="pct"/>
          </w:tcPr>
          <w:p w:rsidR="00B9731C" w:rsidRPr="00B9731C" w:rsidRDefault="00B9731C" w:rsidP="00B9731C">
            <w:pPr>
              <w:spacing w:after="0" w:line="240" w:lineRule="auto"/>
              <w:contextualSpacing/>
              <w:jc w:val="center"/>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февраль</w:t>
            </w:r>
          </w:p>
          <w:p w:rsidR="00B9731C" w:rsidRPr="00B9731C" w:rsidRDefault="00B9731C" w:rsidP="00B9731C">
            <w:pPr>
              <w:spacing w:after="0" w:line="240" w:lineRule="auto"/>
              <w:contextualSpacing/>
              <w:jc w:val="center"/>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2015 г</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Зам. руководителя по УВР</w:t>
            </w:r>
          </w:p>
        </w:tc>
        <w:tc>
          <w:tcPr>
            <w:tcW w:w="120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Приказ ОУ о создании рабочей группы</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2 </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Создание рабочей  проектной  группы</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февраль</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Times New Roman" w:hAnsi="Times New Roman" w:cs="Times New Roman"/>
                <w:sz w:val="24"/>
                <w:szCs w:val="24"/>
                <w:lang w:eastAsia="ru-RU"/>
              </w:rPr>
              <w:t>Зам. руководителя по УВР</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Создание и определение функционала рабочей группы</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3</w:t>
            </w:r>
          </w:p>
        </w:tc>
        <w:tc>
          <w:tcPr>
            <w:tcW w:w="142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и утверждение плана-графика введения ФГОС основного общего образования.</w:t>
            </w:r>
          </w:p>
        </w:tc>
        <w:tc>
          <w:tcPr>
            <w:tcW w:w="1008" w:type="pct"/>
            <w:vAlign w:val="center"/>
          </w:tcPr>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февраль</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tcPr>
          <w:p w:rsidR="006D0111" w:rsidRDefault="006D0111">
            <w:r w:rsidRPr="00706447">
              <w:rPr>
                <w:rFonts w:ascii="Times New Roman" w:eastAsia="Calibri" w:hAnsi="Times New Roman" w:cs="Times New Roman"/>
                <w:sz w:val="24"/>
                <w:szCs w:val="24"/>
                <w:lang w:val="en-US" w:eastAsia="ru-RU"/>
              </w:rPr>
              <w:t xml:space="preserve">Директор </w:t>
            </w:r>
          </w:p>
        </w:tc>
        <w:tc>
          <w:tcPr>
            <w:tcW w:w="120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План-график введения ФГОС</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4</w:t>
            </w:r>
          </w:p>
        </w:tc>
        <w:tc>
          <w:tcPr>
            <w:tcW w:w="142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Совещание при директоре «Содержание и технология введения ФГОС, требования к условиям реализации образовательного</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процесса при введении ФГОС»</w:t>
            </w:r>
          </w:p>
        </w:tc>
        <w:tc>
          <w:tcPr>
            <w:tcW w:w="1008" w:type="pct"/>
            <w:vAlign w:val="center"/>
          </w:tcPr>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апрель</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tcPr>
          <w:p w:rsidR="006D0111" w:rsidRDefault="006D0111">
            <w:r w:rsidRPr="00706447">
              <w:rPr>
                <w:rFonts w:ascii="Times New Roman" w:eastAsia="Calibri" w:hAnsi="Times New Roman" w:cs="Times New Roman"/>
                <w:sz w:val="24"/>
                <w:szCs w:val="24"/>
                <w:lang w:val="en-US" w:eastAsia="ru-RU"/>
              </w:rPr>
              <w:t xml:space="preserve">Директор </w:t>
            </w:r>
          </w:p>
        </w:tc>
        <w:tc>
          <w:tcPr>
            <w:tcW w:w="120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Усвоение и принятие членами коллектива основных положений ФГОС ООО</w:t>
            </w:r>
          </w:p>
        </w:tc>
      </w:tr>
      <w:tr w:rsidR="006D0111" w:rsidRPr="00B9731C" w:rsidTr="006D0111">
        <w:trPr>
          <w:trHeight w:val="270"/>
        </w:trPr>
        <w:tc>
          <w:tcPr>
            <w:tcW w:w="360" w:type="pct"/>
          </w:tcPr>
          <w:p w:rsidR="006D0111" w:rsidRPr="00B9731C" w:rsidRDefault="006D0111"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5</w:t>
            </w:r>
          </w:p>
        </w:tc>
        <w:tc>
          <w:tcPr>
            <w:tcW w:w="142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Анализ имеющихся в ОУ условий и ресурсного обеспечения реализации образовательных программ ООО в соответствии с требованиями ФГОС</w:t>
            </w:r>
          </w:p>
        </w:tc>
        <w:tc>
          <w:tcPr>
            <w:tcW w:w="1008" w:type="pct"/>
            <w:vAlign w:val="center"/>
          </w:tcPr>
          <w:p w:rsidR="006D0111" w:rsidRPr="00B9731C" w:rsidRDefault="006D0111"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апрель</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tcPr>
          <w:p w:rsidR="006D0111" w:rsidRDefault="006D0111">
            <w:r w:rsidRPr="00706447">
              <w:rPr>
                <w:rFonts w:ascii="Times New Roman" w:eastAsia="Calibri" w:hAnsi="Times New Roman" w:cs="Times New Roman"/>
                <w:sz w:val="24"/>
                <w:szCs w:val="24"/>
                <w:lang w:val="en-US" w:eastAsia="ru-RU"/>
              </w:rPr>
              <w:t xml:space="preserve">Директор </w:t>
            </w:r>
          </w:p>
        </w:tc>
        <w:tc>
          <w:tcPr>
            <w:tcW w:w="1202" w:type="pct"/>
            <w:vAlign w:val="center"/>
          </w:tcPr>
          <w:p w:rsidR="006D0111"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Оценка ОУ школы с учётом требований ФГОС</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6</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апрель-май</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Директор</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Приведение в соответствие материально-технической базы реализации ООП ООО с требованиями ФГОС.</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7</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Комплектование библиотеки УМК по всем предметам учебного плана</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в соответствии с Федеральным перечнем</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Ответственный за библиотеку</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Наличие утвержденного</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и обоснованного списка учебников для</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реализации ФГОС основного общего образования.</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Формирование заявки на обеспечение общеобразовательного учреждения учебниками в соответствии с федеральным перечнем.</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8</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Разработка оптимальной модели организации образовательного процесса</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Директор, </w:t>
            </w:r>
            <w:r>
              <w:rPr>
                <w:rFonts w:ascii="Times New Roman" w:eastAsia="Times New Roman" w:hAnsi="Times New Roman" w:cs="Times New Roman"/>
                <w:sz w:val="24"/>
                <w:szCs w:val="24"/>
                <w:lang w:eastAsia="ru-RU"/>
              </w:rPr>
              <w:t>з</w:t>
            </w:r>
            <w:r w:rsidRPr="00B9731C">
              <w:rPr>
                <w:rFonts w:ascii="Times New Roman" w:eastAsia="Times New Roman" w:hAnsi="Times New Roman" w:cs="Times New Roman"/>
                <w:sz w:val="24"/>
                <w:szCs w:val="24"/>
                <w:lang w:eastAsia="ru-RU"/>
              </w:rPr>
              <w:t>ам. руководителя по УВР</w:t>
            </w:r>
            <w:r w:rsidR="00B9731C" w:rsidRPr="00B9731C">
              <w:rPr>
                <w:rFonts w:ascii="Times New Roman" w:eastAsia="Calibri" w:hAnsi="Times New Roman" w:cs="Times New Roman"/>
                <w:sz w:val="24"/>
                <w:szCs w:val="24"/>
                <w:lang w:eastAsia="ru-RU"/>
              </w:rPr>
              <w:t xml:space="preserve"> </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Реализуется современная модель взаимодействия учрежде</w:t>
            </w:r>
            <w:r w:rsidRPr="00B9731C">
              <w:rPr>
                <w:rFonts w:ascii="Times New Roman" w:eastAsia="Calibri" w:hAnsi="Times New Roman" w:cs="Times New Roman"/>
                <w:sz w:val="24"/>
                <w:szCs w:val="24"/>
                <w:lang w:eastAsia="ru-RU"/>
              </w:rPr>
              <w:lastRenderedPageBreak/>
              <w:t>ний общего и дополнительного образования детей, культуры, спорта и т.п., обеспечивающих</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организацию внеурочной деятельности.</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Организация обучения в очной форме с дистанционной поддержкой.</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 оценке достижений учащихся учитывается их индивидуальный прогресс в обучении.</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В оценке достижений учащихся по итогам года учитываются их внеучебные достижения.</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Обеспечение интеграции урочной и внеурочной деятельности обучающихся.</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Использование современных форм представления результатов обучения, в том числе: портфолио, защита творческих проектно-исследовательских работ.</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9</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Формирование плана ВШК согласно требованиям ФГОС</w:t>
            </w:r>
          </w:p>
        </w:tc>
        <w:tc>
          <w:tcPr>
            <w:tcW w:w="1008" w:type="pct"/>
            <w:vAlign w:val="center"/>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w:t>
            </w:r>
            <w:r w:rsidRPr="00B9731C">
              <w:rPr>
                <w:rFonts w:ascii="Times New Roman" w:eastAsia="Calibri" w:hAnsi="Times New Roman" w:cs="Times New Roman"/>
                <w:sz w:val="24"/>
                <w:szCs w:val="24"/>
                <w:lang w:val="en-US" w:eastAsia="ru-RU"/>
              </w:rPr>
              <w:t>вгуст</w:t>
            </w:r>
            <w:r w:rsidRPr="00B9731C">
              <w:rPr>
                <w:rFonts w:ascii="Times New Roman" w:eastAsia="Calibri" w:hAnsi="Times New Roman" w:cs="Times New Roman"/>
                <w:sz w:val="24"/>
                <w:szCs w:val="24"/>
                <w:lang w:eastAsia="ru-RU"/>
              </w:rPr>
              <w:t xml:space="preserve"> 2015</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Times New Roman" w:hAnsi="Times New Roman" w:cs="Times New Roman"/>
                <w:sz w:val="24"/>
                <w:szCs w:val="24"/>
                <w:lang w:eastAsia="ru-RU"/>
              </w:rPr>
              <w:t>Зам. руководителя по УВР</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Контроль соответствия запланированному результату</w:t>
            </w:r>
          </w:p>
        </w:tc>
      </w:tr>
      <w:tr w:rsidR="00B9731C" w:rsidRPr="00B9731C" w:rsidTr="00CA2EC6">
        <w:trPr>
          <w:trHeight w:val="270"/>
        </w:trPr>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V. Информационное обеспечение введения ФГОС ООО</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w:t>
            </w:r>
          </w:p>
        </w:tc>
        <w:tc>
          <w:tcPr>
            <w:tcW w:w="142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Информирование участников образовательного процесса и общественности по ключевым позициям  введения ФГОС ООО.</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Оценка соответствия информационных мероприятий ОУ  требованиям ФГОС ООО.</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В течение года</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w:t>
            </w:r>
          </w:p>
        </w:tc>
        <w:tc>
          <w:tcPr>
            <w:tcW w:w="120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Протокол  общешкольного родительского собрания, протокол педсовета, информация о размещении информации на сайте</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2 </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Изучение</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и </w:t>
            </w:r>
            <w:r w:rsidRPr="00B9731C">
              <w:rPr>
                <w:rFonts w:ascii="Times New Roman" w:eastAsia="Calibri" w:hAnsi="Times New Roman" w:cs="Times New Roman"/>
                <w:sz w:val="24"/>
                <w:szCs w:val="24"/>
                <w:lang w:eastAsia="ru-RU"/>
              </w:rPr>
              <w:lastRenderedPageBreak/>
              <w:t>основного общего образования, в том числе через сайт образовательного учреждения</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lastRenderedPageBreak/>
              <w:t>В течение года</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Директор </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Принятие мер для возможной коррекции организации ОП</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3</w:t>
            </w:r>
          </w:p>
        </w:tc>
        <w:tc>
          <w:tcPr>
            <w:tcW w:w="142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Организация доступа работников школы к электронным образовательным ресурсам Интернет</w:t>
            </w:r>
          </w:p>
        </w:tc>
        <w:tc>
          <w:tcPr>
            <w:tcW w:w="1008"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vAlign w:val="center"/>
          </w:tcPr>
          <w:p w:rsidR="00B9731C" w:rsidRPr="00B9731C" w:rsidRDefault="006D0111"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Times New Roman" w:hAnsi="Times New Roman" w:cs="Times New Roman"/>
                <w:sz w:val="24"/>
                <w:szCs w:val="24"/>
                <w:lang w:eastAsia="ru-RU"/>
              </w:rPr>
              <w:t>Зам. руководителя по УВР</w:t>
            </w:r>
          </w:p>
        </w:tc>
        <w:tc>
          <w:tcPr>
            <w:tcW w:w="1202" w:type="pct"/>
            <w:vAlign w:val="center"/>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Создание условий для оперативной ликвидации профессиональных затруднений и организация взаимодействия</w:t>
            </w:r>
          </w:p>
        </w:tc>
      </w:tr>
      <w:tr w:rsidR="00622F46" w:rsidRPr="00B9731C" w:rsidTr="0075254D">
        <w:trPr>
          <w:trHeight w:val="270"/>
        </w:trPr>
        <w:tc>
          <w:tcPr>
            <w:tcW w:w="360" w:type="pct"/>
          </w:tcPr>
          <w:p w:rsidR="00622F46" w:rsidRPr="00B9731C" w:rsidRDefault="00622F46"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4</w:t>
            </w:r>
          </w:p>
        </w:tc>
        <w:tc>
          <w:tcPr>
            <w:tcW w:w="142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Использование интерактивного электронного образовательного контента по всем учебным предметам</w:t>
            </w:r>
          </w:p>
        </w:tc>
        <w:tc>
          <w:tcPr>
            <w:tcW w:w="1008"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tcPr>
          <w:p w:rsidR="00622F46" w:rsidRDefault="00622F46">
            <w:r w:rsidRPr="00ED7F99">
              <w:rPr>
                <w:rFonts w:ascii="Times New Roman" w:eastAsia="Times New Roman" w:hAnsi="Times New Roman" w:cs="Times New Roman"/>
                <w:sz w:val="24"/>
                <w:szCs w:val="24"/>
                <w:lang w:eastAsia="ru-RU"/>
              </w:rPr>
              <w:t>Зам. руководителя по УВР</w:t>
            </w:r>
          </w:p>
        </w:tc>
        <w:tc>
          <w:tcPr>
            <w:tcW w:w="120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 </w:t>
            </w:r>
          </w:p>
        </w:tc>
      </w:tr>
      <w:tr w:rsidR="00622F46" w:rsidRPr="00B9731C" w:rsidTr="0075254D">
        <w:trPr>
          <w:trHeight w:val="270"/>
        </w:trPr>
        <w:tc>
          <w:tcPr>
            <w:tcW w:w="360" w:type="pct"/>
          </w:tcPr>
          <w:p w:rsidR="00622F46" w:rsidRPr="00B9731C" w:rsidRDefault="00622F46"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5</w:t>
            </w:r>
          </w:p>
        </w:tc>
        <w:tc>
          <w:tcPr>
            <w:tcW w:w="142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Использование портала школы</w:t>
            </w:r>
          </w:p>
        </w:tc>
        <w:tc>
          <w:tcPr>
            <w:tcW w:w="1008"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tcPr>
          <w:p w:rsidR="00622F46" w:rsidRDefault="00622F46">
            <w:r w:rsidRPr="00ED7F99">
              <w:rPr>
                <w:rFonts w:ascii="Times New Roman" w:eastAsia="Times New Roman" w:hAnsi="Times New Roman" w:cs="Times New Roman"/>
                <w:sz w:val="24"/>
                <w:szCs w:val="24"/>
                <w:lang w:eastAsia="ru-RU"/>
              </w:rPr>
              <w:t>Зам. руководителя по УВР</w:t>
            </w:r>
          </w:p>
        </w:tc>
        <w:tc>
          <w:tcPr>
            <w:tcW w:w="120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Доступность информации участникам ОП, принятие управленческих решений</w:t>
            </w:r>
          </w:p>
        </w:tc>
      </w:tr>
      <w:tr w:rsidR="00622F46" w:rsidRPr="00B9731C" w:rsidTr="0075254D">
        <w:trPr>
          <w:trHeight w:val="270"/>
        </w:trPr>
        <w:tc>
          <w:tcPr>
            <w:tcW w:w="360" w:type="pct"/>
          </w:tcPr>
          <w:p w:rsidR="00622F46" w:rsidRPr="00B9731C" w:rsidRDefault="00622F46"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6</w:t>
            </w:r>
          </w:p>
        </w:tc>
        <w:tc>
          <w:tcPr>
            <w:tcW w:w="142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Информирование родителей обучающихся о результатах ведения ФГОС в ОУ через школьные сайты, проведение родительских собраний</w:t>
            </w:r>
          </w:p>
        </w:tc>
        <w:tc>
          <w:tcPr>
            <w:tcW w:w="1008"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в течение года</w:t>
            </w:r>
          </w:p>
        </w:tc>
        <w:tc>
          <w:tcPr>
            <w:tcW w:w="1008" w:type="pct"/>
          </w:tcPr>
          <w:p w:rsidR="00622F46" w:rsidRDefault="00622F46">
            <w:r w:rsidRPr="00ED7F99">
              <w:rPr>
                <w:rFonts w:ascii="Times New Roman" w:eastAsia="Times New Roman" w:hAnsi="Times New Roman" w:cs="Times New Roman"/>
                <w:sz w:val="24"/>
                <w:szCs w:val="24"/>
                <w:lang w:eastAsia="ru-RU"/>
              </w:rPr>
              <w:t>Зам. руководителя по УВР</w:t>
            </w:r>
          </w:p>
        </w:tc>
        <w:tc>
          <w:tcPr>
            <w:tcW w:w="120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Информирование общественности о ходе и результатах внедрения ФГОС ООО</w:t>
            </w:r>
          </w:p>
        </w:tc>
      </w:tr>
      <w:tr w:rsidR="00622F46" w:rsidRPr="00B9731C" w:rsidTr="0075254D">
        <w:trPr>
          <w:trHeight w:val="270"/>
        </w:trPr>
        <w:tc>
          <w:tcPr>
            <w:tcW w:w="360" w:type="pct"/>
          </w:tcPr>
          <w:p w:rsidR="00622F46" w:rsidRPr="00B9731C" w:rsidRDefault="00622F46"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7</w:t>
            </w:r>
          </w:p>
        </w:tc>
        <w:tc>
          <w:tcPr>
            <w:tcW w:w="142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 xml:space="preserve">Оперативное обеспечение публичности результатов деятельности через электронный мониторинг ДО по внедрению </w:t>
            </w:r>
            <w:r w:rsidRPr="00B9731C">
              <w:rPr>
                <w:rFonts w:ascii="Times New Roman" w:eastAsia="Calibri" w:hAnsi="Times New Roman" w:cs="Times New Roman"/>
                <w:sz w:val="24"/>
                <w:szCs w:val="24"/>
                <w:lang w:val="en-US" w:eastAsia="ru-RU"/>
              </w:rPr>
              <w:t>ФГОС</w:t>
            </w:r>
          </w:p>
        </w:tc>
        <w:tc>
          <w:tcPr>
            <w:tcW w:w="1008"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ежемесячно</w:t>
            </w:r>
          </w:p>
        </w:tc>
        <w:tc>
          <w:tcPr>
            <w:tcW w:w="1008" w:type="pct"/>
          </w:tcPr>
          <w:p w:rsidR="00622F46" w:rsidRDefault="00622F46">
            <w:r w:rsidRPr="00ED7F99">
              <w:rPr>
                <w:rFonts w:ascii="Times New Roman" w:eastAsia="Times New Roman" w:hAnsi="Times New Roman" w:cs="Times New Roman"/>
                <w:sz w:val="24"/>
                <w:szCs w:val="24"/>
                <w:lang w:eastAsia="ru-RU"/>
              </w:rPr>
              <w:t>Зам. руководителя по УВР</w:t>
            </w:r>
          </w:p>
        </w:tc>
        <w:tc>
          <w:tcPr>
            <w:tcW w:w="120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Достижение планируемых показателей качества</w:t>
            </w:r>
          </w:p>
        </w:tc>
      </w:tr>
      <w:tr w:rsidR="00622F46" w:rsidRPr="00B9731C" w:rsidTr="0075254D">
        <w:trPr>
          <w:trHeight w:val="270"/>
        </w:trPr>
        <w:tc>
          <w:tcPr>
            <w:tcW w:w="360" w:type="pct"/>
          </w:tcPr>
          <w:p w:rsidR="00622F46" w:rsidRPr="00B9731C" w:rsidRDefault="00622F46"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8</w:t>
            </w:r>
          </w:p>
        </w:tc>
        <w:tc>
          <w:tcPr>
            <w:tcW w:w="142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Использование</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электронного документооборота в образовательном процессе (включая, электронный журнал, дневник, мониторинг и внутришкольный контроль)</w:t>
            </w:r>
          </w:p>
        </w:tc>
        <w:tc>
          <w:tcPr>
            <w:tcW w:w="1008"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t> </w:t>
            </w:r>
          </w:p>
        </w:tc>
        <w:tc>
          <w:tcPr>
            <w:tcW w:w="1008" w:type="pct"/>
          </w:tcPr>
          <w:p w:rsidR="00622F46" w:rsidRDefault="00622F46">
            <w:r w:rsidRPr="00ED7F99">
              <w:rPr>
                <w:rFonts w:ascii="Times New Roman" w:eastAsia="Times New Roman" w:hAnsi="Times New Roman" w:cs="Times New Roman"/>
                <w:sz w:val="24"/>
                <w:szCs w:val="24"/>
                <w:lang w:eastAsia="ru-RU"/>
              </w:rPr>
              <w:t>Зам. руководителя по УВР</w:t>
            </w:r>
          </w:p>
        </w:tc>
        <w:tc>
          <w:tcPr>
            <w:tcW w:w="1202" w:type="pct"/>
            <w:vAlign w:val="center"/>
          </w:tcPr>
          <w:p w:rsidR="00622F46"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Оперативный доступ к информации</w:t>
            </w:r>
            <w:r w:rsidRPr="00B9731C">
              <w:rPr>
                <w:rFonts w:ascii="Times New Roman" w:eastAsia="Calibri" w:hAnsi="Times New Roman" w:cs="Times New Roman"/>
                <w:sz w:val="24"/>
                <w:szCs w:val="24"/>
                <w:lang w:val="en-US" w:eastAsia="ru-RU"/>
              </w:rPr>
              <w:t> </w:t>
            </w:r>
            <w:r w:rsidRPr="00B9731C">
              <w:rPr>
                <w:rFonts w:ascii="Times New Roman" w:eastAsia="Calibri" w:hAnsi="Times New Roman" w:cs="Times New Roman"/>
                <w:sz w:val="24"/>
                <w:szCs w:val="24"/>
                <w:lang w:eastAsia="ru-RU"/>
              </w:rPr>
              <w:t xml:space="preserve"> для различных категорий пользователей</w:t>
            </w:r>
          </w:p>
        </w:tc>
      </w:tr>
      <w:tr w:rsidR="00B9731C" w:rsidRPr="00B9731C" w:rsidTr="00CA2EC6">
        <w:trPr>
          <w:trHeight w:val="270"/>
        </w:trPr>
        <w:tc>
          <w:tcPr>
            <w:tcW w:w="5000" w:type="pct"/>
            <w:gridSpan w:val="5"/>
          </w:tcPr>
          <w:p w:rsidR="00B9731C" w:rsidRPr="00B9731C" w:rsidRDefault="00B9731C" w:rsidP="00B9731C">
            <w:pPr>
              <w:spacing w:after="0" w:line="240" w:lineRule="auto"/>
              <w:contextualSpacing/>
              <w:jc w:val="center"/>
              <w:rPr>
                <w:rFonts w:ascii="Times New Roman" w:eastAsia="Times New Roman" w:hAnsi="Times New Roman" w:cs="Times New Roman"/>
                <w:b/>
                <w:sz w:val="24"/>
                <w:szCs w:val="24"/>
                <w:lang w:eastAsia="ru-RU"/>
              </w:rPr>
            </w:pPr>
            <w:r w:rsidRPr="00B9731C">
              <w:rPr>
                <w:rFonts w:ascii="Times New Roman" w:eastAsia="Times New Roman" w:hAnsi="Times New Roman" w:cs="Times New Roman"/>
                <w:b/>
                <w:sz w:val="24"/>
                <w:szCs w:val="24"/>
                <w:lang w:eastAsia="ru-RU"/>
              </w:rPr>
              <w:t>VI. Материально-техническое обеспечение введения ФГОС ООО</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1</w:t>
            </w:r>
          </w:p>
        </w:tc>
        <w:tc>
          <w:tcPr>
            <w:tcW w:w="142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Материально-техническая база ОУ.</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Оценка степени соответствия материально-технического обеспечения и дидактических средств обучения требованиям ФГОС ООО и федеральным требованиям к минимальной оснащенности учебного процесса.</w:t>
            </w: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В течение года</w:t>
            </w:r>
          </w:p>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p>
        </w:tc>
        <w:tc>
          <w:tcPr>
            <w:tcW w:w="1008"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Администрация школы, рабочая группа по введению ФГОС ООО</w:t>
            </w:r>
          </w:p>
        </w:tc>
        <w:tc>
          <w:tcPr>
            <w:tcW w:w="1202"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Наличие плана</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 xml:space="preserve">2 </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Анализ финансово – экономических ресурсов необходимых для введения ФГОС ООО с 2015 уч. год.</w:t>
            </w: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Проведение расчетов о потребностях в обеспечении ФГОС на 2016 год.</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май</w:t>
            </w:r>
            <w:r w:rsidRPr="00B9731C">
              <w:rPr>
                <w:rFonts w:ascii="Times New Roman" w:eastAsia="Calibri" w:hAnsi="Times New Roman" w:cs="Times New Roman"/>
                <w:sz w:val="24"/>
                <w:szCs w:val="24"/>
                <w:lang w:val="en-US" w:eastAsia="ru-RU"/>
              </w:rPr>
              <w:t xml:space="preserve">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 xml:space="preserve"> Директор</w:t>
            </w:r>
          </w:p>
        </w:tc>
        <w:tc>
          <w:tcPr>
            <w:tcW w:w="1202"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Смета ОУ на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год</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3</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Внесение дополнений в </w:t>
            </w:r>
            <w:r w:rsidRPr="00B9731C">
              <w:rPr>
                <w:rFonts w:ascii="Times New Roman" w:eastAsia="Calibri" w:hAnsi="Times New Roman" w:cs="Times New Roman"/>
                <w:sz w:val="24"/>
                <w:szCs w:val="24"/>
                <w:lang w:eastAsia="ru-RU"/>
              </w:rPr>
              <w:lastRenderedPageBreak/>
              <w:t>«Положение об оплате труда» и положения «О премировании и распределении стимулирующей части фонда оплаты труда» по оплате труда, педагогов реализующих ФГОС ООО и участвующих в подготовке к их введению</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val="en-US" w:eastAsia="ru-RU"/>
              </w:rPr>
              <w:lastRenderedPageBreak/>
              <w:t>201</w:t>
            </w:r>
            <w:r w:rsidRPr="00B9731C">
              <w:rPr>
                <w:rFonts w:ascii="Times New Roman" w:eastAsia="Calibri" w:hAnsi="Times New Roman" w:cs="Times New Roman"/>
                <w:sz w:val="24"/>
                <w:szCs w:val="24"/>
                <w:lang w:eastAsia="ru-RU"/>
              </w:rPr>
              <w:t>5</w:t>
            </w:r>
          </w:p>
        </w:tc>
        <w:tc>
          <w:tcPr>
            <w:tcW w:w="1008"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Директор</w:t>
            </w:r>
          </w:p>
        </w:tc>
        <w:tc>
          <w:tcPr>
            <w:tcW w:w="1202"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Стимулирование ра</w:t>
            </w:r>
            <w:r w:rsidRPr="00B9731C">
              <w:rPr>
                <w:rFonts w:ascii="Times New Roman" w:eastAsia="Calibri" w:hAnsi="Times New Roman" w:cs="Times New Roman"/>
                <w:sz w:val="24"/>
                <w:szCs w:val="24"/>
                <w:lang w:eastAsia="ru-RU"/>
              </w:rPr>
              <w:lastRenderedPageBreak/>
              <w:t>ботников реализующих ФГОС. Решение собрания кол. органа</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lastRenderedPageBreak/>
              <w:t>4</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Составление  перечня учебно-наглядных пособий и оборудования необходимого для работы учителям предметникам, работающим  в 5-9-х классах по программам  ФГОС ООО</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-20</w:t>
            </w:r>
            <w:r w:rsidRPr="00B9731C">
              <w:rPr>
                <w:rFonts w:ascii="Times New Roman" w:eastAsia="Calibri" w:hAnsi="Times New Roman" w:cs="Times New Roman"/>
                <w:sz w:val="24"/>
                <w:szCs w:val="24"/>
                <w:lang w:eastAsia="ru-RU"/>
              </w:rPr>
              <w:t>20</w:t>
            </w:r>
            <w:r w:rsidRPr="00B9731C">
              <w:rPr>
                <w:rFonts w:ascii="Times New Roman" w:eastAsia="Calibri" w:hAnsi="Times New Roman" w:cs="Times New Roman"/>
                <w:sz w:val="24"/>
                <w:szCs w:val="24"/>
                <w:lang w:val="en-US" w:eastAsia="ru-RU"/>
              </w:rPr>
              <w:t xml:space="preserve"> г.</w:t>
            </w:r>
          </w:p>
        </w:tc>
        <w:tc>
          <w:tcPr>
            <w:tcW w:w="1008"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Рабочая группа</w:t>
            </w:r>
          </w:p>
        </w:tc>
        <w:tc>
          <w:tcPr>
            <w:tcW w:w="1202"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Утверждение плана МТБ</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5</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Составление перечня учебников необходимых для работы учителей 5-х - 9-х классов на 2015-2016 уч. год</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eastAsia="ru-RU"/>
              </w:rPr>
              <w:t>м</w:t>
            </w:r>
            <w:r w:rsidRPr="00B9731C">
              <w:rPr>
                <w:rFonts w:ascii="Times New Roman" w:eastAsia="Calibri" w:hAnsi="Times New Roman" w:cs="Times New Roman"/>
                <w:sz w:val="24"/>
                <w:szCs w:val="24"/>
                <w:lang w:val="en-US" w:eastAsia="ru-RU"/>
              </w:rPr>
              <w:t>ай 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 xml:space="preserve"> г.</w:t>
            </w:r>
          </w:p>
        </w:tc>
        <w:tc>
          <w:tcPr>
            <w:tcW w:w="1008" w:type="pct"/>
          </w:tcPr>
          <w:p w:rsidR="00B9731C" w:rsidRPr="00B9731C" w:rsidRDefault="00622F46"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Ответственный за библиотеку</w:t>
            </w:r>
          </w:p>
        </w:tc>
        <w:tc>
          <w:tcPr>
            <w:tcW w:w="1202"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План закупок</w:t>
            </w:r>
          </w:p>
        </w:tc>
      </w:tr>
      <w:tr w:rsidR="00B9731C" w:rsidRPr="00B9731C" w:rsidTr="006D0111">
        <w:trPr>
          <w:trHeight w:val="270"/>
        </w:trPr>
        <w:tc>
          <w:tcPr>
            <w:tcW w:w="360" w:type="pct"/>
          </w:tcPr>
          <w:p w:rsidR="00B9731C" w:rsidRPr="00B9731C" w:rsidRDefault="00B9731C" w:rsidP="00B9731C">
            <w:pPr>
              <w:spacing w:after="0" w:line="240" w:lineRule="auto"/>
              <w:contextualSpacing/>
              <w:rPr>
                <w:rFonts w:ascii="Times New Roman" w:eastAsia="Times New Roman" w:hAnsi="Times New Roman" w:cs="Times New Roman"/>
                <w:sz w:val="24"/>
                <w:szCs w:val="24"/>
                <w:lang w:eastAsia="ru-RU"/>
              </w:rPr>
            </w:pPr>
            <w:r w:rsidRPr="00B9731C">
              <w:rPr>
                <w:rFonts w:ascii="Times New Roman" w:eastAsia="Times New Roman" w:hAnsi="Times New Roman" w:cs="Times New Roman"/>
                <w:sz w:val="24"/>
                <w:szCs w:val="24"/>
                <w:lang w:eastAsia="ru-RU"/>
              </w:rPr>
              <w:t>6</w:t>
            </w:r>
          </w:p>
        </w:tc>
        <w:tc>
          <w:tcPr>
            <w:tcW w:w="1422"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9731C">
              <w:rPr>
                <w:rFonts w:ascii="Times New Roman" w:eastAsia="Calibri" w:hAnsi="Times New Roman" w:cs="Times New Roman"/>
                <w:sz w:val="24"/>
                <w:szCs w:val="24"/>
                <w:lang w:eastAsia="ru-RU"/>
              </w:rPr>
              <w:t xml:space="preserve">Привлечение дополнительных внебюджетных  финансовых средств для приобретения оборудования  необходимого для работы по ФГОС НОО </w:t>
            </w:r>
          </w:p>
        </w:tc>
        <w:tc>
          <w:tcPr>
            <w:tcW w:w="1008"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201</w:t>
            </w:r>
            <w:r w:rsidRPr="00B9731C">
              <w:rPr>
                <w:rFonts w:ascii="Times New Roman" w:eastAsia="Calibri" w:hAnsi="Times New Roman" w:cs="Times New Roman"/>
                <w:sz w:val="24"/>
                <w:szCs w:val="24"/>
                <w:lang w:eastAsia="ru-RU"/>
              </w:rPr>
              <w:t>5</w:t>
            </w:r>
            <w:r w:rsidRPr="00B9731C">
              <w:rPr>
                <w:rFonts w:ascii="Times New Roman" w:eastAsia="Calibri" w:hAnsi="Times New Roman" w:cs="Times New Roman"/>
                <w:sz w:val="24"/>
                <w:szCs w:val="24"/>
                <w:lang w:val="en-US" w:eastAsia="ru-RU"/>
              </w:rPr>
              <w:t>-20</w:t>
            </w:r>
            <w:r w:rsidRPr="00B9731C">
              <w:rPr>
                <w:rFonts w:ascii="Times New Roman" w:eastAsia="Calibri" w:hAnsi="Times New Roman" w:cs="Times New Roman"/>
                <w:sz w:val="24"/>
                <w:szCs w:val="24"/>
                <w:lang w:eastAsia="ru-RU"/>
              </w:rPr>
              <w:t>20</w:t>
            </w:r>
            <w:r w:rsidRPr="00B9731C">
              <w:rPr>
                <w:rFonts w:ascii="Times New Roman" w:eastAsia="Calibri" w:hAnsi="Times New Roman" w:cs="Times New Roman"/>
                <w:sz w:val="24"/>
                <w:szCs w:val="24"/>
                <w:lang w:val="en-US" w:eastAsia="ru-RU"/>
              </w:rPr>
              <w:t xml:space="preserve"> г.</w:t>
            </w:r>
          </w:p>
        </w:tc>
        <w:tc>
          <w:tcPr>
            <w:tcW w:w="1008" w:type="pct"/>
          </w:tcPr>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Директор</w:t>
            </w:r>
          </w:p>
        </w:tc>
        <w:tc>
          <w:tcPr>
            <w:tcW w:w="1202" w:type="pct"/>
          </w:tcPr>
          <w:p w:rsidR="00B9731C" w:rsidRPr="00B9731C" w:rsidRDefault="00B9731C" w:rsidP="00B9731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B9731C">
              <w:rPr>
                <w:rFonts w:ascii="Times New Roman" w:eastAsia="Calibri" w:hAnsi="Times New Roman" w:cs="Times New Roman"/>
                <w:sz w:val="24"/>
                <w:szCs w:val="24"/>
                <w:lang w:val="en-US" w:eastAsia="ru-RU"/>
              </w:rPr>
              <w:t>Утверждение договоров</w:t>
            </w:r>
          </w:p>
        </w:tc>
      </w:tr>
    </w:tbl>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p w:rsidR="00B9731C" w:rsidRPr="00B9731C" w:rsidRDefault="00B9731C" w:rsidP="00B9731C">
      <w:pPr>
        <w:widowControl w:val="0"/>
        <w:autoSpaceDE w:val="0"/>
        <w:autoSpaceDN w:val="0"/>
        <w:adjustRightInd w:val="0"/>
        <w:spacing w:after="0" w:line="240" w:lineRule="auto"/>
        <w:ind w:left="-426" w:hanging="141"/>
        <w:jc w:val="center"/>
        <w:rPr>
          <w:rFonts w:ascii="Times New Roman" w:eastAsia="Calibri" w:hAnsi="Times New Roman" w:cs="Times New Roman"/>
          <w:b/>
          <w:sz w:val="24"/>
          <w:szCs w:val="24"/>
          <w:lang w:eastAsia="ru-RU"/>
        </w:rPr>
      </w:pPr>
    </w:p>
    <w:p w:rsidR="00B9731C" w:rsidRPr="00B9731C" w:rsidRDefault="00B9731C" w:rsidP="00B9731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p w:rsidR="00B9731C" w:rsidRDefault="00B9731C" w:rsidP="00B9731C">
      <w:pPr>
        <w:rPr>
          <w:lang w:val="de-DE" w:eastAsia="ru-RU"/>
        </w:rPr>
      </w:pPr>
    </w:p>
    <w:p w:rsidR="001F7E39" w:rsidRDefault="001F7E39" w:rsidP="00B9731C">
      <w:pPr>
        <w:rPr>
          <w:lang w:val="de-DE" w:eastAsia="ru-RU"/>
        </w:rPr>
      </w:pPr>
    </w:p>
    <w:p w:rsidR="001F7E39" w:rsidRDefault="001F7E39" w:rsidP="00B9731C">
      <w:pPr>
        <w:rPr>
          <w:lang w:val="de-DE" w:eastAsia="ru-RU"/>
        </w:rPr>
      </w:pPr>
    </w:p>
    <w:p w:rsidR="001F7E39" w:rsidRDefault="001F7E39" w:rsidP="00B9731C">
      <w:pPr>
        <w:rPr>
          <w:lang w:val="de-DE" w:eastAsia="ru-RU"/>
        </w:rPr>
      </w:pPr>
    </w:p>
    <w:p w:rsidR="001F7E39" w:rsidRPr="00B9731C" w:rsidRDefault="001F7E39" w:rsidP="00B9731C">
      <w:pPr>
        <w:rPr>
          <w:lang w:val="de-DE" w:eastAsia="ru-RU"/>
        </w:rPr>
      </w:pPr>
    </w:p>
    <w:sectPr w:rsidR="001F7E39" w:rsidRPr="00B9731C" w:rsidSect="006846D7">
      <w:pgSz w:w="11906" w:h="16838"/>
      <w:pgMar w:top="700" w:right="440" w:bottom="284" w:left="1134" w:header="720" w:footer="720" w:gutter="0"/>
      <w:cols w:space="720" w:equalWidth="0">
        <w:col w:w="1032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4B2" w:rsidRDefault="003E74B2" w:rsidP="00AF1628">
      <w:pPr>
        <w:spacing w:after="0" w:line="240" w:lineRule="auto"/>
      </w:pPr>
      <w:r>
        <w:separator/>
      </w:r>
    </w:p>
  </w:endnote>
  <w:endnote w:type="continuationSeparator" w:id="0">
    <w:p w:rsidR="003E74B2" w:rsidRDefault="003E74B2" w:rsidP="00AF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4B2" w:rsidRDefault="003E74B2" w:rsidP="00AF1628">
      <w:pPr>
        <w:spacing w:after="0" w:line="240" w:lineRule="auto"/>
      </w:pPr>
      <w:r>
        <w:separator/>
      </w:r>
    </w:p>
  </w:footnote>
  <w:footnote w:type="continuationSeparator" w:id="0">
    <w:p w:rsidR="003E74B2" w:rsidRDefault="003E74B2" w:rsidP="00AF1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EAD54A"/>
    <w:lvl w:ilvl="0">
      <w:numFmt w:val="bullet"/>
      <w:lvlText w:val="*"/>
      <w:lvlJc w:val="left"/>
      <w:pPr>
        <w:ind w:left="0" w:firstLine="0"/>
      </w:pPr>
    </w:lvl>
  </w:abstractNum>
  <w:abstractNum w:abstractNumId="1">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2">
    <w:nsid w:val="00000061"/>
    <w:multiLevelType w:val="singleLevel"/>
    <w:tmpl w:val="00000061"/>
    <w:name w:val="WW8Num103"/>
    <w:lvl w:ilvl="0">
      <w:start w:val="1"/>
      <w:numFmt w:val="decimal"/>
      <w:lvlText w:val="%1)"/>
      <w:lvlJc w:val="left"/>
      <w:pPr>
        <w:tabs>
          <w:tab w:val="num" w:pos="0"/>
        </w:tabs>
        <w:ind w:left="720" w:hanging="360"/>
      </w:pPr>
      <w:rPr>
        <w:rFonts w:cs="Times New Roman"/>
        <w:b/>
      </w:rPr>
    </w:lvl>
  </w:abstractNum>
  <w:abstractNum w:abstractNumId="3">
    <w:nsid w:val="0177538E"/>
    <w:multiLevelType w:val="hybridMultilevel"/>
    <w:tmpl w:val="839C5EAA"/>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04136A7"/>
    <w:multiLevelType w:val="hybridMultilevel"/>
    <w:tmpl w:val="B60454CC"/>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FA6B68"/>
    <w:multiLevelType w:val="multilevel"/>
    <w:tmpl w:val="810AF5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6555E1"/>
    <w:multiLevelType w:val="hybridMultilevel"/>
    <w:tmpl w:val="99FCD800"/>
    <w:lvl w:ilvl="0" w:tplc="2072359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0D5381"/>
    <w:multiLevelType w:val="hybridMultilevel"/>
    <w:tmpl w:val="3A4014BA"/>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7C2702"/>
    <w:multiLevelType w:val="multilevel"/>
    <w:tmpl w:val="FF225C3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F660DB"/>
    <w:multiLevelType w:val="multilevel"/>
    <w:tmpl w:val="15F4A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numFmt w:val="bullet"/>
      <w:lvlText w:val="-"/>
      <w:lvlJc w:val="left"/>
      <w:pPr>
        <w:ind w:left="2160" w:hanging="360"/>
      </w:pPr>
      <w:rPr>
        <w:rFonts w:ascii="Times New Roman" w:eastAsia="Calibri" w:hAnsi="Times New Roman" w:cs="Times New Roman" w:hint="default"/>
        <w:lang w:val="ru-RU"/>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9A01192"/>
    <w:multiLevelType w:val="multilevel"/>
    <w:tmpl w:val="7CF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5F48FB"/>
    <w:multiLevelType w:val="multilevel"/>
    <w:tmpl w:val="15F4A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numFmt w:val="bullet"/>
      <w:lvlText w:val="-"/>
      <w:lvlJc w:val="left"/>
      <w:pPr>
        <w:ind w:left="2160" w:hanging="360"/>
      </w:pPr>
      <w:rPr>
        <w:rFonts w:ascii="Times New Roman" w:eastAsia="Calibri" w:hAnsi="Times New Roman" w:cs="Times New Roman" w:hint="default"/>
        <w:lang w:val="ru-RU"/>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B97CA7"/>
    <w:multiLevelType w:val="multilevel"/>
    <w:tmpl w:val="7EB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AB554F"/>
    <w:multiLevelType w:val="hybridMultilevel"/>
    <w:tmpl w:val="149E6E08"/>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E9696D"/>
    <w:multiLevelType w:val="hybridMultilevel"/>
    <w:tmpl w:val="806A0168"/>
    <w:lvl w:ilvl="0" w:tplc="1E6EB03E">
      <w:start w:val="1"/>
      <w:numFmt w:val="bullet"/>
      <w:lvlText w:val=""/>
      <w:lvlJc w:val="left"/>
      <w:pPr>
        <w:ind w:left="736" w:hanging="360"/>
      </w:pPr>
      <w:rPr>
        <w:rFonts w:ascii="Symbol" w:hAnsi="Symbol"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2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4302E6"/>
    <w:multiLevelType w:val="multilevel"/>
    <w:tmpl w:val="82EE69A6"/>
    <w:lvl w:ilvl="0">
      <w:start w:val="1"/>
      <w:numFmt w:val="decimal"/>
      <w:lvlText w:val="%1."/>
      <w:lvlJc w:val="left"/>
      <w:pPr>
        <w:ind w:left="1070" w:hanging="360"/>
      </w:pPr>
      <w:rPr>
        <w:rFonts w:hint="default"/>
        <w:color w:val="666666"/>
      </w:rPr>
    </w:lvl>
    <w:lvl w:ilvl="1">
      <w:start w:val="1"/>
      <w:numFmt w:val="decimal"/>
      <w:isLgl/>
      <w:lvlText w:val="%1.%2."/>
      <w:lvlJc w:val="left"/>
      <w:pPr>
        <w:ind w:left="360" w:hanging="360"/>
      </w:pPr>
      <w:rPr>
        <w:rFonts w:hint="default"/>
      </w:rPr>
    </w:lvl>
    <w:lvl w:ilvl="2">
      <w:start w:val="1"/>
      <w:numFmt w:val="decimal"/>
      <w:isLgl/>
      <w:lvlText w:val="%1.%2.%3."/>
      <w:lvlJc w:val="left"/>
      <w:pPr>
        <w:ind w:left="1879" w:hanging="720"/>
      </w:pPr>
      <w:rPr>
        <w:rFonts w:hint="default"/>
      </w:rPr>
    </w:lvl>
    <w:lvl w:ilvl="3">
      <w:start w:val="1"/>
      <w:numFmt w:val="decimal"/>
      <w:isLgl/>
      <w:lvlText w:val="%1.%2.%3.%4."/>
      <w:lvlJc w:val="left"/>
      <w:pPr>
        <w:ind w:left="1879" w:hanging="720"/>
      </w:pPr>
      <w:rPr>
        <w:rFonts w:hint="default"/>
      </w:rPr>
    </w:lvl>
    <w:lvl w:ilvl="4">
      <w:start w:val="1"/>
      <w:numFmt w:val="decimal"/>
      <w:isLgl/>
      <w:lvlText w:val="%1.%2.%3.%4.%5."/>
      <w:lvlJc w:val="left"/>
      <w:pPr>
        <w:ind w:left="2239" w:hanging="1080"/>
      </w:pPr>
      <w:rPr>
        <w:rFonts w:hint="default"/>
      </w:rPr>
    </w:lvl>
    <w:lvl w:ilvl="5">
      <w:start w:val="1"/>
      <w:numFmt w:val="decimal"/>
      <w:isLgl/>
      <w:lvlText w:val="%1.%2.%3.%4.%5.%6."/>
      <w:lvlJc w:val="left"/>
      <w:pPr>
        <w:ind w:left="2239" w:hanging="1080"/>
      </w:pPr>
      <w:rPr>
        <w:rFonts w:hint="default"/>
      </w:rPr>
    </w:lvl>
    <w:lvl w:ilvl="6">
      <w:start w:val="1"/>
      <w:numFmt w:val="decimal"/>
      <w:isLgl/>
      <w:lvlText w:val="%1.%2.%3.%4.%5.%6.%7."/>
      <w:lvlJc w:val="left"/>
      <w:pPr>
        <w:ind w:left="2599" w:hanging="1440"/>
      </w:pPr>
      <w:rPr>
        <w:rFonts w:hint="default"/>
      </w:rPr>
    </w:lvl>
    <w:lvl w:ilvl="7">
      <w:start w:val="1"/>
      <w:numFmt w:val="decimal"/>
      <w:isLgl/>
      <w:lvlText w:val="%1.%2.%3.%4.%5.%6.%7.%8."/>
      <w:lvlJc w:val="left"/>
      <w:pPr>
        <w:ind w:left="2599" w:hanging="1440"/>
      </w:pPr>
      <w:rPr>
        <w:rFonts w:hint="default"/>
      </w:rPr>
    </w:lvl>
    <w:lvl w:ilvl="8">
      <w:start w:val="1"/>
      <w:numFmt w:val="decimal"/>
      <w:isLgl/>
      <w:lvlText w:val="%1.%2.%3.%4.%5.%6.%7.%8.%9."/>
      <w:lvlJc w:val="left"/>
      <w:pPr>
        <w:ind w:left="2959" w:hanging="1800"/>
      </w:pPr>
      <w:rPr>
        <w:rFonts w:hint="default"/>
      </w:rPr>
    </w:lvl>
  </w:abstractNum>
  <w:abstractNum w:abstractNumId="28">
    <w:nsid w:val="477E00D7"/>
    <w:multiLevelType w:val="hybridMultilevel"/>
    <w:tmpl w:val="E2545A76"/>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B278D"/>
    <w:multiLevelType w:val="multilevel"/>
    <w:tmpl w:val="217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ED393A"/>
    <w:multiLevelType w:val="hybridMultilevel"/>
    <w:tmpl w:val="56AEC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32124A"/>
    <w:multiLevelType w:val="hybridMultilevel"/>
    <w:tmpl w:val="B87AB3D4"/>
    <w:lvl w:ilvl="0" w:tplc="5E7A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66C603BE"/>
    <w:multiLevelType w:val="multilevel"/>
    <w:tmpl w:val="824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4B4"/>
    <w:multiLevelType w:val="hybridMultilevel"/>
    <w:tmpl w:val="8892BCCE"/>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9356C97"/>
    <w:multiLevelType w:val="hybridMultilevel"/>
    <w:tmpl w:val="67546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CF0623"/>
    <w:multiLevelType w:val="hybridMultilevel"/>
    <w:tmpl w:val="3F98F54A"/>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D2A2B49"/>
    <w:multiLevelType w:val="hybridMultilevel"/>
    <w:tmpl w:val="AC32920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E8F2D41"/>
    <w:multiLevelType w:val="multilevel"/>
    <w:tmpl w:val="81980D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76C3E6D"/>
    <w:multiLevelType w:val="hybridMultilevel"/>
    <w:tmpl w:val="361E735A"/>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200473"/>
    <w:multiLevelType w:val="hybridMultilevel"/>
    <w:tmpl w:val="DC8475DA"/>
    <w:lvl w:ilvl="0" w:tplc="CFF2FAE4">
      <w:numFmt w:val="bullet"/>
      <w:lvlText w:val="•"/>
      <w:lvlJc w:val="left"/>
      <w:pPr>
        <w:ind w:left="2149" w:hanging="360"/>
      </w:pPr>
      <w:rPr>
        <w:rFonts w:ascii="Times New Roman" w:eastAsia="Times New Roman" w:hAnsi="Times New Roman" w:hint="default"/>
        <w:b w:val="0"/>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0">
    <w:nsid w:val="7DE87897"/>
    <w:multiLevelType w:val="hybridMultilevel"/>
    <w:tmpl w:val="F7D0A24C"/>
    <w:lvl w:ilvl="0" w:tplc="5E7AF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38"/>
  </w:num>
  <w:num w:numId="4">
    <w:abstractNumId w:val="37"/>
  </w:num>
  <w:num w:numId="5">
    <w:abstractNumId w:val="30"/>
  </w:num>
  <w:num w:numId="6">
    <w:abstractNumId w:val="49"/>
  </w:num>
  <w:num w:numId="7">
    <w:abstractNumId w:val="24"/>
  </w:num>
  <w:num w:numId="8">
    <w:abstractNumId w:val="46"/>
  </w:num>
  <w:num w:numId="9">
    <w:abstractNumId w:val="40"/>
  </w:num>
  <w:num w:numId="10">
    <w:abstractNumId w:val="8"/>
  </w:num>
  <w:num w:numId="11">
    <w:abstractNumId w:val="28"/>
  </w:num>
  <w:num w:numId="12">
    <w:abstractNumId w:val="32"/>
  </w:num>
  <w:num w:numId="13">
    <w:abstractNumId w:val="39"/>
  </w:num>
  <w:num w:numId="14">
    <w:abstractNumId w:val="4"/>
  </w:num>
  <w:num w:numId="15">
    <w:abstractNumId w:val="22"/>
  </w:num>
  <w:num w:numId="16">
    <w:abstractNumId w:val="6"/>
  </w:num>
  <w:num w:numId="17">
    <w:abstractNumId w:val="31"/>
  </w:num>
  <w:num w:numId="18">
    <w:abstractNumId w:val="7"/>
  </w:num>
  <w:num w:numId="19">
    <w:abstractNumId w:val="10"/>
  </w:num>
  <w:num w:numId="20">
    <w:abstractNumId w:val="48"/>
  </w:num>
  <w:num w:numId="21">
    <w:abstractNumId w:val="47"/>
  </w:num>
  <w:num w:numId="22">
    <w:abstractNumId w:val="18"/>
  </w:num>
  <w:num w:numId="23">
    <w:abstractNumId w:val="36"/>
  </w:num>
  <w:num w:numId="24">
    <w:abstractNumId w:val="9"/>
  </w:num>
  <w:num w:numId="25">
    <w:abstractNumId w:val="29"/>
  </w:num>
  <w:num w:numId="26">
    <w:abstractNumId w:val="5"/>
  </w:num>
  <w:num w:numId="27">
    <w:abstractNumId w:val="13"/>
  </w:num>
  <w:num w:numId="28">
    <w:abstractNumId w:val="15"/>
  </w:num>
  <w:num w:numId="29">
    <w:abstractNumId w:val="11"/>
  </w:num>
  <w:num w:numId="30">
    <w:abstractNumId w:val="45"/>
  </w:num>
  <w:num w:numId="31">
    <w:abstractNumId w:val="26"/>
  </w:num>
  <w:num w:numId="32">
    <w:abstractNumId w:val="16"/>
  </w:num>
  <w:num w:numId="33">
    <w:abstractNumId w:val="3"/>
  </w:num>
  <w:num w:numId="34">
    <w:abstractNumId w:val="42"/>
  </w:num>
  <w:num w:numId="35">
    <w:abstractNumId w:val="43"/>
  </w:num>
  <w:num w:numId="36">
    <w:abstractNumId w:val="34"/>
  </w:num>
  <w:num w:numId="37">
    <w:abstractNumId w:val="50"/>
  </w:num>
  <w:num w:numId="38">
    <w:abstractNumId w:val="1"/>
  </w:num>
  <w:num w:numId="39">
    <w:abstractNumId w:val="2"/>
  </w:num>
  <w:num w:numId="40">
    <w:abstractNumId w:val="17"/>
  </w:num>
  <w:num w:numId="41">
    <w:abstractNumId w:val="23"/>
  </w:num>
  <w:num w:numId="42">
    <w:abstractNumId w:val="44"/>
  </w:num>
  <w:num w:numId="43">
    <w:abstractNumId w:val="12"/>
  </w:num>
  <w:num w:numId="44">
    <w:abstractNumId w:val="35"/>
  </w:num>
  <w:num w:numId="45">
    <w:abstractNumId w:val="19"/>
  </w:num>
  <w:num w:numId="46">
    <w:abstractNumId w:val="41"/>
  </w:num>
  <w:num w:numId="47">
    <w:abstractNumId w:val="33"/>
  </w:num>
  <w:num w:numId="48">
    <w:abstractNumId w:val="20"/>
  </w:num>
  <w:num w:numId="49">
    <w:abstractNumId w:val="25"/>
  </w:num>
  <w:num w:numId="50">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52">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44538"/>
    <w:rsid w:val="0003292D"/>
    <w:rsid w:val="000679F0"/>
    <w:rsid w:val="000A55A1"/>
    <w:rsid w:val="001415CF"/>
    <w:rsid w:val="001776F3"/>
    <w:rsid w:val="001F7E39"/>
    <w:rsid w:val="00212118"/>
    <w:rsid w:val="002B6D36"/>
    <w:rsid w:val="00382CC9"/>
    <w:rsid w:val="003D0039"/>
    <w:rsid w:val="003E74B2"/>
    <w:rsid w:val="0043483E"/>
    <w:rsid w:val="004D225E"/>
    <w:rsid w:val="004E486B"/>
    <w:rsid w:val="00526FE3"/>
    <w:rsid w:val="00585EEE"/>
    <w:rsid w:val="005B3A93"/>
    <w:rsid w:val="005F127A"/>
    <w:rsid w:val="00622F46"/>
    <w:rsid w:val="00644538"/>
    <w:rsid w:val="006846D7"/>
    <w:rsid w:val="006A7852"/>
    <w:rsid w:val="006B6659"/>
    <w:rsid w:val="006D0111"/>
    <w:rsid w:val="007221E2"/>
    <w:rsid w:val="0075254D"/>
    <w:rsid w:val="007816A8"/>
    <w:rsid w:val="007E0021"/>
    <w:rsid w:val="00815F9A"/>
    <w:rsid w:val="0085789E"/>
    <w:rsid w:val="008A636A"/>
    <w:rsid w:val="008F7C0F"/>
    <w:rsid w:val="009D0E7C"/>
    <w:rsid w:val="00A44F18"/>
    <w:rsid w:val="00A83376"/>
    <w:rsid w:val="00AF1628"/>
    <w:rsid w:val="00B53850"/>
    <w:rsid w:val="00B83749"/>
    <w:rsid w:val="00B965B7"/>
    <w:rsid w:val="00B9731C"/>
    <w:rsid w:val="00BF31B8"/>
    <w:rsid w:val="00C374EE"/>
    <w:rsid w:val="00C670CA"/>
    <w:rsid w:val="00C726FB"/>
    <w:rsid w:val="00CA2EC6"/>
    <w:rsid w:val="00D564C5"/>
    <w:rsid w:val="00DC4664"/>
    <w:rsid w:val="00DE6ABA"/>
    <w:rsid w:val="00E200C7"/>
    <w:rsid w:val="00E60C66"/>
    <w:rsid w:val="00E82CBD"/>
    <w:rsid w:val="00E8711C"/>
    <w:rsid w:val="00E92C81"/>
    <w:rsid w:val="00EB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docId w15:val="{BCF2C5CB-31D1-472B-96C0-E90A2240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538"/>
    <w:pPr>
      <w:spacing w:after="200" w:line="276" w:lineRule="auto"/>
    </w:pPr>
  </w:style>
  <w:style w:type="paragraph" w:styleId="1">
    <w:name w:val="heading 1"/>
    <w:basedOn w:val="a"/>
    <w:next w:val="a"/>
    <w:link w:val="11"/>
    <w:qFormat/>
    <w:rsid w:val="00585EEE"/>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link w:val="20"/>
    <w:qFormat/>
    <w:rsid w:val="00644538"/>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basedOn w:val="a"/>
    <w:next w:val="a"/>
    <w:link w:val="30"/>
    <w:unhideWhenUsed/>
    <w:qFormat/>
    <w:rsid w:val="00AF16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AF162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585EEE"/>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585EEE"/>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585EEE"/>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585EEE"/>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585EEE"/>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4538"/>
    <w:rPr>
      <w:rFonts w:ascii="Times New Roman" w:eastAsia="@Arial Unicode MS" w:hAnsi="Times New Roman" w:cs="Times New Roman"/>
      <w:b/>
      <w:bCs/>
      <w:sz w:val="28"/>
      <w:szCs w:val="28"/>
      <w:lang w:eastAsia="ru-RU"/>
    </w:rPr>
  </w:style>
  <w:style w:type="paragraph" w:styleId="a3">
    <w:name w:val="header"/>
    <w:basedOn w:val="a"/>
    <w:link w:val="a4"/>
    <w:unhideWhenUsed/>
    <w:rsid w:val="00644538"/>
    <w:pPr>
      <w:tabs>
        <w:tab w:val="center" w:pos="4677"/>
        <w:tab w:val="right" w:pos="9355"/>
      </w:tabs>
      <w:spacing w:after="0" w:line="240" w:lineRule="auto"/>
    </w:pPr>
  </w:style>
  <w:style w:type="character" w:customStyle="1" w:styleId="a4">
    <w:name w:val="Верхний колонтитул Знак"/>
    <w:basedOn w:val="a0"/>
    <w:link w:val="a3"/>
    <w:rsid w:val="00644538"/>
  </w:style>
  <w:style w:type="character" w:customStyle="1" w:styleId="Zag11">
    <w:name w:val="Zag_11"/>
    <w:rsid w:val="00644538"/>
  </w:style>
  <w:style w:type="paragraph" w:styleId="a5">
    <w:name w:val="List Paragraph"/>
    <w:basedOn w:val="a"/>
    <w:link w:val="a6"/>
    <w:uiPriority w:val="34"/>
    <w:qFormat/>
    <w:rsid w:val="00644538"/>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 Spacing"/>
    <w:basedOn w:val="a"/>
    <w:qFormat/>
    <w:rsid w:val="00644538"/>
    <w:pPr>
      <w:spacing w:after="0" w:line="240" w:lineRule="auto"/>
      <w:ind w:firstLine="709"/>
      <w:jc w:val="both"/>
    </w:pPr>
    <w:rPr>
      <w:rFonts w:ascii="Times New Roman" w:eastAsia="Times New Roman" w:hAnsi="Times New Roman" w:cs="Times New Roman"/>
      <w:sz w:val="24"/>
      <w:szCs w:val="32"/>
      <w:lang w:bidi="en-US"/>
    </w:rPr>
  </w:style>
  <w:style w:type="character" w:styleId="a8">
    <w:name w:val="Hyperlink"/>
    <w:basedOn w:val="a0"/>
    <w:rsid w:val="00644538"/>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44538"/>
    <w:rPr>
      <w:rFonts w:ascii="Times New Roman" w:hAnsi="Times New Roman" w:cs="Times New Roman" w:hint="default"/>
      <w:strike w:val="0"/>
      <w:dstrike w:val="0"/>
      <w:sz w:val="24"/>
      <w:szCs w:val="24"/>
      <w:u w:val="none"/>
      <w:effect w:val="none"/>
    </w:rPr>
  </w:style>
  <w:style w:type="paragraph" w:customStyle="1" w:styleId="Normal1">
    <w:name w:val="Normal1"/>
    <w:uiPriority w:val="99"/>
    <w:rsid w:val="00644538"/>
    <w:pPr>
      <w:widowControl w:val="0"/>
      <w:spacing w:after="0" w:line="240" w:lineRule="auto"/>
      <w:jc w:val="both"/>
    </w:pPr>
    <w:rPr>
      <w:rFonts w:ascii="Times New Roman" w:eastAsia="Times New Roman" w:hAnsi="Times New Roman" w:cs="Times New Roman"/>
      <w:sz w:val="20"/>
      <w:szCs w:val="20"/>
      <w:lang w:eastAsia="ru-RU"/>
    </w:rPr>
  </w:style>
  <w:style w:type="character" w:styleId="a9">
    <w:name w:val="Emphasis"/>
    <w:basedOn w:val="a0"/>
    <w:qFormat/>
    <w:rsid w:val="00644538"/>
    <w:rPr>
      <w:i/>
      <w:iCs/>
    </w:rPr>
  </w:style>
  <w:style w:type="character" w:customStyle="1" w:styleId="dash041e005f0431005f044b005f0447005f043d005f044b005f0439005f005fchar1char1">
    <w:name w:val="dash041e_005f0431_005f044b_005f0447_005f043d_005f044b_005f0439_005f_005fchar1__char1"/>
    <w:basedOn w:val="a0"/>
    <w:rsid w:val="00644538"/>
    <w:rPr>
      <w:rFonts w:ascii="Times New Roman" w:hAnsi="Times New Roman" w:cs="Times New Roman" w:hint="default"/>
      <w:strike w:val="0"/>
      <w:dstrike w:val="0"/>
      <w:sz w:val="24"/>
      <w:szCs w:val="24"/>
      <w:u w:val="none"/>
      <w:effect w:val="none"/>
    </w:rPr>
  </w:style>
  <w:style w:type="paragraph" w:styleId="aa">
    <w:name w:val="Normal (Web)"/>
    <w:basedOn w:val="a"/>
    <w:uiPriority w:val="99"/>
    <w:unhideWhenUsed/>
    <w:rsid w:val="00644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qFormat/>
    <w:rsid w:val="00644538"/>
    <w:rPr>
      <w:b/>
      <w:bCs/>
    </w:rPr>
  </w:style>
  <w:style w:type="paragraph" w:customStyle="1" w:styleId="10">
    <w:name w:val="Обычный1"/>
    <w:rsid w:val="00644538"/>
    <w:pPr>
      <w:widowControl w:val="0"/>
      <w:spacing w:after="0" w:line="240" w:lineRule="auto"/>
      <w:jc w:val="both"/>
    </w:pPr>
    <w:rPr>
      <w:rFonts w:ascii="Times New Roman" w:eastAsia="Times New Roman" w:hAnsi="Times New Roman" w:cs="Times New Roman"/>
      <w:sz w:val="20"/>
      <w:szCs w:val="20"/>
      <w:lang w:eastAsia="ru-RU"/>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644538"/>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644538"/>
    <w:rPr>
      <w:rFonts w:ascii="Times New Roman" w:eastAsia="Times New Roman" w:hAnsi="Times New Roman" w:cs="Times New Roman"/>
      <w:sz w:val="24"/>
      <w:szCs w:val="24"/>
      <w:lang w:eastAsia="ru-RU"/>
    </w:rPr>
  </w:style>
  <w:style w:type="paragraph" w:customStyle="1" w:styleId="ae">
    <w:name w:val="Новый"/>
    <w:basedOn w:val="a"/>
    <w:rsid w:val="00644538"/>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64453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
    <w:name w:val="А_основной"/>
    <w:basedOn w:val="a"/>
    <w:link w:val="af0"/>
    <w:qFormat/>
    <w:rsid w:val="00644538"/>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644538"/>
    <w:rPr>
      <w:rFonts w:ascii="Times New Roman" w:eastAsia="Calibri" w:hAnsi="Times New Roman" w:cs="Times New Roman"/>
      <w:sz w:val="28"/>
      <w:szCs w:val="28"/>
    </w:rPr>
  </w:style>
  <w:style w:type="character" w:customStyle="1" w:styleId="Abstract0">
    <w:name w:val="Abstract Знак"/>
    <w:basedOn w:val="a0"/>
    <w:link w:val="Abstract"/>
    <w:rsid w:val="00644538"/>
    <w:rPr>
      <w:rFonts w:ascii="Times New Roman" w:eastAsia="@Arial Unicode MS" w:hAnsi="Times New Roman" w:cs="Times New Roman"/>
      <w:sz w:val="28"/>
      <w:szCs w:val="28"/>
      <w:lang w:eastAsia="ru-RU"/>
    </w:rPr>
  </w:style>
  <w:style w:type="character" w:customStyle="1" w:styleId="30">
    <w:name w:val="Заголовок 3 Знак"/>
    <w:basedOn w:val="a0"/>
    <w:link w:val="3"/>
    <w:rsid w:val="00AF162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AF1628"/>
    <w:rPr>
      <w:rFonts w:asciiTheme="majorHAnsi" w:eastAsiaTheme="majorEastAsia" w:hAnsiTheme="majorHAnsi" w:cstheme="majorBidi"/>
      <w:i/>
      <w:iCs/>
      <w:color w:val="2E74B5" w:themeColor="accent1" w:themeShade="BF"/>
    </w:rPr>
  </w:style>
  <w:style w:type="character" w:styleId="af1">
    <w:name w:val="footnote reference"/>
    <w:basedOn w:val="a0"/>
    <w:rsid w:val="00AF1628"/>
    <w:rPr>
      <w:vertAlign w:val="superscript"/>
    </w:rPr>
  </w:style>
  <w:style w:type="paragraph" w:styleId="af2">
    <w:name w:val="footnote text"/>
    <w:aliases w:val="Знак6,F1"/>
    <w:basedOn w:val="a"/>
    <w:link w:val="af3"/>
    <w:rsid w:val="00AF1628"/>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Знак6 Знак,F1 Знак"/>
    <w:basedOn w:val="a0"/>
    <w:link w:val="af2"/>
    <w:rsid w:val="00AF1628"/>
    <w:rPr>
      <w:rFonts w:ascii="Times New Roman" w:eastAsia="Times New Roman" w:hAnsi="Times New Roman" w:cs="Times New Roman"/>
      <w:sz w:val="20"/>
      <w:szCs w:val="20"/>
      <w:lang w:eastAsia="ru-RU"/>
    </w:rPr>
  </w:style>
  <w:style w:type="character" w:customStyle="1" w:styleId="a6">
    <w:name w:val="Абзац списка Знак"/>
    <w:link w:val="a5"/>
    <w:uiPriority w:val="99"/>
    <w:locked/>
    <w:rsid w:val="00AF1628"/>
    <w:rPr>
      <w:rFonts w:ascii="Times New Roman" w:eastAsia="Times New Roman" w:hAnsi="Times New Roman" w:cs="Times New Roman"/>
      <w:sz w:val="24"/>
      <w:szCs w:val="24"/>
      <w:lang w:eastAsia="ru-RU"/>
    </w:rPr>
  </w:style>
  <w:style w:type="paragraph" w:customStyle="1" w:styleId="af4">
    <w:name w:val="А_сноска"/>
    <w:basedOn w:val="af2"/>
    <w:link w:val="af5"/>
    <w:qFormat/>
    <w:rsid w:val="00AF1628"/>
    <w:pPr>
      <w:widowControl w:val="0"/>
      <w:ind w:firstLine="400"/>
      <w:jc w:val="both"/>
    </w:pPr>
    <w:rPr>
      <w:sz w:val="24"/>
      <w:szCs w:val="24"/>
    </w:rPr>
  </w:style>
  <w:style w:type="character" w:customStyle="1" w:styleId="af5">
    <w:name w:val="А_сноска Знак"/>
    <w:basedOn w:val="af3"/>
    <w:link w:val="af4"/>
    <w:locked/>
    <w:rsid w:val="00AF1628"/>
    <w:rPr>
      <w:rFonts w:ascii="Times New Roman" w:eastAsia="Times New Roman" w:hAnsi="Times New Roman" w:cs="Times New Roman"/>
      <w:sz w:val="24"/>
      <w:szCs w:val="24"/>
      <w:lang w:eastAsia="ru-RU"/>
    </w:rPr>
  </w:style>
  <w:style w:type="paragraph" w:styleId="21">
    <w:name w:val="Body Text Indent 2"/>
    <w:basedOn w:val="a"/>
    <w:link w:val="22"/>
    <w:unhideWhenUsed/>
    <w:rsid w:val="00585EEE"/>
    <w:pPr>
      <w:spacing w:after="120" w:line="480" w:lineRule="auto"/>
      <w:ind w:left="283"/>
    </w:pPr>
  </w:style>
  <w:style w:type="character" w:customStyle="1" w:styleId="22">
    <w:name w:val="Основной текст с отступом 2 Знак"/>
    <w:basedOn w:val="a0"/>
    <w:link w:val="21"/>
    <w:rsid w:val="00585EEE"/>
  </w:style>
  <w:style w:type="character" w:customStyle="1" w:styleId="12">
    <w:name w:val="Заголовок 1 Знак"/>
    <w:basedOn w:val="a0"/>
    <w:rsid w:val="00585EEE"/>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585EEE"/>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585EEE"/>
    <w:rPr>
      <w:rFonts w:ascii="Times New Roman" w:eastAsia="Times New Roman" w:hAnsi="Times New Roman" w:cs="Times New Roman"/>
      <w:b/>
      <w:bCs/>
      <w:lang w:bidi="en-US"/>
    </w:rPr>
  </w:style>
  <w:style w:type="character" w:customStyle="1" w:styleId="70">
    <w:name w:val="Заголовок 7 Знак"/>
    <w:basedOn w:val="a0"/>
    <w:link w:val="7"/>
    <w:rsid w:val="00585EEE"/>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585EEE"/>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585EEE"/>
    <w:rPr>
      <w:rFonts w:ascii="Arial" w:eastAsia="Times New Roman" w:hAnsi="Arial" w:cs="Times New Roman"/>
      <w:lang w:bidi="en-US"/>
    </w:rPr>
  </w:style>
  <w:style w:type="numbering" w:customStyle="1" w:styleId="13">
    <w:name w:val="Нет списка1"/>
    <w:next w:val="a2"/>
    <w:uiPriority w:val="99"/>
    <w:semiHidden/>
    <w:unhideWhenUsed/>
    <w:rsid w:val="00585EEE"/>
  </w:style>
  <w:style w:type="paragraph" w:customStyle="1" w:styleId="af6">
    <w:name w:val="А_осн"/>
    <w:basedOn w:val="a"/>
    <w:link w:val="af7"/>
    <w:rsid w:val="00585EEE"/>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7">
    <w:name w:val="А_осн Знак"/>
    <w:basedOn w:val="a0"/>
    <w:link w:val="af6"/>
    <w:rsid w:val="00585EEE"/>
    <w:rPr>
      <w:rFonts w:ascii="Times New Roman" w:eastAsia="@Arial Unicode MS" w:hAnsi="Times New Roman" w:cs="Times New Roman"/>
      <w:sz w:val="28"/>
      <w:szCs w:val="28"/>
      <w:lang w:eastAsia="ru-RU"/>
    </w:rPr>
  </w:style>
  <w:style w:type="character" w:customStyle="1" w:styleId="11">
    <w:name w:val="Заголовок 1 Знак1"/>
    <w:basedOn w:val="a0"/>
    <w:link w:val="1"/>
    <w:rsid w:val="00585EEE"/>
    <w:rPr>
      <w:rFonts w:ascii="Arial" w:eastAsia="Times New Roman" w:hAnsi="Arial" w:cs="Arial"/>
      <w:b/>
      <w:bCs/>
      <w:kern w:val="32"/>
      <w:sz w:val="32"/>
      <w:szCs w:val="32"/>
      <w:lang w:val="de-DE" w:eastAsia="ru-RU"/>
    </w:rPr>
  </w:style>
  <w:style w:type="character" w:customStyle="1" w:styleId="210">
    <w:name w:val="Заголовок 2 Знак1"/>
    <w:basedOn w:val="a0"/>
    <w:rsid w:val="00585EEE"/>
    <w:rPr>
      <w:rFonts w:ascii="Cambria" w:eastAsia="Times New Roman" w:hAnsi="Cambria" w:cs="Times New Roman"/>
      <w:b/>
      <w:color w:val="4F81BD"/>
      <w:sz w:val="26"/>
      <w:szCs w:val="26"/>
      <w:lang w:eastAsia="ru-RU"/>
    </w:rPr>
  </w:style>
  <w:style w:type="character" w:customStyle="1" w:styleId="31">
    <w:name w:val="Заголовок 3 Знак1"/>
    <w:basedOn w:val="a0"/>
    <w:rsid w:val="00585EEE"/>
    <w:rPr>
      <w:rFonts w:ascii="Arial" w:eastAsia="Times New Roman" w:hAnsi="Arial" w:cs="Arial"/>
      <w:b/>
      <w:bCs/>
      <w:sz w:val="26"/>
      <w:szCs w:val="26"/>
      <w:lang w:eastAsia="ru-RU"/>
    </w:rPr>
  </w:style>
  <w:style w:type="paragraph" w:customStyle="1" w:styleId="Zag1">
    <w:name w:val="Zag_1"/>
    <w:basedOn w:val="a"/>
    <w:rsid w:val="00585EEE"/>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585EEE"/>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585EEE"/>
  </w:style>
  <w:style w:type="paragraph" w:customStyle="1" w:styleId="Zag2">
    <w:name w:val="Zag_2"/>
    <w:basedOn w:val="a"/>
    <w:rsid w:val="00585EEE"/>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585EEE"/>
  </w:style>
  <w:style w:type="paragraph" w:customStyle="1" w:styleId="Zag3">
    <w:name w:val="Zag_3"/>
    <w:basedOn w:val="a"/>
    <w:rsid w:val="00585EEE"/>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585EEE"/>
  </w:style>
  <w:style w:type="paragraph" w:customStyle="1" w:styleId="af8">
    <w:name w:val="Ξαϋχνϋι"/>
    <w:basedOn w:val="a"/>
    <w:rsid w:val="00585EEE"/>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9">
    <w:name w:val="Νξβϋι"/>
    <w:basedOn w:val="a"/>
    <w:rsid w:val="00585EEE"/>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a">
    <w:name w:val="footer"/>
    <w:basedOn w:val="a"/>
    <w:link w:val="14"/>
    <w:rsid w:val="00585EEE"/>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b">
    <w:name w:val="Нижний колонтитул Знак"/>
    <w:basedOn w:val="a0"/>
    <w:rsid w:val="00585EEE"/>
  </w:style>
  <w:style w:type="character" w:customStyle="1" w:styleId="14">
    <w:name w:val="Нижний колонтитул Знак1"/>
    <w:basedOn w:val="a0"/>
    <w:link w:val="afa"/>
    <w:locked/>
    <w:rsid w:val="00585EEE"/>
    <w:rPr>
      <w:rFonts w:ascii="Times New Roman" w:eastAsia="Calibri" w:hAnsi="Times New Roman" w:cs="Times New Roman"/>
      <w:sz w:val="24"/>
      <w:szCs w:val="24"/>
      <w:lang w:val="en-US" w:eastAsia="ru-RU"/>
    </w:rPr>
  </w:style>
  <w:style w:type="paragraph" w:customStyle="1" w:styleId="zag4">
    <w:name w:val="zag_4"/>
    <w:basedOn w:val="a"/>
    <w:rsid w:val="00585EEE"/>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585EEE"/>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585EEE"/>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c">
    <w:name w:val="Body Text Indent"/>
    <w:basedOn w:val="a"/>
    <w:link w:val="15"/>
    <w:rsid w:val="00585EEE"/>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rsid w:val="00585EEE"/>
  </w:style>
  <w:style w:type="character" w:customStyle="1" w:styleId="15">
    <w:name w:val="Основной текст с отступом Знак1"/>
    <w:basedOn w:val="a0"/>
    <w:link w:val="afc"/>
    <w:rsid w:val="00585EEE"/>
    <w:rPr>
      <w:rFonts w:ascii="Times New Roman" w:eastAsia="Times New Roman" w:hAnsi="Times New Roman" w:cs="Times New Roman"/>
      <w:sz w:val="24"/>
      <w:szCs w:val="24"/>
      <w:lang w:eastAsia="ru-RU"/>
    </w:rPr>
  </w:style>
  <w:style w:type="paragraph" w:styleId="23">
    <w:name w:val="Body Text 2"/>
    <w:basedOn w:val="a"/>
    <w:link w:val="24"/>
    <w:rsid w:val="00585EE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585EEE"/>
    <w:rPr>
      <w:rFonts w:ascii="Times New Roman" w:eastAsia="Times New Roman" w:hAnsi="Times New Roman" w:cs="Times New Roman"/>
      <w:sz w:val="24"/>
      <w:szCs w:val="24"/>
      <w:lang w:eastAsia="ru-RU"/>
    </w:rPr>
  </w:style>
  <w:style w:type="paragraph" w:customStyle="1" w:styleId="16">
    <w:name w:val="Знак Знак1 Знак Знак Знак"/>
    <w:basedOn w:val="a"/>
    <w:rsid w:val="00585EEE"/>
    <w:pPr>
      <w:spacing w:after="160" w:line="240" w:lineRule="exact"/>
    </w:pPr>
    <w:rPr>
      <w:rFonts w:ascii="Verdana" w:eastAsia="Times New Roman" w:hAnsi="Verdana" w:cs="Times New Roman"/>
      <w:sz w:val="20"/>
      <w:szCs w:val="20"/>
      <w:lang w:val="en-US"/>
    </w:rPr>
  </w:style>
  <w:style w:type="paragraph" w:customStyle="1" w:styleId="afe">
    <w:name w:val="Знак Знак Знак Знак Знак"/>
    <w:basedOn w:val="a"/>
    <w:rsid w:val="00585EEE"/>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585EE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585EEE"/>
    <w:rPr>
      <w:rFonts w:ascii="Times New Roman" w:eastAsia="Times New Roman" w:hAnsi="Times New Roman" w:cs="Times New Roman"/>
      <w:sz w:val="16"/>
      <w:szCs w:val="16"/>
      <w:lang w:eastAsia="ru-RU"/>
    </w:rPr>
  </w:style>
  <w:style w:type="paragraph" w:styleId="aff">
    <w:name w:val="Title"/>
    <w:basedOn w:val="a"/>
    <w:link w:val="17"/>
    <w:qFormat/>
    <w:rsid w:val="00585EEE"/>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f0">
    <w:name w:val="Название Знак"/>
    <w:basedOn w:val="a0"/>
    <w:rsid w:val="00585EEE"/>
    <w:rPr>
      <w:rFonts w:asciiTheme="majorHAnsi" w:eastAsiaTheme="majorEastAsia" w:hAnsiTheme="majorHAnsi" w:cstheme="majorBidi"/>
      <w:spacing w:val="-10"/>
      <w:kern w:val="28"/>
      <w:sz w:val="56"/>
      <w:szCs w:val="56"/>
    </w:rPr>
  </w:style>
  <w:style w:type="paragraph" w:customStyle="1" w:styleId="CharCharCarCharCarCharCarCharCarCharCharCharCarCharCharChar">
    <w:name w:val="Char Char Car Char Car Char Car Char Car Char Char Char Car Char Char Char"/>
    <w:basedOn w:val="a"/>
    <w:rsid w:val="00585EEE"/>
    <w:pPr>
      <w:autoSpaceDE w:val="0"/>
      <w:autoSpaceDN w:val="0"/>
      <w:spacing w:after="160" w:line="240" w:lineRule="exact"/>
    </w:pPr>
    <w:rPr>
      <w:rFonts w:ascii="Arial" w:eastAsia="Times New Roman" w:hAnsi="Arial" w:cs="Arial"/>
      <w:sz w:val="20"/>
      <w:szCs w:val="20"/>
      <w:lang w:val="en-US"/>
    </w:rPr>
  </w:style>
  <w:style w:type="paragraph" w:customStyle="1" w:styleId="aff1">
    <w:name w:val="Знак Знак"/>
    <w:basedOn w:val="a"/>
    <w:rsid w:val="00585EEE"/>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585EEE"/>
  </w:style>
  <w:style w:type="character" w:customStyle="1" w:styleId="grame">
    <w:name w:val="grame"/>
    <w:basedOn w:val="a0"/>
    <w:rsid w:val="00585EEE"/>
  </w:style>
  <w:style w:type="paragraph" w:customStyle="1" w:styleId="aff2">
    <w:name w:val="a"/>
    <w:basedOn w:val="a"/>
    <w:rsid w:val="00585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585EE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3">
    <w:name w:val="page number"/>
    <w:basedOn w:val="a0"/>
    <w:rsid w:val="00585EEE"/>
  </w:style>
  <w:style w:type="table" w:styleId="aff4">
    <w:name w:val="Table Grid"/>
    <w:basedOn w:val="a1"/>
    <w:rsid w:val="00585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w:basedOn w:val="a"/>
    <w:rsid w:val="00585EEE"/>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585EEE"/>
    <w:rPr>
      <w:lang w:val="ru-RU" w:eastAsia="ru-RU" w:bidi="ar-SA"/>
    </w:rPr>
  </w:style>
  <w:style w:type="character" w:customStyle="1" w:styleId="normalchar1">
    <w:name w:val="normal__char1"/>
    <w:basedOn w:val="a0"/>
    <w:rsid w:val="00585EEE"/>
    <w:rPr>
      <w:rFonts w:ascii="Calibri" w:hAnsi="Calibri" w:hint="default"/>
      <w:sz w:val="22"/>
      <w:szCs w:val="22"/>
    </w:rPr>
  </w:style>
  <w:style w:type="paragraph" w:customStyle="1" w:styleId="18">
    <w:name w:val="Абзац списка1"/>
    <w:basedOn w:val="a"/>
    <w:rsid w:val="00585EEE"/>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6">
    <w:name w:val="Знак Знак Знак Знак"/>
    <w:basedOn w:val="a"/>
    <w:rsid w:val="00585EE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9">
    <w:name w:val="Номер 1"/>
    <w:basedOn w:val="1"/>
    <w:qFormat/>
    <w:rsid w:val="00585EEE"/>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585EE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5">
    <w:name w:val="Номер 2"/>
    <w:basedOn w:val="3"/>
    <w:qFormat/>
    <w:rsid w:val="00585EEE"/>
    <w:pPr>
      <w:keepLines w:val="0"/>
      <w:spacing w:before="120" w:after="120" w:line="360" w:lineRule="auto"/>
      <w:jc w:val="center"/>
    </w:pPr>
    <w:rPr>
      <w:rFonts w:ascii="Times New Roman" w:eastAsia="Times New Roman" w:hAnsi="Times New Roman" w:cs="Arial"/>
      <w:b/>
      <w:bCs/>
      <w:color w:val="auto"/>
      <w:sz w:val="28"/>
      <w:szCs w:val="28"/>
      <w:lang w:eastAsia="ru-RU"/>
    </w:rPr>
  </w:style>
  <w:style w:type="paragraph" w:customStyle="1" w:styleId="211">
    <w:name w:val="Основной текст 21"/>
    <w:basedOn w:val="a"/>
    <w:rsid w:val="00585EEE"/>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585EE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585EEE"/>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585EEE"/>
    <w:rPr>
      <w:rFonts w:ascii="Times New Roman" w:hAnsi="Times New Roman" w:cs="Times New Roman"/>
      <w:sz w:val="20"/>
      <w:szCs w:val="20"/>
    </w:rPr>
  </w:style>
  <w:style w:type="paragraph" w:customStyle="1" w:styleId="Style3">
    <w:name w:val="Style3"/>
    <w:basedOn w:val="a"/>
    <w:rsid w:val="00585EEE"/>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585EEE"/>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585EEE"/>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585EEE"/>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585EEE"/>
    <w:rPr>
      <w:rFonts w:ascii="Times New Roman" w:eastAsia="Times New Roman" w:hAnsi="Times New Roman" w:cs="Times New Roman"/>
      <w:sz w:val="16"/>
      <w:szCs w:val="16"/>
      <w:lang w:val="de-DE" w:eastAsia="ru-RU"/>
    </w:rPr>
  </w:style>
  <w:style w:type="paragraph" w:styleId="aff7">
    <w:name w:val="caption"/>
    <w:basedOn w:val="a"/>
    <w:next w:val="a"/>
    <w:qFormat/>
    <w:rsid w:val="00585EEE"/>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8">
    <w:name w:val="Стиль"/>
    <w:rsid w:val="00585E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9">
    <w:name w:val="annotation reference"/>
    <w:basedOn w:val="a0"/>
    <w:rsid w:val="00585EEE"/>
    <w:rPr>
      <w:sz w:val="16"/>
      <w:szCs w:val="16"/>
    </w:rPr>
  </w:style>
  <w:style w:type="paragraph" w:customStyle="1" w:styleId="Iniiaiieoaeno21">
    <w:name w:val="Iniiaiie oaeno 21"/>
    <w:basedOn w:val="a"/>
    <w:rsid w:val="00585EEE"/>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a">
    <w:name w:val="Знак"/>
    <w:basedOn w:val="a"/>
    <w:rsid w:val="00585EE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b">
    <w:name w:val="Знак Знак Знак Знак Знак Знак Знак Знак Знак Знак Знак Знак Знак Знак Знак Знак"/>
    <w:basedOn w:val="a"/>
    <w:rsid w:val="00585EEE"/>
    <w:pPr>
      <w:spacing w:after="160" w:line="240" w:lineRule="exact"/>
    </w:pPr>
    <w:rPr>
      <w:rFonts w:ascii="Verdana" w:eastAsia="Times New Roman" w:hAnsi="Verdana" w:cs="Times New Roman"/>
      <w:sz w:val="20"/>
      <w:szCs w:val="20"/>
      <w:lang w:val="en-US"/>
    </w:rPr>
  </w:style>
  <w:style w:type="paragraph" w:styleId="affc">
    <w:name w:val="Subtitle"/>
    <w:basedOn w:val="a"/>
    <w:next w:val="a"/>
    <w:link w:val="1a"/>
    <w:qFormat/>
    <w:rsid w:val="00585EEE"/>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d">
    <w:name w:val="Подзаголовок Знак"/>
    <w:basedOn w:val="a0"/>
    <w:rsid w:val="00585EEE"/>
    <w:rPr>
      <w:rFonts w:eastAsiaTheme="minorEastAsia"/>
      <w:color w:val="5A5A5A" w:themeColor="text1" w:themeTint="A5"/>
      <w:spacing w:val="15"/>
    </w:rPr>
  </w:style>
  <w:style w:type="character" w:customStyle="1" w:styleId="affe">
    <w:name w:val="Без интервала Знак"/>
    <w:basedOn w:val="a0"/>
    <w:rsid w:val="00585EEE"/>
    <w:rPr>
      <w:sz w:val="24"/>
      <w:szCs w:val="32"/>
    </w:rPr>
  </w:style>
  <w:style w:type="paragraph" w:styleId="26">
    <w:name w:val="Quote"/>
    <w:basedOn w:val="a"/>
    <w:next w:val="a"/>
    <w:link w:val="27"/>
    <w:qFormat/>
    <w:rsid w:val="00585EEE"/>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7">
    <w:name w:val="Цитата 2 Знак"/>
    <w:basedOn w:val="a0"/>
    <w:link w:val="26"/>
    <w:rsid w:val="00585EEE"/>
    <w:rPr>
      <w:rFonts w:ascii="Times New Roman" w:eastAsia="Times New Roman" w:hAnsi="Times New Roman" w:cs="Times New Roman"/>
      <w:i/>
      <w:sz w:val="24"/>
      <w:szCs w:val="24"/>
      <w:lang w:bidi="en-US"/>
    </w:rPr>
  </w:style>
  <w:style w:type="paragraph" w:styleId="afff">
    <w:name w:val="Intense Quote"/>
    <w:basedOn w:val="a"/>
    <w:next w:val="a"/>
    <w:link w:val="afff0"/>
    <w:qFormat/>
    <w:rsid w:val="00585EEE"/>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0">
    <w:name w:val="Выделенная цитата Знак"/>
    <w:basedOn w:val="a0"/>
    <w:link w:val="afff"/>
    <w:rsid w:val="00585EEE"/>
    <w:rPr>
      <w:rFonts w:ascii="Times New Roman" w:eastAsia="Times New Roman" w:hAnsi="Times New Roman" w:cs="Times New Roman"/>
      <w:b/>
      <w:i/>
      <w:sz w:val="24"/>
      <w:lang w:bidi="en-US"/>
    </w:rPr>
  </w:style>
  <w:style w:type="character" w:styleId="afff1">
    <w:name w:val="Subtle Emphasis"/>
    <w:qFormat/>
    <w:rsid w:val="00585EEE"/>
    <w:rPr>
      <w:i/>
      <w:color w:val="5A5A5A"/>
    </w:rPr>
  </w:style>
  <w:style w:type="character" w:styleId="afff2">
    <w:name w:val="Intense Emphasis"/>
    <w:basedOn w:val="a0"/>
    <w:qFormat/>
    <w:rsid w:val="00585EEE"/>
    <w:rPr>
      <w:b/>
      <w:i/>
      <w:sz w:val="24"/>
      <w:szCs w:val="24"/>
      <w:u w:val="single"/>
    </w:rPr>
  </w:style>
  <w:style w:type="character" w:styleId="afff3">
    <w:name w:val="Subtle Reference"/>
    <w:basedOn w:val="a0"/>
    <w:qFormat/>
    <w:rsid w:val="00585EEE"/>
    <w:rPr>
      <w:sz w:val="24"/>
      <w:szCs w:val="24"/>
      <w:u w:val="single"/>
    </w:rPr>
  </w:style>
  <w:style w:type="character" w:styleId="afff4">
    <w:name w:val="Intense Reference"/>
    <w:basedOn w:val="a0"/>
    <w:qFormat/>
    <w:rsid w:val="00585EEE"/>
    <w:rPr>
      <w:b/>
      <w:sz w:val="24"/>
      <w:u w:val="single"/>
    </w:rPr>
  </w:style>
  <w:style w:type="character" w:styleId="afff5">
    <w:name w:val="Book Title"/>
    <w:basedOn w:val="a0"/>
    <w:qFormat/>
    <w:rsid w:val="00585EEE"/>
    <w:rPr>
      <w:rFonts w:ascii="Arial" w:eastAsia="Times New Roman" w:hAnsi="Arial"/>
      <w:b/>
      <w:i/>
      <w:sz w:val="24"/>
      <w:szCs w:val="24"/>
    </w:rPr>
  </w:style>
  <w:style w:type="paragraph" w:styleId="afff6">
    <w:name w:val="TOC Heading"/>
    <w:basedOn w:val="1"/>
    <w:next w:val="a"/>
    <w:qFormat/>
    <w:rsid w:val="00585EEE"/>
    <w:pPr>
      <w:jc w:val="center"/>
      <w:outlineLvl w:val="9"/>
    </w:pPr>
    <w:rPr>
      <w:rFonts w:cs="Times New Roman"/>
      <w:lang w:val="ru-RU" w:eastAsia="en-US" w:bidi="en-US"/>
    </w:rPr>
  </w:style>
  <w:style w:type="character" w:customStyle="1" w:styleId="apple-style-span">
    <w:name w:val="apple-style-span"/>
    <w:basedOn w:val="a0"/>
    <w:rsid w:val="00585EEE"/>
  </w:style>
  <w:style w:type="paragraph" w:customStyle="1" w:styleId="CompanyName">
    <w:name w:val="Company Name"/>
    <w:basedOn w:val="a7"/>
    <w:rsid w:val="00585EEE"/>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7"/>
    <w:rsid w:val="00585EEE"/>
    <w:pPr>
      <w:ind w:left="634" w:firstLine="0"/>
      <w:jc w:val="left"/>
    </w:pPr>
    <w:rPr>
      <w:rFonts w:ascii="Cambria" w:hAnsi="Cambria" w:cs="Cambria"/>
      <w:sz w:val="18"/>
      <w:szCs w:val="22"/>
      <w:lang w:eastAsia="zh-TW" w:bidi="ar-SA"/>
    </w:rPr>
  </w:style>
  <w:style w:type="paragraph" w:customStyle="1" w:styleId="DocumentDate">
    <w:name w:val="Document Date"/>
    <w:basedOn w:val="a7"/>
    <w:rsid w:val="00585EEE"/>
    <w:pPr>
      <w:ind w:left="634" w:firstLine="0"/>
      <w:jc w:val="left"/>
    </w:pPr>
    <w:rPr>
      <w:rFonts w:ascii="Cambria" w:hAnsi="Cambria" w:cs="Cambria"/>
      <w:caps/>
      <w:color w:val="7F7F7F"/>
      <w:sz w:val="16"/>
      <w:szCs w:val="22"/>
      <w:lang w:eastAsia="zh-TW" w:bidi="ar-SA"/>
    </w:rPr>
  </w:style>
  <w:style w:type="paragraph" w:customStyle="1" w:styleId="afff7">
    <w:name w:val="Аннотации"/>
    <w:basedOn w:val="a"/>
    <w:rsid w:val="00585EEE"/>
    <w:pPr>
      <w:spacing w:after="0" w:line="240" w:lineRule="auto"/>
      <w:ind w:firstLine="284"/>
      <w:jc w:val="both"/>
    </w:pPr>
    <w:rPr>
      <w:rFonts w:ascii="Times New Roman" w:eastAsia="Times New Roman" w:hAnsi="Times New Roman" w:cs="Times New Roman"/>
      <w:szCs w:val="20"/>
      <w:lang w:eastAsia="ru-RU"/>
    </w:rPr>
  </w:style>
  <w:style w:type="paragraph" w:styleId="afff8">
    <w:name w:val="Plain Text"/>
    <w:basedOn w:val="a"/>
    <w:link w:val="afff9"/>
    <w:rsid w:val="00585EEE"/>
    <w:pPr>
      <w:spacing w:after="0" w:line="240" w:lineRule="auto"/>
    </w:pPr>
    <w:rPr>
      <w:rFonts w:ascii="Courier New" w:eastAsia="Times New Roman" w:hAnsi="Courier New" w:cs="Courier New"/>
      <w:sz w:val="20"/>
      <w:szCs w:val="20"/>
      <w:lang w:eastAsia="ru-RU"/>
    </w:rPr>
  </w:style>
  <w:style w:type="character" w:customStyle="1" w:styleId="afff9">
    <w:name w:val="Текст Знак"/>
    <w:basedOn w:val="a0"/>
    <w:link w:val="afff8"/>
    <w:rsid w:val="00585EEE"/>
    <w:rPr>
      <w:rFonts w:ascii="Courier New" w:eastAsia="Times New Roman" w:hAnsi="Courier New" w:cs="Courier New"/>
      <w:sz w:val="20"/>
      <w:szCs w:val="20"/>
      <w:lang w:eastAsia="ru-RU"/>
    </w:rPr>
  </w:style>
  <w:style w:type="paragraph" w:customStyle="1" w:styleId="afffa">
    <w:name w:val="Содержимое таблицы"/>
    <w:basedOn w:val="a"/>
    <w:rsid w:val="00585EEE"/>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b">
    <w:name w:val="Стиль1"/>
    <w:rsid w:val="00585EE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b">
    <w:name w:val="Методика подзаголовок"/>
    <w:basedOn w:val="a0"/>
    <w:rsid w:val="00585EEE"/>
    <w:rPr>
      <w:rFonts w:ascii="Times New Roman" w:hAnsi="Times New Roman"/>
      <w:b/>
      <w:bCs/>
      <w:spacing w:val="30"/>
    </w:rPr>
  </w:style>
  <w:style w:type="paragraph" w:customStyle="1" w:styleId="afffc">
    <w:name w:val="текст сноски"/>
    <w:basedOn w:val="a"/>
    <w:rsid w:val="00585E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d">
    <w:name w:val="Схема документа Знак"/>
    <w:basedOn w:val="a0"/>
    <w:link w:val="afffe"/>
    <w:semiHidden/>
    <w:rsid w:val="00585EEE"/>
    <w:rPr>
      <w:rFonts w:ascii="Arial" w:hAnsi="Arial"/>
      <w:b/>
      <w:bCs/>
      <w:sz w:val="28"/>
      <w:szCs w:val="26"/>
    </w:rPr>
  </w:style>
  <w:style w:type="character" w:customStyle="1" w:styleId="180">
    <w:name w:val="Знак Знак18"/>
    <w:basedOn w:val="a0"/>
    <w:rsid w:val="00585EEE"/>
    <w:rPr>
      <w:rFonts w:ascii="Arial" w:eastAsia="Times New Roman" w:hAnsi="Arial" w:cs="Times New Roman"/>
      <w:b/>
      <w:bCs/>
      <w:kern w:val="32"/>
      <w:sz w:val="32"/>
      <w:szCs w:val="32"/>
    </w:rPr>
  </w:style>
  <w:style w:type="character" w:customStyle="1" w:styleId="170">
    <w:name w:val="Знак Знак17"/>
    <w:basedOn w:val="a0"/>
    <w:rsid w:val="00585EEE"/>
    <w:rPr>
      <w:rFonts w:ascii="Arial" w:eastAsia="Times New Roman" w:hAnsi="Arial" w:cs="Times New Roman"/>
      <w:b/>
      <w:bCs/>
      <w:iCs/>
      <w:sz w:val="28"/>
      <w:szCs w:val="28"/>
    </w:rPr>
  </w:style>
  <w:style w:type="character" w:customStyle="1" w:styleId="160">
    <w:name w:val="Знак Знак16"/>
    <w:basedOn w:val="a0"/>
    <w:rsid w:val="00585EEE"/>
    <w:rPr>
      <w:rFonts w:ascii="Arial" w:eastAsia="Times New Roman" w:hAnsi="Arial" w:cs="Times New Roman"/>
      <w:b/>
      <w:bCs/>
      <w:sz w:val="24"/>
      <w:szCs w:val="26"/>
    </w:rPr>
  </w:style>
  <w:style w:type="character" w:customStyle="1" w:styleId="17">
    <w:name w:val="Название Знак1"/>
    <w:basedOn w:val="a0"/>
    <w:link w:val="aff"/>
    <w:rsid w:val="00585EEE"/>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c"/>
    <w:rsid w:val="00585EEE"/>
    <w:rPr>
      <w:rFonts w:ascii="Arial" w:eastAsia="Times New Roman" w:hAnsi="Arial" w:cs="Times New Roman"/>
      <w:sz w:val="24"/>
      <w:szCs w:val="24"/>
      <w:lang w:bidi="en-US"/>
    </w:rPr>
  </w:style>
  <w:style w:type="paragraph" w:styleId="afffe">
    <w:name w:val="Document Map"/>
    <w:basedOn w:val="a"/>
    <w:link w:val="afffd"/>
    <w:semiHidden/>
    <w:unhideWhenUsed/>
    <w:rsid w:val="00585EEE"/>
    <w:pPr>
      <w:spacing w:after="0" w:line="240" w:lineRule="auto"/>
      <w:ind w:firstLine="709"/>
      <w:jc w:val="both"/>
    </w:pPr>
    <w:rPr>
      <w:rFonts w:ascii="Arial" w:hAnsi="Arial"/>
      <w:b/>
      <w:bCs/>
      <w:sz w:val="28"/>
      <w:szCs w:val="26"/>
    </w:rPr>
  </w:style>
  <w:style w:type="character" w:customStyle="1" w:styleId="1c">
    <w:name w:val="Схема документа Знак1"/>
    <w:basedOn w:val="a0"/>
    <w:uiPriority w:val="99"/>
    <w:semiHidden/>
    <w:rsid w:val="00585EEE"/>
    <w:rPr>
      <w:rFonts w:ascii="Segoe UI" w:hAnsi="Segoe UI" w:cs="Segoe UI"/>
      <w:sz w:val="16"/>
      <w:szCs w:val="16"/>
    </w:rPr>
  </w:style>
  <w:style w:type="paragraph" w:styleId="1d">
    <w:name w:val="toc 1"/>
    <w:basedOn w:val="a"/>
    <w:next w:val="a"/>
    <w:autoRedefine/>
    <w:unhideWhenUsed/>
    <w:rsid w:val="00585EEE"/>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8">
    <w:name w:val="toc 2"/>
    <w:basedOn w:val="a"/>
    <w:next w:val="a"/>
    <w:autoRedefine/>
    <w:unhideWhenUsed/>
    <w:rsid w:val="00585EEE"/>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585EEE"/>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f">
    <w:name w:val="Balloon Text"/>
    <w:basedOn w:val="a"/>
    <w:link w:val="affff0"/>
    <w:semiHidden/>
    <w:unhideWhenUsed/>
    <w:rsid w:val="00585EEE"/>
    <w:pPr>
      <w:spacing w:after="0" w:line="240" w:lineRule="auto"/>
      <w:ind w:firstLine="709"/>
      <w:jc w:val="both"/>
    </w:pPr>
    <w:rPr>
      <w:rFonts w:ascii="Tahoma" w:eastAsia="Times New Roman" w:hAnsi="Tahoma" w:cs="Tahoma"/>
      <w:sz w:val="16"/>
      <w:szCs w:val="16"/>
      <w:lang w:bidi="en-US"/>
    </w:rPr>
  </w:style>
  <w:style w:type="character" w:customStyle="1" w:styleId="affff0">
    <w:name w:val="Текст выноски Знак"/>
    <w:basedOn w:val="a0"/>
    <w:link w:val="affff"/>
    <w:semiHidden/>
    <w:rsid w:val="00585EEE"/>
    <w:rPr>
      <w:rFonts w:ascii="Tahoma" w:eastAsia="Times New Roman" w:hAnsi="Tahoma" w:cs="Tahoma"/>
      <w:sz w:val="16"/>
      <w:szCs w:val="16"/>
      <w:lang w:bidi="en-US"/>
    </w:rPr>
  </w:style>
  <w:style w:type="paragraph" w:styleId="41">
    <w:name w:val="toc 4"/>
    <w:basedOn w:val="a"/>
    <w:next w:val="a"/>
    <w:autoRedefine/>
    <w:unhideWhenUsed/>
    <w:rsid w:val="00585EEE"/>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585EEE"/>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585EEE"/>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585EEE"/>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rsid w:val="00585EEE"/>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585EEE"/>
    <w:pPr>
      <w:spacing w:after="100"/>
      <w:ind w:left="1760"/>
    </w:pPr>
    <w:rPr>
      <w:rFonts w:ascii="Times New Roman" w:eastAsia="Times New Roman" w:hAnsi="Times New Roman" w:cs="Times New Roman"/>
      <w:lang w:eastAsia="ru-RU"/>
    </w:rPr>
  </w:style>
  <w:style w:type="numbering" w:customStyle="1" w:styleId="110">
    <w:name w:val="Нет списка11"/>
    <w:next w:val="a2"/>
    <w:semiHidden/>
    <w:unhideWhenUsed/>
    <w:rsid w:val="00585EEE"/>
  </w:style>
  <w:style w:type="table" w:customStyle="1" w:styleId="B2ColorfulShadingAccent2">
    <w:name w:val="B2 Colorful Shading Accent 2"/>
    <w:basedOn w:val="a1"/>
    <w:rsid w:val="00585EEE"/>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f4"/>
    <w:rsid w:val="00585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4"/>
    <w:rsid w:val="00585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585EEE"/>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f4"/>
    <w:rsid w:val="00585EE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585EEE"/>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4"/>
    <w:rsid w:val="00585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f4"/>
    <w:rsid w:val="00585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58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85EEE"/>
    <w:rPr>
      <w:rFonts w:ascii="Courier New" w:eastAsia="Times New Roman" w:hAnsi="Courier New" w:cs="Courier New"/>
      <w:sz w:val="20"/>
      <w:szCs w:val="20"/>
      <w:lang w:eastAsia="ru-RU"/>
    </w:rPr>
  </w:style>
  <w:style w:type="paragraph" w:customStyle="1" w:styleId="description">
    <w:name w:val="description"/>
    <w:basedOn w:val="a"/>
    <w:rsid w:val="00585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585EEE"/>
  </w:style>
  <w:style w:type="character" w:customStyle="1" w:styleId="fn">
    <w:name w:val="fn"/>
    <w:basedOn w:val="a0"/>
    <w:rsid w:val="00585EEE"/>
  </w:style>
  <w:style w:type="character" w:customStyle="1" w:styleId="post-timestamp2">
    <w:name w:val="post-timestamp2"/>
    <w:basedOn w:val="a0"/>
    <w:rsid w:val="00585EEE"/>
    <w:rPr>
      <w:color w:val="999966"/>
    </w:rPr>
  </w:style>
  <w:style w:type="character" w:customStyle="1" w:styleId="post-comment-link">
    <w:name w:val="post-comment-link"/>
    <w:basedOn w:val="a0"/>
    <w:rsid w:val="00585EEE"/>
  </w:style>
  <w:style w:type="character" w:customStyle="1" w:styleId="item-controlblog-adminpid-1744177254">
    <w:name w:val="item-control blog-admin pid-1744177254"/>
    <w:basedOn w:val="a0"/>
    <w:rsid w:val="00585EEE"/>
  </w:style>
  <w:style w:type="character" w:customStyle="1" w:styleId="zippytoggle-open">
    <w:name w:val="zippy toggle-open"/>
    <w:basedOn w:val="a0"/>
    <w:rsid w:val="00585EEE"/>
  </w:style>
  <w:style w:type="character" w:customStyle="1" w:styleId="post-count">
    <w:name w:val="post-count"/>
    <w:basedOn w:val="a0"/>
    <w:rsid w:val="00585EEE"/>
  </w:style>
  <w:style w:type="character" w:customStyle="1" w:styleId="zippy">
    <w:name w:val="zippy"/>
    <w:basedOn w:val="a0"/>
    <w:rsid w:val="00585EEE"/>
  </w:style>
  <w:style w:type="character" w:customStyle="1" w:styleId="item-controlblog-admin">
    <w:name w:val="item-control blog-admin"/>
    <w:basedOn w:val="a0"/>
    <w:rsid w:val="00585EEE"/>
  </w:style>
  <w:style w:type="paragraph" w:customStyle="1" w:styleId="msonormalcxspmiddle">
    <w:name w:val="msonormalcxspmiddle"/>
    <w:basedOn w:val="a"/>
    <w:rsid w:val="00585E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
    <w:rsid w:val="00585EE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585E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585EEE"/>
    <w:rPr>
      <w:sz w:val="24"/>
      <w:szCs w:val="24"/>
      <w:lang w:val="ru-RU" w:eastAsia="ru-RU" w:bidi="ar-SA"/>
    </w:rPr>
  </w:style>
  <w:style w:type="paragraph" w:customStyle="1" w:styleId="acknowledgment">
    <w:name w:val="acknowledgment"/>
    <w:basedOn w:val="a"/>
    <w:next w:val="a"/>
    <w:rsid w:val="00585EEE"/>
    <w:pPr>
      <w:widowControl w:val="0"/>
      <w:spacing w:before="480" w:after="0" w:line="240" w:lineRule="auto"/>
    </w:pPr>
    <w:rPr>
      <w:rFonts w:ascii="Arial" w:eastAsia="Times New Roman" w:hAnsi="Arial" w:cs="Times New Roman"/>
      <w:vanish/>
      <w:sz w:val="18"/>
      <w:szCs w:val="20"/>
      <w:lang w:val="en-GB"/>
    </w:rPr>
  </w:style>
  <w:style w:type="character" w:customStyle="1" w:styleId="1f0">
    <w:name w:val="Знак Знак1"/>
    <w:basedOn w:val="a0"/>
    <w:locked/>
    <w:rsid w:val="00585EEE"/>
    <w:rPr>
      <w:rFonts w:ascii="Arial" w:hAnsi="Arial" w:cs="Arial"/>
      <w:b/>
      <w:bCs/>
      <w:sz w:val="26"/>
      <w:szCs w:val="26"/>
      <w:lang w:val="ru-RU" w:eastAsia="ru-RU" w:bidi="ar-SA"/>
    </w:rPr>
  </w:style>
  <w:style w:type="paragraph" w:customStyle="1" w:styleId="western">
    <w:name w:val="western"/>
    <w:basedOn w:val="a"/>
    <w:rsid w:val="00585EEE"/>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585EEE"/>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585EEE"/>
    <w:rPr>
      <w:lang w:val="ru-RU" w:eastAsia="ru-RU" w:bidi="ar-SA"/>
    </w:rPr>
  </w:style>
  <w:style w:type="paragraph" w:customStyle="1" w:styleId="2a">
    <w:name w:val="Знак Знак2 Знак"/>
    <w:basedOn w:val="a"/>
    <w:rsid w:val="00585EEE"/>
    <w:pPr>
      <w:spacing w:after="160" w:line="240" w:lineRule="exact"/>
    </w:pPr>
    <w:rPr>
      <w:rFonts w:ascii="Verdana" w:eastAsia="Times New Roman" w:hAnsi="Verdana" w:cs="Times New Roman"/>
      <w:sz w:val="20"/>
      <w:szCs w:val="20"/>
      <w:lang w:val="en-US"/>
    </w:rPr>
  </w:style>
  <w:style w:type="paragraph" w:styleId="2b">
    <w:name w:val="List Bullet 2"/>
    <w:basedOn w:val="a"/>
    <w:autoRedefine/>
    <w:rsid w:val="00585EEE"/>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585EEE"/>
    <w:rPr>
      <w:rFonts w:ascii="Arial" w:hAnsi="Arial" w:cs="Arial"/>
      <w:b/>
      <w:bCs/>
      <w:sz w:val="26"/>
      <w:szCs w:val="26"/>
      <w:lang w:eastAsia="ru-RU"/>
    </w:rPr>
  </w:style>
  <w:style w:type="character" w:customStyle="1" w:styleId="list0020paragraphchar1">
    <w:name w:val="list_0020paragraph__char1"/>
    <w:basedOn w:val="a0"/>
    <w:rsid w:val="00585EEE"/>
    <w:rPr>
      <w:rFonts w:ascii="Times New Roman" w:hAnsi="Times New Roman" w:cs="Times New Roman"/>
      <w:sz w:val="24"/>
      <w:szCs w:val="24"/>
    </w:rPr>
  </w:style>
  <w:style w:type="character" w:customStyle="1" w:styleId="1f1">
    <w:name w:val="Основной шрифт абзаца1"/>
    <w:rsid w:val="00585EEE"/>
  </w:style>
  <w:style w:type="paragraph" w:customStyle="1" w:styleId="affff2">
    <w:name w:val="Заголовок"/>
    <w:basedOn w:val="a"/>
    <w:next w:val="ac"/>
    <w:rsid w:val="00585EEE"/>
    <w:pPr>
      <w:keepNext/>
      <w:suppressAutoHyphens/>
      <w:spacing w:before="240" w:after="120" w:line="240" w:lineRule="auto"/>
    </w:pPr>
    <w:rPr>
      <w:rFonts w:ascii="Arial" w:eastAsia="MS Mincho" w:hAnsi="Arial" w:cs="Tahoma"/>
      <w:sz w:val="28"/>
      <w:szCs w:val="28"/>
      <w:lang w:eastAsia="ar-SA"/>
    </w:rPr>
  </w:style>
  <w:style w:type="paragraph" w:styleId="affff3">
    <w:name w:val="List"/>
    <w:basedOn w:val="ac"/>
    <w:semiHidden/>
    <w:rsid w:val="00585EEE"/>
    <w:pPr>
      <w:suppressAutoHyphens/>
    </w:pPr>
    <w:rPr>
      <w:rFonts w:cs="Tahoma"/>
      <w:lang w:eastAsia="ar-SA"/>
    </w:rPr>
  </w:style>
  <w:style w:type="paragraph" w:customStyle="1" w:styleId="1f2">
    <w:name w:val="Название1"/>
    <w:basedOn w:val="a"/>
    <w:rsid w:val="00585E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585E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4">
    <w:name w:val="Символ сноски"/>
    <w:basedOn w:val="1f1"/>
    <w:rsid w:val="00585EEE"/>
    <w:rPr>
      <w:vertAlign w:val="superscript"/>
    </w:rPr>
  </w:style>
  <w:style w:type="character" w:customStyle="1" w:styleId="dash0417043d0430043a00200441043d043e0441043a0438char">
    <w:name w:val="dash0417_043d_0430_043a_0020_0441_043d_043e_0441_043a_0438__char"/>
    <w:basedOn w:val="a0"/>
    <w:rsid w:val="00585EEE"/>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85EEE"/>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585EE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585EE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585EEE"/>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585EEE"/>
    <w:pPr>
      <w:spacing w:after="0" w:line="240" w:lineRule="auto"/>
    </w:pPr>
    <w:rPr>
      <w:rFonts w:ascii="Times New Roman" w:eastAsia="Times New Roman" w:hAnsi="Times New Roman" w:cs="Times New Roman"/>
      <w:sz w:val="24"/>
      <w:szCs w:val="24"/>
      <w:lang w:eastAsia="ru-RU"/>
    </w:rPr>
  </w:style>
  <w:style w:type="paragraph" w:customStyle="1" w:styleId="affff5">
    <w:name w:val="#Текст_мой"/>
    <w:rsid w:val="00585EE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6">
    <w:name w:val="Знак Знак Знак Знак Знак Знак Знак Знак Знак"/>
    <w:basedOn w:val="a"/>
    <w:rsid w:val="00585EE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585EE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585EEE"/>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585EE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585E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585EEE"/>
    <w:pPr>
      <w:spacing w:after="0" w:line="240" w:lineRule="auto"/>
    </w:pPr>
    <w:rPr>
      <w:rFonts w:ascii="Times New Roman" w:eastAsia="Times New Roman" w:hAnsi="Times New Roman" w:cs="Times New Roman"/>
      <w:sz w:val="24"/>
      <w:szCs w:val="24"/>
      <w:lang w:eastAsia="ru-RU"/>
    </w:rPr>
  </w:style>
  <w:style w:type="paragraph" w:styleId="affff7">
    <w:name w:val="annotation text"/>
    <w:basedOn w:val="a"/>
    <w:link w:val="affff8"/>
    <w:semiHidden/>
    <w:rsid w:val="00585EEE"/>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0"/>
    <w:link w:val="affff7"/>
    <w:semiHidden/>
    <w:rsid w:val="00585EEE"/>
    <w:rPr>
      <w:rFonts w:ascii="Times New Roman" w:eastAsia="Times New Roman" w:hAnsi="Times New Roman" w:cs="Times New Roman"/>
      <w:sz w:val="20"/>
      <w:szCs w:val="20"/>
      <w:lang w:eastAsia="ru-RU"/>
    </w:rPr>
  </w:style>
  <w:style w:type="character" w:customStyle="1" w:styleId="maintext1">
    <w:name w:val="maintext1"/>
    <w:basedOn w:val="a0"/>
    <w:rsid w:val="00585EEE"/>
    <w:rPr>
      <w:vanish w:val="0"/>
      <w:webHidden w:val="0"/>
      <w:sz w:val="24"/>
      <w:szCs w:val="24"/>
      <w:specVanish w:val="0"/>
    </w:rPr>
  </w:style>
  <w:style w:type="paragraph" w:customStyle="1" w:styleId="default">
    <w:name w:val="default"/>
    <w:basedOn w:val="a"/>
    <w:rsid w:val="00585EEE"/>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585EEE"/>
    <w:rPr>
      <w:rFonts w:ascii="Times New Roman" w:hAnsi="Times New Roman" w:cs="Times New Roman" w:hint="default"/>
      <w:strike w:val="0"/>
      <w:dstrike w:val="0"/>
      <w:sz w:val="24"/>
      <w:szCs w:val="24"/>
      <w:u w:val="none"/>
      <w:effect w:val="none"/>
    </w:rPr>
  </w:style>
  <w:style w:type="paragraph" w:customStyle="1" w:styleId="Default0">
    <w:name w:val="Default"/>
    <w:rsid w:val="00585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585E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2c">
    <w:name w:val="Нет списка2"/>
    <w:next w:val="a2"/>
    <w:uiPriority w:val="99"/>
    <w:semiHidden/>
    <w:unhideWhenUsed/>
    <w:rsid w:val="00C726FB"/>
  </w:style>
  <w:style w:type="numbering" w:customStyle="1" w:styleId="120">
    <w:name w:val="Нет списка12"/>
    <w:next w:val="a2"/>
    <w:semiHidden/>
    <w:unhideWhenUsed/>
    <w:rsid w:val="00C726FB"/>
  </w:style>
  <w:style w:type="numbering" w:customStyle="1" w:styleId="38">
    <w:name w:val="Нет списка3"/>
    <w:next w:val="a2"/>
    <w:uiPriority w:val="99"/>
    <w:semiHidden/>
    <w:unhideWhenUsed/>
    <w:rsid w:val="00B9731C"/>
  </w:style>
  <w:style w:type="numbering" w:customStyle="1" w:styleId="130">
    <w:name w:val="Нет списка13"/>
    <w:next w:val="a2"/>
    <w:semiHidden/>
    <w:unhideWhenUsed/>
    <w:rsid w:val="00B9731C"/>
  </w:style>
  <w:style w:type="paragraph" w:customStyle="1" w:styleId="2d">
    <w:name w:val="Абзац списка2"/>
    <w:basedOn w:val="a"/>
    <w:rsid w:val="001F7E39"/>
    <w:pPr>
      <w:spacing w:after="0" w:line="240" w:lineRule="auto"/>
      <w:ind w:left="720"/>
      <w:contextualSpacing/>
    </w:pPr>
    <w:rPr>
      <w:rFonts w:ascii="Times New Roman" w:eastAsia="Times New Roman" w:hAnsi="Times New Roman" w:cs="Times New Roman"/>
      <w:sz w:val="20"/>
      <w:szCs w:val="20"/>
      <w:lang w:eastAsia="ru-RU"/>
    </w:rPr>
  </w:style>
  <w:style w:type="character" w:styleId="affff9">
    <w:name w:val="FollowedHyperlink"/>
    <w:basedOn w:val="a0"/>
    <w:uiPriority w:val="99"/>
    <w:semiHidden/>
    <w:unhideWhenUsed/>
    <w:rsid w:val="007816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5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chkischkol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ichkischkola@yandex.ru"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179</Pages>
  <Words>95744</Words>
  <Characters>545741</Characters>
  <Application>Microsoft Office Word</Application>
  <DocSecurity>0</DocSecurity>
  <Lines>4547</Lines>
  <Paragraphs>1280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3</cp:revision>
  <dcterms:created xsi:type="dcterms:W3CDTF">2015-10-26T10:53:00Z</dcterms:created>
  <dcterms:modified xsi:type="dcterms:W3CDTF">2015-10-27T17:35:00Z</dcterms:modified>
</cp:coreProperties>
</file>